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E1" w:rsidRPr="007B11E1" w:rsidRDefault="007B11E1" w:rsidP="007B11E1">
      <w:pPr>
        <w:shd w:val="clear" w:color="auto" w:fill="FFFFFF"/>
        <w:spacing w:after="0" w:line="210" w:lineRule="atLeast"/>
        <w:jc w:val="center"/>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pacing w:val="20"/>
          <w:sz w:val="24"/>
          <w:szCs w:val="24"/>
          <w:bdr w:val="none" w:sz="0" w:space="0" w:color="auto" w:frame="1"/>
        </w:rPr>
        <w:t>СТРОИТЕЛЬНЫЕ НОРМЫ И ПРАВИЛА</w:t>
      </w:r>
    </w:p>
    <w:p w:rsidR="007B11E1" w:rsidRPr="007B11E1" w:rsidRDefault="007B11E1" w:rsidP="007B11E1">
      <w:pPr>
        <w:shd w:val="clear" w:color="auto" w:fill="FFFFFF"/>
        <w:spacing w:after="0" w:line="210" w:lineRule="atLeast"/>
        <w:jc w:val="center"/>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8"/>
          <w:szCs w:val="28"/>
          <w:bdr w:val="none" w:sz="0" w:space="0" w:color="auto" w:frame="1"/>
        </w:rPr>
        <w:t>ЗАЩИТАСТРОИТЕЛЬНЫХ </w:t>
      </w:r>
      <w:r w:rsidRPr="007B11E1">
        <w:rPr>
          <w:rFonts w:ascii="Times New Roman" w:eastAsia="Times New Roman" w:hAnsi="Times New Roman" w:cs="Times New Roman"/>
          <w:b/>
          <w:bCs/>
          <w:color w:val="333333"/>
          <w:sz w:val="28"/>
          <w:szCs w:val="28"/>
          <w:bdr w:val="none" w:sz="0" w:space="0" w:color="auto" w:frame="1"/>
        </w:rPr>
        <w:br/>
        <w:t>КОНСТРУКЦИЙ ОТ КОРРОЗИИ</w:t>
      </w:r>
    </w:p>
    <w:p w:rsidR="007B11E1" w:rsidRPr="007B11E1" w:rsidRDefault="007B11E1" w:rsidP="007B11E1">
      <w:pPr>
        <w:shd w:val="clear" w:color="auto" w:fill="FFFFFF"/>
        <w:spacing w:after="0" w:line="210" w:lineRule="atLeast"/>
        <w:jc w:val="center"/>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СНиП</w:t>
      </w:r>
      <w:r>
        <w:rPr>
          <w:rFonts w:ascii="Times New Roman" w:eastAsia="Times New Roman" w:hAnsi="Times New Roman" w:cs="Times New Roman"/>
          <w:b/>
          <w:bCs/>
          <w:color w:val="333333"/>
          <w:sz w:val="24"/>
          <w:szCs w:val="24"/>
          <w:bdr w:val="none" w:sz="0" w:space="0" w:color="auto" w:frame="1"/>
        </w:rPr>
        <w:t xml:space="preserve"> </w:t>
      </w:r>
      <w:bookmarkStart w:id="0" w:name="_GoBack"/>
      <w:bookmarkEnd w:id="0"/>
      <w:r w:rsidRPr="007B11E1">
        <w:rPr>
          <w:rFonts w:ascii="Times New Roman" w:eastAsia="Times New Roman" w:hAnsi="Times New Roman" w:cs="Times New Roman"/>
          <w:b/>
          <w:bCs/>
          <w:color w:val="333333"/>
          <w:sz w:val="24"/>
          <w:szCs w:val="24"/>
          <w:bdr w:val="none" w:sz="0" w:space="0" w:color="auto" w:frame="1"/>
        </w:rPr>
        <w:t>2.03.11-85</w:t>
      </w:r>
    </w:p>
    <w:p w:rsidR="007B11E1" w:rsidRPr="007B11E1" w:rsidRDefault="007B11E1" w:rsidP="007B11E1">
      <w:pPr>
        <w:shd w:val="clear" w:color="auto" w:fill="FFFFFF"/>
        <w:spacing w:after="0" w:line="210" w:lineRule="atLeast"/>
        <w:jc w:val="center"/>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МОСКВА 1985</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РАЗРАБОТАНЫ НИИЖБ ГосстрояСССР (д-р техн. наук, проф. </w:t>
      </w:r>
      <w:r w:rsidRPr="007B11E1">
        <w:rPr>
          <w:rFonts w:ascii="Times New Roman" w:eastAsia="Times New Roman" w:hAnsi="Times New Roman" w:cs="Times New Roman"/>
          <w:i/>
          <w:iCs/>
          <w:color w:val="333333"/>
          <w:sz w:val="24"/>
          <w:szCs w:val="24"/>
          <w:bdr w:val="none" w:sz="0" w:space="0" w:color="auto" w:frame="1"/>
        </w:rPr>
        <w:t>С.Н.Алексеев</w:t>
      </w:r>
      <w:r w:rsidRPr="007B11E1">
        <w:rPr>
          <w:rFonts w:ascii="Times New Roman" w:eastAsia="Times New Roman" w:hAnsi="Times New Roman" w:cs="Times New Roman"/>
          <w:color w:val="333333"/>
          <w:sz w:val="24"/>
          <w:szCs w:val="24"/>
          <w:bdr w:val="none" w:sz="0" w:space="0" w:color="auto" w:frame="1"/>
        </w:rPr>
        <w:t> - руководитель темы</w:t>
      </w:r>
      <w:r w:rsidRPr="007B11E1">
        <w:rPr>
          <w:rFonts w:ascii="Symbol" w:eastAsia="Times New Roman" w:hAnsi="Symbol" w:cs="Times New Roman"/>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 </w:t>
      </w:r>
      <w:r w:rsidRPr="007B11E1">
        <w:rPr>
          <w:rFonts w:ascii="Times New Roman" w:eastAsia="Times New Roman" w:hAnsi="Times New Roman" w:cs="Times New Roman"/>
          <w:color w:val="333333"/>
          <w:sz w:val="24"/>
          <w:szCs w:val="24"/>
          <w:bdr w:val="none" w:sz="0" w:space="0" w:color="auto" w:frame="1"/>
        </w:rPr>
        <w:t>д-р техн. наук</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роф. </w:t>
      </w:r>
      <w:r w:rsidRPr="007B11E1">
        <w:rPr>
          <w:rFonts w:ascii="Times New Roman" w:eastAsia="Times New Roman" w:hAnsi="Times New Roman" w:cs="Times New Roman"/>
          <w:i/>
          <w:iCs/>
          <w:color w:val="333333"/>
          <w:sz w:val="24"/>
          <w:szCs w:val="24"/>
          <w:bdr w:val="none" w:sz="0" w:space="0" w:color="auto" w:frame="1"/>
        </w:rPr>
        <w:t>Ф.М. Иванов</w:t>
      </w:r>
      <w:r w:rsidRPr="007B11E1">
        <w:rPr>
          <w:rFonts w:ascii="Times New Roman" w:eastAsia="Times New Roman" w:hAnsi="Times New Roman" w:cs="Times New Roman"/>
          <w:color w:val="333333"/>
          <w:sz w:val="24"/>
          <w:szCs w:val="24"/>
          <w:bdr w:val="none" w:sz="0" w:space="0" w:color="auto" w:frame="1"/>
        </w:rPr>
        <w:t>,кандидаты техн. наук </w:t>
      </w:r>
      <w:r w:rsidRPr="007B11E1">
        <w:rPr>
          <w:rFonts w:ascii="Times New Roman" w:eastAsia="Times New Roman" w:hAnsi="Times New Roman" w:cs="Times New Roman"/>
          <w:i/>
          <w:iCs/>
          <w:color w:val="333333"/>
          <w:sz w:val="24"/>
          <w:szCs w:val="24"/>
          <w:bdr w:val="none" w:sz="0" w:space="0" w:color="auto" w:frame="1"/>
        </w:rPr>
        <w:t>М.Г. Булгакова,Ю.А. Саввина</w:t>
      </w:r>
      <w:r w:rsidRPr="007B11E1">
        <w:rPr>
          <w:rFonts w:ascii="Times New Roman" w:eastAsia="Times New Roman" w:hAnsi="Times New Roman" w:cs="Times New Roman"/>
          <w:color w:val="333333"/>
          <w:sz w:val="24"/>
          <w:szCs w:val="24"/>
          <w:bdr w:val="none" w:sz="0" w:space="0" w:color="auto" w:frame="1"/>
        </w:rPr>
        <w:t>);ЦНИИ проектстальконструкция им. Мельникова Госстроя СССР - </w:t>
      </w:r>
      <w:hyperlink r:id="rId5" w:anchor="i635194" w:tooltip="Раздел 5" w:history="1">
        <w:r w:rsidRPr="007B11E1">
          <w:rPr>
            <w:rFonts w:ascii="Times New Roman" w:eastAsia="Times New Roman" w:hAnsi="Times New Roman" w:cs="Times New Roman"/>
            <w:color w:val="800080"/>
            <w:sz w:val="24"/>
            <w:szCs w:val="24"/>
            <w:bdr w:val="none" w:sz="0" w:space="0" w:color="auto" w:frame="1"/>
          </w:rPr>
          <w:t>раздел 5</w:t>
        </w:r>
      </w:hyperlink>
      <w:r w:rsidRPr="007B11E1">
        <w:rPr>
          <w:rFonts w:ascii="Times New Roman" w:eastAsia="Times New Roman" w:hAnsi="Times New Roman" w:cs="Times New Roman"/>
          <w:color w:val="333333"/>
          <w:sz w:val="24"/>
          <w:szCs w:val="24"/>
          <w:bdr w:val="none" w:sz="0" w:space="0" w:color="auto" w:frame="1"/>
        </w:rPr>
        <w:t>(д-р техн. наук,проф. </w:t>
      </w:r>
      <w:r w:rsidRPr="007B11E1">
        <w:rPr>
          <w:rFonts w:ascii="Times New Roman" w:eastAsia="Times New Roman" w:hAnsi="Times New Roman" w:cs="Times New Roman"/>
          <w:i/>
          <w:iCs/>
          <w:color w:val="333333"/>
          <w:sz w:val="24"/>
          <w:szCs w:val="24"/>
          <w:bdr w:val="none" w:sz="0" w:space="0" w:color="auto" w:frame="1"/>
        </w:rPr>
        <w:t>А.И. Голубев</w:t>
      </w:r>
      <w:r w:rsidRPr="007B11E1">
        <w:rPr>
          <w:rFonts w:ascii="Symbol" w:eastAsia="Times New Roman" w:hAnsi="Symbol" w:cs="Times New Roman"/>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 </w:t>
      </w:r>
      <w:r w:rsidRPr="007B11E1">
        <w:rPr>
          <w:rFonts w:ascii="Times New Roman" w:eastAsia="Times New Roman" w:hAnsi="Times New Roman" w:cs="Times New Roman"/>
          <w:color w:val="333333"/>
          <w:sz w:val="24"/>
          <w:szCs w:val="24"/>
          <w:bdr w:val="none" w:sz="0" w:space="0" w:color="auto" w:frame="1"/>
        </w:rPr>
        <w:t>канд.техн. наук </w:t>
      </w:r>
      <w:r w:rsidRPr="007B11E1">
        <w:rPr>
          <w:rFonts w:ascii="Times New Roman" w:eastAsia="Times New Roman" w:hAnsi="Times New Roman" w:cs="Times New Roman"/>
          <w:i/>
          <w:iCs/>
          <w:color w:val="333333"/>
          <w:sz w:val="24"/>
          <w:szCs w:val="24"/>
          <w:bdr w:val="none" w:sz="0" w:space="0" w:color="auto" w:frame="1"/>
        </w:rPr>
        <w:t>А.М. Щляфирнер</w:t>
      </w:r>
      <w:r w:rsidRPr="007B11E1">
        <w:rPr>
          <w:rFonts w:ascii="Times New Roman" w:eastAsia="Times New Roman" w:hAnsi="Times New Roman" w:cs="Times New Roman"/>
          <w:color w:val="333333"/>
          <w:sz w:val="24"/>
          <w:szCs w:val="24"/>
          <w:bdr w:val="none" w:sz="0" w:space="0" w:color="auto" w:frame="1"/>
        </w:rPr>
        <w:t>);ЦНИИСК им. Кучеренко Госстроя СССР - </w:t>
      </w:r>
      <w:hyperlink r:id="rId6" w:anchor="i485406" w:tooltip="Раздел 3" w:history="1">
        <w:r w:rsidRPr="007B11E1">
          <w:rPr>
            <w:rFonts w:ascii="Times New Roman" w:eastAsia="Times New Roman" w:hAnsi="Times New Roman" w:cs="Times New Roman"/>
            <w:color w:val="800080"/>
            <w:sz w:val="24"/>
            <w:szCs w:val="24"/>
            <w:bdr w:val="none" w:sz="0" w:space="0" w:color="auto" w:frame="1"/>
          </w:rPr>
          <w:t>раздел 3</w:t>
        </w:r>
      </w:hyperlink>
      <w:r w:rsidRPr="007B11E1">
        <w:rPr>
          <w:rFonts w:ascii="Times New Roman" w:eastAsia="Times New Roman" w:hAnsi="Times New Roman" w:cs="Times New Roman"/>
          <w:color w:val="333333"/>
          <w:sz w:val="24"/>
          <w:szCs w:val="24"/>
          <w:bdr w:val="none" w:sz="0" w:space="0" w:color="auto" w:frame="1"/>
        </w:rPr>
        <w:t> (канд. техн. наук,проф. </w:t>
      </w:r>
      <w:r w:rsidRPr="007B11E1">
        <w:rPr>
          <w:rFonts w:ascii="Times New Roman" w:eastAsia="Times New Roman" w:hAnsi="Times New Roman" w:cs="Times New Roman"/>
          <w:i/>
          <w:iCs/>
          <w:color w:val="333333"/>
          <w:sz w:val="24"/>
          <w:szCs w:val="24"/>
          <w:bdr w:val="none" w:sz="0" w:space="0" w:color="auto" w:frame="1"/>
        </w:rPr>
        <w:t>А.Б. Шолохова</w:t>
      </w:r>
      <w:r w:rsidRPr="007B11E1">
        <w:rPr>
          <w:rFonts w:ascii="Symbol" w:eastAsia="Times New Roman" w:hAnsi="Symbol" w:cs="Times New Roman"/>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 А.В. Беккер</w:t>
      </w:r>
      <w:r w:rsidRPr="007B11E1">
        <w:rPr>
          <w:rFonts w:ascii="Times New Roman" w:eastAsia="Times New Roman" w:hAnsi="Times New Roman" w:cs="Times New Roman"/>
          <w:color w:val="333333"/>
          <w:sz w:val="24"/>
          <w:szCs w:val="24"/>
          <w:bdr w:val="none" w:sz="0" w:space="0" w:color="auto" w:frame="1"/>
        </w:rPr>
        <w:t>) с участием института Проектхимзащиты Минмонтажспецстроя СССР (</w:t>
      </w:r>
      <w:r w:rsidRPr="007B11E1">
        <w:rPr>
          <w:rFonts w:ascii="Times New Roman" w:eastAsia="Times New Roman" w:hAnsi="Times New Roman" w:cs="Times New Roman"/>
          <w:i/>
          <w:iCs/>
          <w:color w:val="333333"/>
          <w:sz w:val="24"/>
          <w:szCs w:val="24"/>
          <w:bdr w:val="none" w:sz="0" w:space="0" w:color="auto" w:frame="1"/>
        </w:rPr>
        <w:t>С.К. Бачурина, С.Н. Шульженко</w:t>
      </w:r>
      <w:proofErr w:type="gramStart"/>
      <w:r w:rsidRPr="007B11E1">
        <w:rPr>
          <w:rFonts w:ascii="Times New Roman" w:eastAsia="Times New Roman" w:hAnsi="Times New Roman" w:cs="Times New Roman"/>
          <w:i/>
          <w:iCs/>
          <w:color w:val="333333"/>
          <w:sz w:val="24"/>
          <w:szCs w:val="24"/>
          <w:bdr w:val="none" w:sz="0" w:space="0" w:color="auto" w:frame="1"/>
        </w:rPr>
        <w:t>,Т</w:t>
      </w:r>
      <w:proofErr w:type="gramEnd"/>
      <w:r w:rsidRPr="007B11E1">
        <w:rPr>
          <w:rFonts w:ascii="Times New Roman" w:eastAsia="Times New Roman" w:hAnsi="Times New Roman" w:cs="Times New Roman"/>
          <w:i/>
          <w:iCs/>
          <w:color w:val="333333"/>
          <w:sz w:val="24"/>
          <w:szCs w:val="24"/>
          <w:bdr w:val="none" w:sz="0" w:space="0" w:color="auto" w:frame="1"/>
        </w:rPr>
        <w:t>.Г. Кустова)</w:t>
      </w:r>
      <w:r w:rsidRPr="007B11E1">
        <w:rPr>
          <w:rFonts w:ascii="Times New Roman" w:eastAsia="Times New Roman" w:hAnsi="Times New Roman" w:cs="Times New Roman"/>
          <w:color w:val="333333"/>
          <w:sz w:val="24"/>
          <w:szCs w:val="24"/>
          <w:bdr w:val="none" w:sz="0" w:space="0" w:color="auto" w:frame="1"/>
        </w:rPr>
        <w:t>,ВНИПИ Теплопроект Минмонтажспецстроя СССР (канд. техн. наук </w:t>
      </w:r>
      <w:r w:rsidRPr="007B11E1">
        <w:rPr>
          <w:rFonts w:ascii="Times New Roman" w:eastAsia="Times New Roman" w:hAnsi="Times New Roman" w:cs="Times New Roman"/>
          <w:i/>
          <w:iCs/>
          <w:color w:val="333333"/>
          <w:sz w:val="24"/>
          <w:szCs w:val="24"/>
          <w:bdr w:val="none" w:sz="0" w:space="0" w:color="auto" w:frame="1"/>
        </w:rPr>
        <w:t>Б.Д. Тринкер</w:t>
      </w:r>
      <w:r w:rsidRPr="007B11E1">
        <w:rPr>
          <w:rFonts w:ascii="Times New Roman" w:eastAsia="Times New Roman" w:hAnsi="Times New Roman" w:cs="Times New Roman"/>
          <w:color w:val="333333"/>
          <w:sz w:val="24"/>
          <w:szCs w:val="24"/>
          <w:bdr w:val="none" w:sz="0" w:space="0" w:color="auto" w:frame="1"/>
        </w:rPr>
        <w:t>), ЦНИИПсельстроя Минсельстроя СССР, МИСИ им. В.В. Куйбышева Минвуза СССР,Гипроморнефтегаза Мингазпрома, ВИЛСа Минавиапрома, ВНИКТИстальконструкции Минмонтажспецстроя СССР.</w:t>
      </w:r>
    </w:p>
    <w:p w:rsidR="007B11E1" w:rsidRPr="007B11E1" w:rsidRDefault="007B11E1" w:rsidP="007B11E1">
      <w:pPr>
        <w:shd w:val="clear" w:color="auto" w:fill="FFFFFF"/>
        <w:spacing w:after="0" w:line="210" w:lineRule="atLeast"/>
        <w:ind w:firstLine="284"/>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color w:val="333333"/>
          <w:sz w:val="24"/>
          <w:szCs w:val="24"/>
          <w:bdr w:val="none" w:sz="0" w:space="0" w:color="auto" w:frame="1"/>
        </w:rPr>
        <w:t>ВНЕСЕНЫ</w:t>
      </w:r>
      <w:proofErr w:type="gramEnd"/>
      <w:r w:rsidRPr="007B11E1">
        <w:rPr>
          <w:rFonts w:ascii="Times New Roman" w:eastAsia="Times New Roman" w:hAnsi="Times New Roman" w:cs="Times New Roman"/>
          <w:color w:val="333333"/>
          <w:sz w:val="24"/>
          <w:szCs w:val="24"/>
          <w:bdr w:val="none" w:sz="0" w:space="0" w:color="auto" w:frame="1"/>
        </w:rPr>
        <w:t xml:space="preserve"> НИИЖБ Госстроя СССР.</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ПОДГОТОВЛЕНЫ К УТВЕРЖДЕНИЮГлавтехнормированием Госстроя СССР (</w:t>
      </w:r>
      <w:r w:rsidRPr="007B11E1">
        <w:rPr>
          <w:rFonts w:ascii="Times New Roman" w:eastAsia="Times New Roman" w:hAnsi="Times New Roman" w:cs="Times New Roman"/>
          <w:i/>
          <w:iCs/>
          <w:color w:val="333333"/>
          <w:sz w:val="24"/>
          <w:szCs w:val="24"/>
          <w:bdr w:val="none" w:sz="0" w:space="0" w:color="auto" w:frame="1"/>
        </w:rPr>
        <w:t>Ф.В.Бобров</w:t>
      </w:r>
      <w:proofErr w:type="gramStart"/>
      <w:r w:rsidRPr="007B11E1">
        <w:rPr>
          <w:rFonts w:ascii="Times New Roman" w:eastAsia="Times New Roman" w:hAnsi="Times New Roman" w:cs="Times New Roman"/>
          <w:i/>
          <w:iCs/>
          <w:color w:val="333333"/>
          <w:sz w:val="24"/>
          <w:szCs w:val="24"/>
          <w:bdr w:val="none" w:sz="0" w:space="0" w:color="auto" w:frame="1"/>
        </w:rPr>
        <w:t>,И</w:t>
      </w:r>
      <w:proofErr w:type="gramEnd"/>
      <w:r w:rsidRPr="007B11E1">
        <w:rPr>
          <w:rFonts w:ascii="Times New Roman" w:eastAsia="Times New Roman" w:hAnsi="Times New Roman" w:cs="Times New Roman"/>
          <w:i/>
          <w:iCs/>
          <w:color w:val="333333"/>
          <w:sz w:val="24"/>
          <w:szCs w:val="24"/>
          <w:bdr w:val="none" w:sz="0" w:space="0" w:color="auto" w:frame="1"/>
        </w:rPr>
        <w:t>.И. Крупницкая</w:t>
      </w:r>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 введением в действие СНиП</w:t>
      </w:r>
      <w:proofErr w:type="gramStart"/>
      <w:r w:rsidRPr="007B11E1">
        <w:rPr>
          <w:rFonts w:ascii="Times New Roman" w:eastAsia="Times New Roman" w:hAnsi="Times New Roman" w:cs="Times New Roman"/>
          <w:color w:val="333333"/>
          <w:sz w:val="24"/>
          <w:szCs w:val="24"/>
          <w:bdr w:val="none" w:sz="0" w:space="0" w:color="auto" w:frame="1"/>
        </w:rPr>
        <w:t>2</w:t>
      </w:r>
      <w:proofErr w:type="gramEnd"/>
      <w:r w:rsidRPr="007B11E1">
        <w:rPr>
          <w:rFonts w:ascii="Times New Roman" w:eastAsia="Times New Roman" w:hAnsi="Times New Roman" w:cs="Times New Roman"/>
          <w:color w:val="333333"/>
          <w:sz w:val="24"/>
          <w:szCs w:val="24"/>
          <w:bdr w:val="none" w:sz="0" w:space="0" w:color="auto" w:frame="1"/>
        </w:rPr>
        <w:t>.03.11-85 «Защита строительных конструкций от коррозии» с 1 января 1986 годаутрачивают силу:</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 1 постановления ГосстрояСССР от 12 июля 1973 г. № 124 «Об утверждении главы СНиП II-8.9-73 «Антикоррозионнаязащита строительных конструкций зданий и сооружений. Нормы проектирования»;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постановление Госстроя СССРот 17 апреля 1975 г. № 57 «О частичном изменении постановления ГосстрояСССР от 12 июля 1973 года № 124 и дополнение главы СНиП II-28-73 «Защитастроительных конструкций от коррозии»;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 1 постановления ГосстрояСССР от 17 сентября 1976 г. № 148 «Об утверждении «Инструкции позащите железобетонных конструкций от коррозии, вызываемойблуждающими токами» (СНиП 65-76);</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постановление Госстроя СССРот 28 сентября 1979 г. № 181 «Об изменении главы СНиП II-28-73 «Защитастроительных конструкций от коррозии».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i/>
          <w:iCs/>
          <w:color w:val="333333"/>
          <w:sz w:val="24"/>
          <w:szCs w:val="24"/>
          <w:bdr w:val="none" w:sz="0" w:space="0" w:color="auto" w:frame="1"/>
        </w:rPr>
        <w:t>Изменение № 1 СНиП 2</w:t>
      </w:r>
      <w:r w:rsidRPr="007B11E1">
        <w:rPr>
          <w:rFonts w:ascii="Arial" w:eastAsia="Times New Roman" w:hAnsi="Arial" w:cs="Arial"/>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03</w:t>
      </w:r>
      <w:r w:rsidRPr="007B11E1">
        <w:rPr>
          <w:rFonts w:ascii="Arial" w:eastAsia="Times New Roman" w:hAnsi="Arial" w:cs="Arial"/>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11-85 утвержденное постановлением Минстроя России от 5</w:t>
      </w:r>
      <w:r w:rsidRPr="007B11E1">
        <w:rPr>
          <w:rFonts w:ascii="Arial" w:eastAsia="Times New Roman" w:hAnsi="Arial" w:cs="Arial"/>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08</w:t>
      </w:r>
      <w:r w:rsidRPr="007B11E1">
        <w:rPr>
          <w:rFonts w:ascii="Arial" w:eastAsia="Times New Roman" w:hAnsi="Arial" w:cs="Arial"/>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96 г</w:t>
      </w:r>
      <w:r w:rsidRPr="007B11E1">
        <w:rPr>
          <w:rFonts w:ascii="Arial" w:eastAsia="Times New Roman" w:hAnsi="Arial" w:cs="Arial"/>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 № 18-59 и введенное в действиес 1</w:t>
      </w:r>
      <w:r w:rsidRPr="007B11E1">
        <w:rPr>
          <w:rFonts w:ascii="Arial" w:eastAsia="Times New Roman" w:hAnsi="Arial" w:cs="Arial"/>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01</w:t>
      </w:r>
      <w:r w:rsidRPr="007B11E1">
        <w:rPr>
          <w:rFonts w:ascii="Arial" w:eastAsia="Times New Roman" w:hAnsi="Arial" w:cs="Arial"/>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97 г</w:t>
      </w:r>
      <w:proofErr w:type="gramStart"/>
      <w:r w:rsidRPr="007B11E1">
        <w:rPr>
          <w:rFonts w:ascii="Arial" w:eastAsia="Times New Roman" w:hAnsi="Arial" w:cs="Arial"/>
          <w:i/>
          <w:iCs/>
          <w:color w:val="333333"/>
          <w:sz w:val="24"/>
          <w:szCs w:val="24"/>
          <w:bdr w:val="none" w:sz="0" w:space="0" w:color="auto" w:frame="1"/>
        </w:rPr>
        <w:t>.</w:t>
      </w:r>
      <w:r w:rsidRPr="007B11E1">
        <w:rPr>
          <w:rFonts w:ascii="Times New Roman" w:eastAsia="Times New Roman" w:hAnsi="Times New Roman" w:cs="Times New Roman"/>
          <w:i/>
          <w:iCs/>
          <w:color w:val="333333"/>
          <w:sz w:val="24"/>
          <w:szCs w:val="24"/>
          <w:bdr w:val="none" w:sz="0" w:space="0" w:color="auto" w:frame="1"/>
        </w:rPr>
        <w:t>в</w:t>
      </w:r>
      <w:proofErr w:type="gramEnd"/>
      <w:r w:rsidRPr="007B11E1">
        <w:rPr>
          <w:rFonts w:ascii="Times New Roman" w:eastAsia="Times New Roman" w:hAnsi="Times New Roman" w:cs="Times New Roman"/>
          <w:i/>
          <w:iCs/>
          <w:color w:val="333333"/>
          <w:sz w:val="24"/>
          <w:szCs w:val="24"/>
          <w:bdr w:val="none" w:sz="0" w:space="0" w:color="auto" w:frame="1"/>
        </w:rPr>
        <w:t>несено в текст документа,измененные пункты отмечены *</w:t>
      </w:r>
      <w:r w:rsidRPr="007B11E1">
        <w:rPr>
          <w:rFonts w:ascii="Arial" w:eastAsia="Times New Roman" w:hAnsi="Arial" w:cs="Arial"/>
          <w:i/>
          <w:iCs/>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i/>
          <w:iCs/>
          <w:color w:val="333333"/>
          <w:sz w:val="24"/>
          <w:szCs w:val="24"/>
          <w:bdr w:val="none" w:sz="0" w:space="0" w:color="auto" w:frame="1"/>
        </w:rPr>
        <w:t>При пользовании нормативным документом следуетучитывать утвержденные изменения строительных норм и правил и государственныхстандартов, публикуемые в журнале «Бюллетень строительной техники» иинформационном указателе «Государственные стандарты России».</w:t>
      </w:r>
    </w:p>
    <w:tbl>
      <w:tblPr>
        <w:tblW w:w="5000" w:type="pct"/>
        <w:jc w:val="center"/>
        <w:tblCellMar>
          <w:left w:w="0" w:type="dxa"/>
          <w:right w:w="0" w:type="dxa"/>
        </w:tblCellMar>
        <w:tblLook w:val="04A0" w:firstRow="1" w:lastRow="0" w:firstColumn="1" w:lastColumn="0" w:noHBand="0" w:noVBand="1"/>
      </w:tblPr>
      <w:tblGrid>
        <w:gridCol w:w="3553"/>
        <w:gridCol w:w="3361"/>
        <w:gridCol w:w="2497"/>
      </w:tblGrid>
      <w:tr w:rsidR="007B11E1" w:rsidRPr="007B11E1" w:rsidTr="007B11E1">
        <w:trPr>
          <w:jc w:val="center"/>
        </w:trPr>
        <w:tc>
          <w:tcPr>
            <w:tcW w:w="18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b/>
                <w:bCs/>
                <w:sz w:val="24"/>
                <w:szCs w:val="24"/>
                <w:bdr w:val="none" w:sz="0" w:space="0" w:color="auto" w:frame="1"/>
              </w:rPr>
              <w:t>Государственный </w:t>
            </w:r>
            <w:r w:rsidRPr="007B11E1">
              <w:rPr>
                <w:rFonts w:ascii="Times New Roman" w:eastAsia="Times New Roman" w:hAnsi="Times New Roman" w:cs="Times New Roman"/>
                <w:b/>
                <w:bCs/>
                <w:sz w:val="24"/>
                <w:szCs w:val="24"/>
                <w:bdr w:val="none" w:sz="0" w:space="0" w:color="auto" w:frame="1"/>
              </w:rPr>
              <w:br/>
              <w:t>строительный комитет СССР </w:t>
            </w:r>
            <w:r w:rsidRPr="007B11E1">
              <w:rPr>
                <w:rFonts w:ascii="Times New Roman" w:eastAsia="Times New Roman" w:hAnsi="Times New Roman" w:cs="Times New Roman"/>
                <w:b/>
                <w:bCs/>
                <w:sz w:val="24"/>
                <w:szCs w:val="24"/>
                <w:bdr w:val="none" w:sz="0" w:space="0" w:color="auto" w:frame="1"/>
              </w:rPr>
              <w:br/>
              <w:t>(Госстрой СССР)</w:t>
            </w:r>
          </w:p>
        </w:tc>
        <w:tc>
          <w:tcPr>
            <w:tcW w:w="17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b/>
                <w:bCs/>
                <w:sz w:val="24"/>
                <w:szCs w:val="24"/>
                <w:bdr w:val="none" w:sz="0" w:space="0" w:color="auto" w:frame="1"/>
              </w:rPr>
              <w:t>Строительные нормы и правила</w:t>
            </w:r>
          </w:p>
        </w:tc>
        <w:tc>
          <w:tcPr>
            <w:tcW w:w="13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b/>
                <w:bCs/>
                <w:sz w:val="24"/>
                <w:szCs w:val="24"/>
                <w:bdr w:val="none" w:sz="0" w:space="0" w:color="auto" w:frame="1"/>
              </w:rPr>
              <w:t>СНиП 2.03.11-85</w:t>
            </w:r>
          </w:p>
        </w:tc>
      </w:tr>
      <w:tr w:rsidR="007B11E1" w:rsidRPr="007B11E1" w:rsidTr="007B11E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b/>
                <w:bCs/>
                <w:sz w:val="24"/>
                <w:szCs w:val="24"/>
                <w:bdr w:val="none" w:sz="0" w:space="0" w:color="auto" w:frame="1"/>
              </w:rPr>
              <w:t>Защита строительных конструкций от коррозии</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b/>
                <w:bCs/>
                <w:sz w:val="24"/>
                <w:szCs w:val="24"/>
                <w:bdr w:val="none" w:sz="0" w:space="0" w:color="auto" w:frame="1"/>
              </w:rPr>
              <w:t>Взамен </w:t>
            </w:r>
            <w:r w:rsidRPr="007B11E1">
              <w:rPr>
                <w:rFonts w:ascii="Times New Roman" w:eastAsia="Times New Roman" w:hAnsi="Times New Roman" w:cs="Times New Roman"/>
                <w:b/>
                <w:bCs/>
                <w:sz w:val="24"/>
                <w:szCs w:val="24"/>
                <w:bdr w:val="none" w:sz="0" w:space="0" w:color="auto" w:frame="1"/>
              </w:rPr>
              <w:br/>
              <w:t>СНиП II-28-73*, </w:t>
            </w:r>
            <w:r w:rsidRPr="007B11E1">
              <w:rPr>
                <w:rFonts w:ascii="Times New Roman" w:eastAsia="Times New Roman" w:hAnsi="Times New Roman" w:cs="Times New Roman"/>
                <w:b/>
                <w:bCs/>
                <w:sz w:val="24"/>
                <w:szCs w:val="24"/>
                <w:bdr w:val="none" w:sz="0" w:space="0" w:color="auto" w:frame="1"/>
              </w:rPr>
              <w:br/>
              <w:t>СНиП 65-76</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Настоящие нормыраспространяются на проектирование защиты от коррозии строительных конструкци</w:t>
      </w:r>
      <w:proofErr w:type="gramStart"/>
      <w:r w:rsidRPr="007B11E1">
        <w:rPr>
          <w:rFonts w:ascii="Times New Roman" w:eastAsia="Times New Roman" w:hAnsi="Times New Roman" w:cs="Times New Roman"/>
          <w:color w:val="333333"/>
          <w:sz w:val="24"/>
          <w:szCs w:val="24"/>
          <w:bdr w:val="none" w:sz="0" w:space="0" w:color="auto" w:frame="1"/>
        </w:rPr>
        <w:t>й(</w:t>
      </w:r>
      <w:proofErr w:type="gramEnd"/>
      <w:r w:rsidRPr="007B11E1">
        <w:rPr>
          <w:rFonts w:ascii="Times New Roman" w:eastAsia="Times New Roman" w:hAnsi="Times New Roman" w:cs="Times New Roman"/>
          <w:color w:val="333333"/>
          <w:sz w:val="24"/>
          <w:szCs w:val="24"/>
          <w:bdr w:val="none" w:sz="0" w:space="0" w:color="auto" w:frame="1"/>
        </w:rPr>
        <w:t>бетонных, железобетонных, стальных, алюминиевых, деревянных, каменных иасбестоцементных) зданий и сооружений при воздействии агрессивных сред стемпературой от минус 70 до плюс 50 °С.</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Нормы не распространяются напроектирование защиты строительных конструкций от коррозии, вызываемойрадиоактивными веществами, а также на проектирование конструкций из специальныхбетонов (полимербетонов, кислото-, жаростойких бетонов).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lastRenderedPageBreak/>
        <w:t>Проектированиереконструкции зданий и сооружений должно предусматривать анализ коррозионногосостояния конструкций и защитных покрытий с учетом вида и степени агрессивностисреды в новых условиях эксплуатации.</w:t>
      </w:r>
    </w:p>
    <w:tbl>
      <w:tblPr>
        <w:tblW w:w="5000" w:type="pct"/>
        <w:jc w:val="center"/>
        <w:tblCellMar>
          <w:left w:w="0" w:type="dxa"/>
          <w:right w:w="0" w:type="dxa"/>
        </w:tblCellMar>
        <w:tblLook w:val="04A0" w:firstRow="1" w:lastRow="0" w:firstColumn="1" w:lastColumn="0" w:noHBand="0" w:noVBand="1"/>
      </w:tblPr>
      <w:tblGrid>
        <w:gridCol w:w="2187"/>
        <w:gridCol w:w="4943"/>
        <w:gridCol w:w="2281"/>
      </w:tblGrid>
      <w:tr w:rsidR="007B11E1" w:rsidRPr="007B11E1" w:rsidTr="007B11E1">
        <w:trPr>
          <w:jc w:val="center"/>
        </w:trPr>
        <w:tc>
          <w:tcPr>
            <w:tcW w:w="11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b/>
                <w:bCs/>
                <w:sz w:val="24"/>
                <w:szCs w:val="24"/>
                <w:bdr w:val="none" w:sz="0" w:space="0" w:color="auto" w:frame="1"/>
              </w:rPr>
              <w:t>Внесены</w:t>
            </w:r>
            <w:proofErr w:type="gramEnd"/>
            <w:r w:rsidRPr="007B11E1">
              <w:rPr>
                <w:rFonts w:ascii="Times New Roman" w:eastAsia="Times New Roman" w:hAnsi="Times New Roman" w:cs="Times New Roman"/>
                <w:b/>
                <w:bCs/>
                <w:sz w:val="24"/>
                <w:szCs w:val="24"/>
                <w:bdr w:val="none" w:sz="0" w:space="0" w:color="auto" w:frame="1"/>
              </w:rPr>
              <w:t> </w:t>
            </w:r>
            <w:r w:rsidRPr="007B11E1">
              <w:rPr>
                <w:rFonts w:ascii="Times New Roman" w:eastAsia="Times New Roman" w:hAnsi="Times New Roman" w:cs="Times New Roman"/>
                <w:b/>
                <w:bCs/>
                <w:sz w:val="24"/>
                <w:szCs w:val="24"/>
                <w:bdr w:val="none" w:sz="0" w:space="0" w:color="auto" w:frame="1"/>
              </w:rPr>
              <w:br/>
              <w:t>НИИЖБ </w:t>
            </w:r>
            <w:r w:rsidRPr="007B11E1">
              <w:rPr>
                <w:rFonts w:ascii="Times New Roman" w:eastAsia="Times New Roman" w:hAnsi="Times New Roman" w:cs="Times New Roman"/>
                <w:b/>
                <w:bCs/>
                <w:sz w:val="24"/>
                <w:szCs w:val="24"/>
                <w:bdr w:val="none" w:sz="0" w:space="0" w:color="auto" w:frame="1"/>
              </w:rPr>
              <w:br/>
              <w:t>Госстроя СССР</w:t>
            </w:r>
          </w:p>
        </w:tc>
        <w:tc>
          <w:tcPr>
            <w:tcW w:w="26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b/>
                <w:bCs/>
                <w:sz w:val="24"/>
                <w:szCs w:val="24"/>
                <w:bdr w:val="none" w:sz="0" w:space="0" w:color="auto" w:frame="1"/>
              </w:rPr>
              <w:t>Утверждены </w:t>
            </w:r>
            <w:r w:rsidRPr="007B11E1">
              <w:rPr>
                <w:rFonts w:ascii="Times New Roman" w:eastAsia="Times New Roman" w:hAnsi="Times New Roman" w:cs="Times New Roman"/>
                <w:b/>
                <w:bCs/>
                <w:sz w:val="24"/>
                <w:szCs w:val="24"/>
                <w:bdr w:val="none" w:sz="0" w:space="0" w:color="auto" w:frame="1"/>
              </w:rPr>
              <w:br/>
              <w:t>постановлением Государственного строительного комитета СССР по делам строительства от 30 августа 1985 г. № 137</w:t>
            </w:r>
          </w:p>
        </w:tc>
        <w:tc>
          <w:tcPr>
            <w:tcW w:w="1200"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b/>
                <w:bCs/>
                <w:sz w:val="24"/>
                <w:szCs w:val="24"/>
                <w:bdr w:val="none" w:sz="0" w:space="0" w:color="auto" w:frame="1"/>
              </w:rPr>
              <w:t>Срок введения в действие </w:t>
            </w:r>
            <w:r w:rsidRPr="007B11E1">
              <w:rPr>
                <w:rFonts w:ascii="Times New Roman" w:eastAsia="Times New Roman" w:hAnsi="Times New Roman" w:cs="Times New Roman"/>
                <w:b/>
                <w:bCs/>
                <w:sz w:val="24"/>
                <w:szCs w:val="24"/>
                <w:bdr w:val="none" w:sz="0" w:space="0" w:color="auto" w:frame="1"/>
              </w:rPr>
              <w:br/>
              <w:t>1 января 1986 г.</w:t>
            </w:r>
          </w:p>
        </w:tc>
      </w:tr>
    </w:tbl>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 w:name="i14893"/>
      <w:bookmarkStart w:id="2" w:name="i23969"/>
      <w:bookmarkEnd w:id="1"/>
      <w:r w:rsidRPr="007B11E1">
        <w:rPr>
          <w:rFonts w:ascii="Times New Roman" w:eastAsia="Times New Roman" w:hAnsi="Times New Roman" w:cs="Times New Roman"/>
          <w:b/>
          <w:bCs/>
          <w:color w:val="333333"/>
          <w:kern w:val="36"/>
          <w:sz w:val="24"/>
          <w:szCs w:val="24"/>
          <w:bdr w:val="none" w:sz="0" w:space="0" w:color="auto" w:frame="1"/>
        </w:rPr>
        <w:t>1. ОБЩИЕ ПОЛОЖЕНИЯ</w:t>
      </w:r>
      <w:bookmarkEnd w:id="2"/>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1.1.</w:t>
      </w:r>
      <w:r w:rsidRPr="007B11E1">
        <w:rPr>
          <w:rFonts w:ascii="Times New Roman" w:eastAsia="Times New Roman" w:hAnsi="Times New Roman" w:cs="Times New Roman"/>
          <w:color w:val="333333"/>
          <w:sz w:val="24"/>
          <w:szCs w:val="24"/>
          <w:bdr w:val="none" w:sz="0" w:space="0" w:color="auto" w:frame="1"/>
        </w:rPr>
        <w:t>Защиту строительных конструкций следует осуществлять применением коррозионно-стойкихдля данной среды материалов и выполнением конструктивных требований (первичнаязащита), нанесением на поверхности конструкций металлических, оксидных</w:t>
      </w:r>
      <w:proofErr w:type="gramStart"/>
      <w:r w:rsidRPr="007B11E1">
        <w:rPr>
          <w:rFonts w:ascii="Times New Roman" w:eastAsia="Times New Roman" w:hAnsi="Times New Roman" w:cs="Times New Roman"/>
          <w:color w:val="333333"/>
          <w:sz w:val="24"/>
          <w:szCs w:val="24"/>
          <w:bdr w:val="none" w:sz="0" w:space="0" w:color="auto" w:frame="1"/>
        </w:rPr>
        <w:t>,л</w:t>
      </w:r>
      <w:proofErr w:type="gramEnd"/>
      <w:r w:rsidRPr="007B11E1">
        <w:rPr>
          <w:rFonts w:ascii="Times New Roman" w:eastAsia="Times New Roman" w:hAnsi="Times New Roman" w:cs="Times New Roman"/>
          <w:color w:val="333333"/>
          <w:sz w:val="24"/>
          <w:szCs w:val="24"/>
          <w:bdr w:val="none" w:sz="0" w:space="0" w:color="auto" w:frame="1"/>
        </w:rPr>
        <w:t>акокрасочных, металлизационно-лакокрасочных и мастичных покрытий, смазок,пленочных, облицовочных и других материалов (вторичная защита), а такжеприменением электрохимических способов.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1.2.</w:t>
      </w:r>
      <w:r w:rsidRPr="007B11E1">
        <w:rPr>
          <w:rFonts w:ascii="Times New Roman" w:eastAsia="Times New Roman" w:hAnsi="Times New Roman" w:cs="Times New Roman"/>
          <w:color w:val="333333"/>
          <w:sz w:val="24"/>
          <w:szCs w:val="24"/>
          <w:bdr w:val="none" w:sz="0" w:space="0" w:color="auto" w:frame="1"/>
        </w:rPr>
        <w:t>По степени воздействия на строительные конструкции среды разделяются нанеагрессивные, слабоагрессивные, среднеагрессивные и сильноагрессивные.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По физическому состояниюсреды разделяются на газообразные, твердые и жидкие.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По характеру действия средыразделяются </w:t>
      </w:r>
      <w:proofErr w:type="gramStart"/>
      <w:r w:rsidRPr="007B11E1">
        <w:rPr>
          <w:rFonts w:ascii="Times New Roman" w:eastAsia="Times New Roman" w:hAnsi="Times New Roman" w:cs="Times New Roman"/>
          <w:color w:val="333333"/>
          <w:sz w:val="24"/>
          <w:szCs w:val="24"/>
          <w:bdr w:val="none" w:sz="0" w:space="0" w:color="auto" w:frame="1"/>
        </w:rPr>
        <w:t>на</w:t>
      </w:r>
      <w:proofErr w:type="gramEnd"/>
      <w:r w:rsidRPr="007B11E1">
        <w:rPr>
          <w:rFonts w:ascii="Times New Roman" w:eastAsia="Times New Roman" w:hAnsi="Times New Roman" w:cs="Times New Roman"/>
          <w:color w:val="333333"/>
          <w:sz w:val="24"/>
          <w:szCs w:val="24"/>
          <w:bdr w:val="none" w:sz="0" w:space="0" w:color="auto" w:frame="1"/>
        </w:rPr>
        <w:t xml:space="preserve"> химически и биологически активные.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1.3.</w:t>
      </w:r>
      <w:r w:rsidRPr="007B11E1">
        <w:rPr>
          <w:rFonts w:ascii="Times New Roman" w:eastAsia="Times New Roman" w:hAnsi="Times New Roman" w:cs="Times New Roman"/>
          <w:color w:val="333333"/>
          <w:sz w:val="24"/>
          <w:szCs w:val="24"/>
          <w:bdr w:val="none" w:sz="0" w:space="0" w:color="auto" w:frame="1"/>
        </w:rPr>
        <w:t>Защиту поверхности строительных конструкций, изготавливаемых на заводе, следуетосуществлять в заводских условиях.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1.4.</w:t>
      </w:r>
      <w:r w:rsidRPr="007B11E1">
        <w:rPr>
          <w:rFonts w:ascii="Times New Roman" w:eastAsia="Times New Roman" w:hAnsi="Times New Roman" w:cs="Times New Roman"/>
          <w:color w:val="333333"/>
          <w:sz w:val="24"/>
          <w:szCs w:val="24"/>
          <w:bdr w:val="none" w:sz="0" w:space="0" w:color="auto" w:frame="1"/>
        </w:rPr>
        <w:t>С целью снижения степени агрессивного воздействия среды на строительныеконструкции при проектировании необходимо предусматривать:</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разработку генеральныхпланов предприятий, объемно-планировочных и конструктивных решений с учетомрозы ветров и направленности потока грунтовых вод;</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color w:val="333333"/>
          <w:sz w:val="24"/>
          <w:szCs w:val="24"/>
          <w:bdr w:val="none" w:sz="0" w:space="0" w:color="auto" w:frame="1"/>
        </w:rPr>
        <w:t>технологическое</w:t>
      </w:r>
      <w:proofErr w:type="gramEnd"/>
      <w:r w:rsidRPr="007B11E1">
        <w:rPr>
          <w:rFonts w:ascii="Times New Roman" w:eastAsia="Times New Roman" w:hAnsi="Times New Roman" w:cs="Times New Roman"/>
          <w:color w:val="333333"/>
          <w:sz w:val="24"/>
          <w:szCs w:val="24"/>
          <w:bdr w:val="none" w:sz="0" w:space="0" w:color="auto" w:frame="1"/>
        </w:rPr>
        <w:t xml:space="preserve"> оборудованиес максимально возможной герметизацией, приточно-вытяжную вентиляцию, отсосы вместах наибольшего выделения паров, газов и пылей.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1.5.</w:t>
      </w:r>
      <w:r w:rsidRPr="007B11E1">
        <w:rPr>
          <w:rFonts w:ascii="Times New Roman" w:eastAsia="Times New Roman" w:hAnsi="Times New Roman" w:cs="Times New Roman"/>
          <w:color w:val="333333"/>
          <w:sz w:val="24"/>
          <w:szCs w:val="24"/>
          <w:bdr w:val="none" w:sz="0" w:space="0" w:color="auto" w:frame="1"/>
        </w:rPr>
        <w:t>При проектировании строительных конструкций должны быть предусмотрены такиеформы сечения элементов конструкций, при которых исключается или уменьшаетсявозможность застоя агрессивных газов, а также скопление жидкостей и пыли на ихповерхности.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1.6.</w:t>
      </w:r>
      <w:r w:rsidRPr="007B11E1">
        <w:rPr>
          <w:rFonts w:ascii="Times New Roman" w:eastAsia="Times New Roman" w:hAnsi="Times New Roman" w:cs="Times New Roman"/>
          <w:color w:val="333333"/>
          <w:sz w:val="24"/>
          <w:szCs w:val="24"/>
          <w:bdr w:val="none" w:sz="0" w:space="0" w:color="auto" w:frame="1"/>
        </w:rPr>
        <w:t>При проектировании защиты строительных конструкций от коррозии производств</w:t>
      </w:r>
      <w:proofErr w:type="gramStart"/>
      <w:r w:rsidRPr="007B11E1">
        <w:rPr>
          <w:rFonts w:ascii="Times New Roman" w:eastAsia="Times New Roman" w:hAnsi="Times New Roman" w:cs="Times New Roman"/>
          <w:color w:val="333333"/>
          <w:sz w:val="24"/>
          <w:szCs w:val="24"/>
          <w:bdr w:val="none" w:sz="0" w:space="0" w:color="auto" w:frame="1"/>
        </w:rPr>
        <w:t>,с</w:t>
      </w:r>
      <w:proofErr w:type="gramEnd"/>
      <w:r w:rsidRPr="007B11E1">
        <w:rPr>
          <w:rFonts w:ascii="Times New Roman" w:eastAsia="Times New Roman" w:hAnsi="Times New Roman" w:cs="Times New Roman"/>
          <w:color w:val="333333"/>
          <w:sz w:val="24"/>
          <w:szCs w:val="24"/>
          <w:bdr w:val="none" w:sz="0" w:space="0" w:color="auto" w:frame="1"/>
        </w:rPr>
        <w:t>вязанных с изготовлением и применением пищевых продуктов, кормов для животных,а также помещений для пребывания людей и животных, следует учитыватьсанитарно-гигиенические требования к защитным материалам и возможноеагрессивное действие дезинфицирующих средств.</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3" w:name="i36841"/>
      <w:bookmarkStart w:id="4" w:name="i48245"/>
      <w:bookmarkStart w:id="5" w:name="i53090"/>
      <w:bookmarkEnd w:id="3"/>
      <w:bookmarkEnd w:id="4"/>
      <w:r w:rsidRPr="007B11E1">
        <w:rPr>
          <w:rFonts w:ascii="Times New Roman" w:eastAsia="Times New Roman" w:hAnsi="Times New Roman" w:cs="Times New Roman"/>
          <w:b/>
          <w:bCs/>
          <w:color w:val="333333"/>
          <w:kern w:val="36"/>
          <w:sz w:val="24"/>
          <w:szCs w:val="24"/>
          <w:bdr w:val="none" w:sz="0" w:space="0" w:color="auto" w:frame="1"/>
        </w:rPr>
        <w:t>2.БЕТОННЫЕ И ЖЕЛЕЗОБЕТОННЫЕ КОНСТРУКЦИИ</w:t>
      </w:r>
      <w:bookmarkEnd w:id="5"/>
    </w:p>
    <w:p w:rsidR="007B11E1" w:rsidRPr="007B11E1" w:rsidRDefault="007B11E1" w:rsidP="007B11E1">
      <w:pPr>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6" w:name="i67941"/>
      <w:bookmarkStart w:id="7" w:name="i77485"/>
      <w:bookmarkEnd w:id="6"/>
      <w:r w:rsidRPr="007B11E1">
        <w:rPr>
          <w:rFonts w:ascii="Times New Roman" w:eastAsia="Times New Roman" w:hAnsi="Times New Roman" w:cs="Times New Roman"/>
          <w:b/>
          <w:bCs/>
          <w:caps/>
          <w:color w:val="333333"/>
          <w:sz w:val="24"/>
          <w:szCs w:val="24"/>
          <w:bdr w:val="none" w:sz="0" w:space="0" w:color="auto" w:frame="1"/>
        </w:rPr>
        <w:t>ОБЩИЕ ТРЕБОВАНИЯ</w:t>
      </w:r>
      <w:bookmarkEnd w:id="7"/>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2.1.</w:t>
      </w:r>
      <w:r w:rsidRPr="007B11E1">
        <w:rPr>
          <w:rFonts w:ascii="Times New Roman" w:eastAsia="Times New Roman" w:hAnsi="Times New Roman" w:cs="Times New Roman"/>
          <w:color w:val="333333"/>
          <w:sz w:val="24"/>
          <w:szCs w:val="24"/>
          <w:bdr w:val="none" w:sz="0" w:space="0" w:color="auto" w:frame="1"/>
        </w:rPr>
        <w:t>При проектировании бетонных и железобетонных конструкций, предназначенных дляэксплуатации в агрессивной среде, их коррозионную стойкость следуетобеспечивать применением коррозионно-стойких материалов, добавок, повышающихкоррозионную стойкость бетона и его защитную способность для стальной арматуры</w:t>
      </w:r>
      <w:proofErr w:type="gramStart"/>
      <w:r w:rsidRPr="007B11E1">
        <w:rPr>
          <w:rFonts w:ascii="Times New Roman" w:eastAsia="Times New Roman" w:hAnsi="Times New Roman" w:cs="Times New Roman"/>
          <w:color w:val="333333"/>
          <w:sz w:val="24"/>
          <w:szCs w:val="24"/>
          <w:bdr w:val="none" w:sz="0" w:space="0" w:color="auto" w:frame="1"/>
        </w:rPr>
        <w:t>,с</w:t>
      </w:r>
      <w:proofErr w:type="gramEnd"/>
      <w:r w:rsidRPr="007B11E1">
        <w:rPr>
          <w:rFonts w:ascii="Times New Roman" w:eastAsia="Times New Roman" w:hAnsi="Times New Roman" w:cs="Times New Roman"/>
          <w:color w:val="333333"/>
          <w:sz w:val="24"/>
          <w:szCs w:val="24"/>
          <w:bdr w:val="none" w:sz="0" w:space="0" w:color="auto" w:frame="1"/>
        </w:rPr>
        <w:t>нижением проницаемости бетона технологическими приемами, установлениемтребований к категории трещиностойкости, ширине расчетного раскрытия трещин,толщине защитного слоя бетона.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 случае недостаточнойэффективности названных выше мер должна быть предусмотрена защита поверхностиконструкции: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лакокрасочными покрытиями;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оклеечной изоляцией излистовых и пленочных материалов;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облицовкой, футеровкой илиприменением изделий из керамики, шлакоситалла, стекла, каменного литья</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риродного камня;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lastRenderedPageBreak/>
        <w:t xml:space="preserve">штукатурными покрытиями наоснове </w:t>
      </w:r>
      <w:proofErr w:type="gramStart"/>
      <w:r w:rsidRPr="007B11E1">
        <w:rPr>
          <w:rFonts w:ascii="Times New Roman" w:eastAsia="Times New Roman" w:hAnsi="Times New Roman" w:cs="Times New Roman"/>
          <w:color w:val="333333"/>
          <w:sz w:val="24"/>
          <w:szCs w:val="24"/>
          <w:bdr w:val="none" w:sz="0" w:space="0" w:color="auto" w:frame="1"/>
        </w:rPr>
        <w:t>цементных</w:t>
      </w:r>
      <w:proofErr w:type="gramEnd"/>
      <w:r w:rsidRPr="007B11E1">
        <w:rPr>
          <w:rFonts w:ascii="Times New Roman" w:eastAsia="Times New Roman" w:hAnsi="Times New Roman" w:cs="Times New Roman"/>
          <w:color w:val="333333"/>
          <w:sz w:val="24"/>
          <w:szCs w:val="24"/>
          <w:bdr w:val="none" w:sz="0" w:space="0" w:color="auto" w:frame="1"/>
        </w:rPr>
        <w:t>, полимерных вяжущих, жидкого стекла, битума;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color w:val="333333"/>
          <w:sz w:val="24"/>
          <w:szCs w:val="24"/>
          <w:bdr w:val="none" w:sz="0" w:space="0" w:color="auto" w:frame="1"/>
        </w:rPr>
        <w:t>уплотняющей</w:t>
      </w:r>
      <w:proofErr w:type="gramEnd"/>
      <w:r w:rsidRPr="007B11E1">
        <w:rPr>
          <w:rFonts w:ascii="Times New Roman" w:eastAsia="Times New Roman" w:hAnsi="Times New Roman" w:cs="Times New Roman"/>
          <w:color w:val="333333"/>
          <w:sz w:val="24"/>
          <w:szCs w:val="24"/>
          <w:bdr w:val="none" w:sz="0" w:space="0" w:color="auto" w:frame="1"/>
        </w:rPr>
        <w:t xml:space="preserve"> пропиткойхимически стойкими материалами.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2.2.</w:t>
      </w:r>
      <w:r w:rsidRPr="007B11E1">
        <w:rPr>
          <w:rFonts w:ascii="Times New Roman" w:eastAsia="Times New Roman" w:hAnsi="Times New Roman" w:cs="Times New Roman"/>
          <w:color w:val="333333"/>
          <w:sz w:val="24"/>
          <w:szCs w:val="24"/>
          <w:bdr w:val="none" w:sz="0" w:space="0" w:color="auto" w:frame="1"/>
        </w:rPr>
        <w:t>Меры защиты железобетонных конструкций от коррозии следует проектировать сучетом вида и особенностей защищаемых конструкций, технологии их изготовления</w:t>
      </w:r>
      <w:proofErr w:type="gramStart"/>
      <w:r w:rsidRPr="007B11E1">
        <w:rPr>
          <w:rFonts w:ascii="Times New Roman" w:eastAsia="Times New Roman" w:hAnsi="Times New Roman" w:cs="Times New Roman"/>
          <w:color w:val="333333"/>
          <w:sz w:val="24"/>
          <w:szCs w:val="24"/>
          <w:bdr w:val="none" w:sz="0" w:space="0" w:color="auto" w:frame="1"/>
        </w:rPr>
        <w:t>,в</w:t>
      </w:r>
      <w:proofErr w:type="gramEnd"/>
      <w:r w:rsidRPr="007B11E1">
        <w:rPr>
          <w:rFonts w:ascii="Times New Roman" w:eastAsia="Times New Roman" w:hAnsi="Times New Roman" w:cs="Times New Roman"/>
          <w:color w:val="333333"/>
          <w:sz w:val="24"/>
          <w:szCs w:val="24"/>
          <w:bdr w:val="none" w:sz="0" w:space="0" w:color="auto" w:frame="1"/>
        </w:rPr>
        <w:t>озведения и условий эксплуатации.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2.3.</w:t>
      </w:r>
      <w:r w:rsidRPr="007B11E1">
        <w:rPr>
          <w:rFonts w:ascii="Times New Roman" w:eastAsia="Times New Roman" w:hAnsi="Times New Roman" w:cs="Times New Roman"/>
          <w:color w:val="333333"/>
          <w:sz w:val="24"/>
          <w:szCs w:val="24"/>
          <w:bdr w:val="none" w:sz="0" w:space="0" w:color="auto" w:frame="1"/>
        </w:rPr>
        <w:t>Для бетонных и железобетонных конструкций следует предусматривать бетоннормируемой проницаемости.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Проницаемость бетонахарактеризуется прямыми показателями (маркой бетона по водонепроницаемости иликоэффициентом фильтрации). Косвенные показатели (водопоглощение бетона иводоцементное отношение) являются ориентировочными и дополнительными </w:t>
      </w:r>
      <w:proofErr w:type="gramStart"/>
      <w:r w:rsidRPr="007B11E1">
        <w:rPr>
          <w:rFonts w:ascii="Times New Roman" w:eastAsia="Times New Roman" w:hAnsi="Times New Roman" w:cs="Times New Roman"/>
          <w:color w:val="333333"/>
          <w:sz w:val="24"/>
          <w:szCs w:val="24"/>
          <w:bdr w:val="none" w:sz="0" w:space="0" w:color="auto" w:frame="1"/>
        </w:rPr>
        <w:t>к</w:t>
      </w:r>
      <w:proofErr w:type="gramEnd"/>
      <w:r w:rsidRPr="007B11E1">
        <w:rPr>
          <w:rFonts w:ascii="Times New Roman" w:eastAsia="Times New Roman" w:hAnsi="Times New Roman" w:cs="Times New Roman"/>
          <w:color w:val="333333"/>
          <w:sz w:val="24"/>
          <w:szCs w:val="24"/>
          <w:bdr w:val="none" w:sz="0" w:space="0" w:color="auto" w:frame="1"/>
        </w:rPr>
        <w:t xml:space="preserve"> прямым.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Показатели проницаемостибетона приведены в </w:t>
      </w:r>
      <w:hyperlink r:id="rId7" w:anchor="i82259" w:tooltip="Таблица 1" w:history="1">
        <w:r w:rsidRPr="007B11E1">
          <w:rPr>
            <w:rFonts w:ascii="Times New Roman" w:eastAsia="Times New Roman" w:hAnsi="Times New Roman" w:cs="Times New Roman"/>
            <w:color w:val="800080"/>
            <w:sz w:val="24"/>
            <w:szCs w:val="24"/>
            <w:bdr w:val="none" w:sz="0" w:space="0" w:color="auto" w:frame="1"/>
          </w:rPr>
          <w:t>табл. 1</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1</w:t>
      </w:r>
    </w:p>
    <w:tbl>
      <w:tblPr>
        <w:tblW w:w="5000" w:type="pct"/>
        <w:jc w:val="center"/>
        <w:tblCellMar>
          <w:left w:w="0" w:type="dxa"/>
          <w:right w:w="0" w:type="dxa"/>
        </w:tblCellMar>
        <w:tblLook w:val="04A0" w:firstRow="1" w:lastRow="0" w:firstColumn="1" w:lastColumn="0" w:noHBand="0" w:noVBand="1"/>
      </w:tblPr>
      <w:tblGrid>
        <w:gridCol w:w="2117"/>
        <w:gridCol w:w="1964"/>
        <w:gridCol w:w="2023"/>
        <w:gridCol w:w="1754"/>
        <w:gridCol w:w="1553"/>
      </w:tblGrid>
      <w:tr w:rsidR="007B11E1" w:rsidRPr="007B11E1" w:rsidTr="007B11E1">
        <w:trPr>
          <w:tblHeader/>
          <w:jc w:val="center"/>
        </w:trPr>
        <w:tc>
          <w:tcPr>
            <w:tcW w:w="12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8" w:name="i82259"/>
            <w:r w:rsidRPr="007B11E1">
              <w:rPr>
                <w:rFonts w:ascii="Times New Roman" w:eastAsia="Times New Roman" w:hAnsi="Times New Roman" w:cs="Times New Roman"/>
                <w:sz w:val="20"/>
                <w:szCs w:val="20"/>
                <w:bdr w:val="none" w:sz="0" w:space="0" w:color="auto" w:frame="1"/>
              </w:rPr>
              <w:t>Условные обозначения показателя проницаемости бетона</w:t>
            </w:r>
            <w:bookmarkEnd w:id="8"/>
          </w:p>
        </w:tc>
        <w:tc>
          <w:tcPr>
            <w:tcW w:w="37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Показатели проницаемости бетона</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05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прямые</w:t>
            </w:r>
          </w:p>
        </w:tc>
        <w:tc>
          <w:tcPr>
            <w:tcW w:w="17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косвенные</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марка бетона по водонепроницаемости</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коэффициент фильтрации, см/</w:t>
            </w:r>
            <w:proofErr w:type="gramStart"/>
            <w:r w:rsidRPr="007B11E1">
              <w:rPr>
                <w:rFonts w:ascii="Times New Roman" w:eastAsia="Times New Roman" w:hAnsi="Times New Roman" w:cs="Times New Roman"/>
                <w:sz w:val="20"/>
                <w:szCs w:val="20"/>
                <w:bdr w:val="none" w:sz="0" w:space="0" w:color="auto" w:frame="1"/>
              </w:rPr>
              <w:t>с</w:t>
            </w:r>
            <w:proofErr w:type="gramEnd"/>
            <w:r w:rsidRPr="007B11E1">
              <w:rPr>
                <w:rFonts w:ascii="Times New Roman" w:eastAsia="Times New Roman" w:hAnsi="Times New Roman" w:cs="Times New Roman"/>
                <w:sz w:val="20"/>
                <w:szCs w:val="20"/>
                <w:bdr w:val="none" w:sz="0" w:space="0" w:color="auto" w:frame="1"/>
              </w:rPr>
              <w:t xml:space="preserve"> (при равновесной влажности), </w:t>
            </w:r>
            <w:r w:rsidRPr="007B11E1">
              <w:rPr>
                <w:rFonts w:ascii="Times New Roman" w:eastAsia="Times New Roman" w:hAnsi="Times New Roman" w:cs="Times New Roman"/>
                <w:i/>
                <w:iCs/>
                <w:sz w:val="20"/>
                <w:szCs w:val="20"/>
                <w:bdr w:val="none" w:sz="0" w:space="0" w:color="auto" w:frame="1"/>
              </w:rPr>
              <w:t>K</w:t>
            </w:r>
            <w:r w:rsidRPr="007B11E1">
              <w:rPr>
                <w:rFonts w:ascii="Times New Roman" w:eastAsia="Times New Roman" w:hAnsi="Times New Roman" w:cs="Times New Roman"/>
                <w:i/>
                <w:iCs/>
                <w:sz w:val="15"/>
                <w:szCs w:val="15"/>
                <w:bdr w:val="none" w:sz="0" w:space="0" w:color="auto" w:frame="1"/>
                <w:vertAlign w:val="subscript"/>
              </w:rPr>
              <w:t>f</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водопоглощение, % по массе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водоцементное отношение В/</w:t>
            </w:r>
            <w:proofErr w:type="gramStart"/>
            <w:r w:rsidRPr="007B11E1">
              <w:rPr>
                <w:rFonts w:ascii="Times New Roman" w:eastAsia="Times New Roman" w:hAnsi="Times New Roman" w:cs="Times New Roman"/>
                <w:sz w:val="20"/>
                <w:szCs w:val="20"/>
                <w:bdr w:val="none" w:sz="0" w:space="0" w:color="auto" w:frame="1"/>
              </w:rPr>
              <w:t>Ц</w:t>
            </w:r>
            <w:proofErr w:type="gramEnd"/>
            <w:r w:rsidRPr="007B11E1">
              <w:rPr>
                <w:rFonts w:ascii="Times New Roman" w:eastAsia="Times New Roman" w:hAnsi="Times New Roman" w:cs="Times New Roman"/>
                <w:sz w:val="20"/>
                <w:szCs w:val="20"/>
                <w:bdr w:val="none" w:sz="0" w:space="0" w:color="auto" w:frame="1"/>
              </w:rPr>
              <w:t>, не более</w:t>
            </w:r>
          </w:p>
        </w:tc>
      </w:tr>
      <w:tr w:rsidR="007B11E1" w:rsidRPr="007B11E1" w:rsidTr="007B11E1">
        <w:trPr>
          <w:jc w:val="center"/>
        </w:trPr>
        <w:tc>
          <w:tcPr>
            <w:tcW w:w="12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 - бетон нормальной проницаемости</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W4</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2·10</w:t>
            </w:r>
            <w:r w:rsidRPr="007B11E1">
              <w:rPr>
                <w:rFonts w:ascii="Times New Roman" w:eastAsia="Times New Roman" w:hAnsi="Times New Roman" w:cs="Times New Roman"/>
                <w:sz w:val="15"/>
                <w:szCs w:val="15"/>
                <w:bdr w:val="none" w:sz="0" w:space="0" w:color="auto" w:frame="1"/>
                <w:vertAlign w:val="superscript"/>
              </w:rPr>
              <w:t>-9</w:t>
            </w:r>
            <w:r w:rsidRPr="007B11E1">
              <w:rPr>
                <w:rFonts w:ascii="Times New Roman" w:eastAsia="Times New Roman" w:hAnsi="Times New Roman" w:cs="Times New Roman"/>
                <w:sz w:val="20"/>
                <w:szCs w:val="20"/>
                <w:bdr w:val="none" w:sz="0" w:space="0" w:color="auto" w:frame="1"/>
              </w:rPr>
              <w:t> до 7·10</w:t>
            </w:r>
            <w:r w:rsidRPr="007B11E1">
              <w:rPr>
                <w:rFonts w:ascii="Times New Roman" w:eastAsia="Times New Roman" w:hAnsi="Times New Roman" w:cs="Times New Roman"/>
                <w:sz w:val="15"/>
                <w:szCs w:val="15"/>
                <w:bdr w:val="none" w:sz="0" w:space="0" w:color="auto" w:frame="1"/>
                <w:vertAlign w:val="superscript"/>
              </w:rPr>
              <w:t>-9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4,7 до 5,7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0,6</w:t>
            </w:r>
          </w:p>
        </w:tc>
      </w:tr>
      <w:tr w:rsidR="007B11E1" w:rsidRPr="007B11E1" w:rsidTr="007B11E1">
        <w:trPr>
          <w:jc w:val="center"/>
        </w:trPr>
        <w:tc>
          <w:tcPr>
            <w:tcW w:w="12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bdr w:val="none" w:sz="0" w:space="0" w:color="auto" w:frame="1"/>
              </w:rPr>
              <w:t>П</w:t>
            </w:r>
            <w:proofErr w:type="gramEnd"/>
            <w:r w:rsidRPr="007B11E1">
              <w:rPr>
                <w:rFonts w:ascii="Times New Roman" w:eastAsia="Times New Roman" w:hAnsi="Times New Roman" w:cs="Times New Roman"/>
                <w:sz w:val="20"/>
                <w:szCs w:val="20"/>
                <w:bdr w:val="none" w:sz="0" w:space="0" w:color="auto" w:frame="1"/>
              </w:rPr>
              <w:t xml:space="preserve"> - бетон пониженной проницаемости</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6·10</w:t>
            </w:r>
            <w:r w:rsidRPr="007B11E1">
              <w:rPr>
                <w:rFonts w:ascii="Times New Roman" w:eastAsia="Times New Roman" w:hAnsi="Times New Roman" w:cs="Times New Roman"/>
                <w:sz w:val="15"/>
                <w:szCs w:val="15"/>
                <w:bdr w:val="none" w:sz="0" w:space="0" w:color="auto" w:frame="1"/>
                <w:vertAlign w:val="superscript"/>
              </w:rPr>
              <w:t>-10</w:t>
            </w:r>
            <w:r w:rsidRPr="007B11E1">
              <w:rPr>
                <w:rFonts w:ascii="Times New Roman" w:eastAsia="Times New Roman" w:hAnsi="Times New Roman" w:cs="Times New Roman"/>
                <w:sz w:val="20"/>
                <w:szCs w:val="20"/>
                <w:bdr w:val="none" w:sz="0" w:space="0" w:color="auto" w:frame="1"/>
              </w:rPr>
              <w:t> до 2·10</w:t>
            </w:r>
            <w:r w:rsidRPr="007B11E1">
              <w:rPr>
                <w:rFonts w:ascii="Times New Roman" w:eastAsia="Times New Roman" w:hAnsi="Times New Roman" w:cs="Times New Roman"/>
                <w:sz w:val="15"/>
                <w:szCs w:val="15"/>
                <w:bdr w:val="none" w:sz="0" w:space="0" w:color="auto" w:frame="1"/>
                <w:vertAlign w:val="superscript"/>
              </w:rPr>
              <w:t>-9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4,2 до 4,7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0,55</w:t>
            </w:r>
          </w:p>
        </w:tc>
      </w:tr>
      <w:tr w:rsidR="007B11E1" w:rsidRPr="007B11E1" w:rsidTr="007B11E1">
        <w:trPr>
          <w:jc w:val="center"/>
        </w:trPr>
        <w:tc>
          <w:tcPr>
            <w:tcW w:w="12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 - бетон особо низкой проницаемости</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W8</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1·10</w:t>
            </w:r>
            <w:r w:rsidRPr="007B11E1">
              <w:rPr>
                <w:rFonts w:ascii="Times New Roman" w:eastAsia="Times New Roman" w:hAnsi="Times New Roman" w:cs="Times New Roman"/>
                <w:sz w:val="15"/>
                <w:szCs w:val="15"/>
                <w:bdr w:val="none" w:sz="0" w:space="0" w:color="auto" w:frame="1"/>
                <w:vertAlign w:val="superscript"/>
              </w:rPr>
              <w:t>-10</w:t>
            </w:r>
            <w:r w:rsidRPr="007B11E1">
              <w:rPr>
                <w:rFonts w:ascii="Times New Roman" w:eastAsia="Times New Roman" w:hAnsi="Times New Roman" w:cs="Times New Roman"/>
                <w:sz w:val="20"/>
                <w:szCs w:val="20"/>
                <w:bdr w:val="none" w:sz="0" w:space="0" w:color="auto" w:frame="1"/>
              </w:rPr>
              <w:t> до 7·10</w:t>
            </w:r>
            <w:r w:rsidRPr="007B11E1">
              <w:rPr>
                <w:rFonts w:ascii="Times New Roman" w:eastAsia="Times New Roman" w:hAnsi="Times New Roman" w:cs="Times New Roman"/>
                <w:sz w:val="15"/>
                <w:szCs w:val="15"/>
                <w:bdr w:val="none" w:sz="0" w:space="0" w:color="auto" w:frame="1"/>
                <w:vertAlign w:val="superscript"/>
              </w:rPr>
              <w:t>-10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4,2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0,45</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Times New Roman" w:eastAsia="Times New Roman" w:hAnsi="Times New Roman" w:cs="Times New Roman"/>
                <w:sz w:val="20"/>
                <w:szCs w:val="20"/>
                <w:bdr w:val="none" w:sz="0" w:space="0" w:color="auto" w:frame="1"/>
              </w:rPr>
              <w:t> 1. Коэффициент фильтрации и марку бетона по водонепроницаемости следует определять по </w:t>
            </w:r>
            <w:hyperlink r:id="rId8" w:tooltip="Бетоны. Методы определения водопроницаемости." w:history="1">
              <w:r w:rsidRPr="007B11E1">
                <w:rPr>
                  <w:rFonts w:ascii="Times New Roman" w:eastAsia="Times New Roman" w:hAnsi="Times New Roman" w:cs="Times New Roman"/>
                  <w:color w:val="800080"/>
                  <w:sz w:val="20"/>
                  <w:szCs w:val="20"/>
                  <w:bdr w:val="none" w:sz="0" w:space="0" w:color="auto" w:frame="1"/>
                </w:rPr>
                <w:t>ГОСТ 12730.5-84</w:t>
              </w:r>
            </w:hyperlink>
            <w:r w:rsidRPr="007B11E1">
              <w:rPr>
                <w:rFonts w:ascii="Times New Roman" w:eastAsia="Times New Roman" w:hAnsi="Times New Roman" w:cs="Times New Roman"/>
                <w:sz w:val="20"/>
                <w:szCs w:val="20"/>
                <w:bdr w:val="none" w:sz="0" w:space="0" w:color="auto" w:frame="1"/>
              </w:rPr>
              <w:t>; водопоглощение бетона - по </w:t>
            </w:r>
            <w:hyperlink r:id="rId9" w:tooltip="Бетоны. Метод определения водопоглощения." w:history="1">
              <w:r w:rsidRPr="007B11E1">
                <w:rPr>
                  <w:rFonts w:ascii="Times New Roman" w:eastAsia="Times New Roman" w:hAnsi="Times New Roman" w:cs="Times New Roman"/>
                  <w:color w:val="800080"/>
                  <w:sz w:val="20"/>
                  <w:szCs w:val="20"/>
                  <w:bdr w:val="none" w:sz="0" w:space="0" w:color="auto" w:frame="1"/>
                </w:rPr>
                <w:t>ГОСТ 12730.3-78</w:t>
              </w:r>
            </w:hyperlink>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2. Показатели водопоглощения и водоцементного отношения, приведенные в </w:t>
            </w:r>
            <w:hyperlink r:id="rId10" w:anchor="i82259" w:tooltip="Таблица 1" w:history="1">
              <w:r w:rsidRPr="007B11E1">
                <w:rPr>
                  <w:rFonts w:ascii="Times New Roman" w:eastAsia="Times New Roman" w:hAnsi="Times New Roman" w:cs="Times New Roman"/>
                  <w:color w:val="800080"/>
                  <w:sz w:val="20"/>
                  <w:szCs w:val="20"/>
                  <w:bdr w:val="none" w:sz="0" w:space="0" w:color="auto" w:frame="1"/>
                </w:rPr>
                <w:t>табл. 1</w:t>
              </w:r>
            </w:hyperlink>
            <w:r w:rsidRPr="007B11E1">
              <w:rPr>
                <w:rFonts w:ascii="Times New Roman" w:eastAsia="Times New Roman" w:hAnsi="Times New Roman" w:cs="Times New Roman"/>
                <w:sz w:val="20"/>
                <w:szCs w:val="20"/>
                <w:bdr w:val="none" w:sz="0" w:space="0" w:color="auto" w:frame="1"/>
              </w:rPr>
              <w:t>, относятся к тяжелому бетону. Водопоглощение легких бетонов следует определять умножением значений, приведенных в </w:t>
            </w:r>
            <w:hyperlink r:id="rId11" w:anchor="i82259" w:tooltip="Таблица 1" w:history="1">
              <w:r w:rsidRPr="007B11E1">
                <w:rPr>
                  <w:rFonts w:ascii="Times New Roman" w:eastAsia="Times New Roman" w:hAnsi="Times New Roman" w:cs="Times New Roman"/>
                  <w:color w:val="800080"/>
                  <w:sz w:val="20"/>
                  <w:szCs w:val="20"/>
                  <w:bdr w:val="none" w:sz="0" w:space="0" w:color="auto" w:frame="1"/>
                </w:rPr>
                <w:t>табл. 1</w:t>
              </w:r>
            </w:hyperlink>
            <w:r w:rsidRPr="007B11E1">
              <w:rPr>
                <w:rFonts w:ascii="Times New Roman" w:eastAsia="Times New Roman" w:hAnsi="Times New Roman" w:cs="Times New Roman"/>
                <w:sz w:val="20"/>
                <w:szCs w:val="20"/>
                <w:bdr w:val="none" w:sz="0" w:space="0" w:color="auto" w:frame="1"/>
              </w:rPr>
              <w:t>, на коэффициент, равный отношению средней плотности тяжелого бетона к средней плотности легкого бетона. Водоцементное отношение легких бетонов следует определять умножением значения, приведенного в </w:t>
            </w:r>
            <w:hyperlink r:id="rId12" w:anchor="i82259" w:tooltip="Таблица 1" w:history="1">
              <w:r w:rsidRPr="007B11E1">
                <w:rPr>
                  <w:rFonts w:ascii="Times New Roman" w:eastAsia="Times New Roman" w:hAnsi="Times New Roman" w:cs="Times New Roman"/>
                  <w:color w:val="800080"/>
                  <w:sz w:val="20"/>
                  <w:szCs w:val="20"/>
                  <w:bdr w:val="none" w:sz="0" w:space="0" w:color="auto" w:frame="1"/>
                </w:rPr>
                <w:t>табл. 1</w:t>
              </w:r>
            </w:hyperlink>
            <w:r w:rsidRPr="007B11E1">
              <w:rPr>
                <w:rFonts w:ascii="Times New Roman" w:eastAsia="Times New Roman" w:hAnsi="Times New Roman" w:cs="Times New Roman"/>
                <w:sz w:val="20"/>
                <w:szCs w:val="20"/>
                <w:bdr w:val="none" w:sz="0" w:space="0" w:color="auto" w:frame="1"/>
              </w:rPr>
              <w:t>, на 1,3.</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 Далее в тексте настоящих норм оценка проницаемости бетона приведена по показателю водонепроницаемости.</w:t>
            </w:r>
          </w:p>
        </w:tc>
      </w:tr>
    </w:tbl>
    <w:p w:rsidR="007B11E1" w:rsidRPr="007B11E1" w:rsidRDefault="007B11E1" w:rsidP="007B11E1">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9" w:name="i94258"/>
      <w:bookmarkStart w:id="10" w:name="i104008"/>
      <w:bookmarkEnd w:id="9"/>
      <w:r w:rsidRPr="007B11E1">
        <w:rPr>
          <w:rFonts w:ascii="Times New Roman" w:eastAsia="Times New Roman" w:hAnsi="Times New Roman" w:cs="Times New Roman"/>
          <w:b/>
          <w:bCs/>
          <w:caps/>
          <w:color w:val="333333"/>
          <w:sz w:val="24"/>
          <w:szCs w:val="24"/>
          <w:bdr w:val="none" w:sz="0" w:space="0" w:color="auto" w:frame="1"/>
        </w:rPr>
        <w:t>СТЕПЕНЬ АГРЕССИВНОГО ВОЗДЕЙСТВИЯ СРЕД</w:t>
      </w:r>
      <w:bookmarkEnd w:id="10"/>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2.4.* </w:t>
      </w:r>
      <w:r w:rsidRPr="007B11E1">
        <w:rPr>
          <w:rFonts w:ascii="Times New Roman" w:eastAsia="Times New Roman" w:hAnsi="Times New Roman" w:cs="Times New Roman"/>
          <w:color w:val="333333"/>
          <w:sz w:val="24"/>
          <w:szCs w:val="24"/>
          <w:bdr w:val="none" w:sz="0" w:space="0" w:color="auto" w:frame="1"/>
        </w:rPr>
        <w:t>Степениагрессивного воздействия сред на конструкции из бетона и железобетонаприведены: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газообразных сред - в </w:t>
      </w:r>
      <w:hyperlink r:id="rId13" w:anchor="i115238" w:tooltip="Таблица 2" w:history="1">
        <w:r w:rsidRPr="007B11E1">
          <w:rPr>
            <w:rFonts w:ascii="Times New Roman" w:eastAsia="Times New Roman" w:hAnsi="Times New Roman" w:cs="Times New Roman"/>
            <w:color w:val="800080"/>
            <w:sz w:val="24"/>
            <w:szCs w:val="24"/>
            <w:bdr w:val="none" w:sz="0" w:space="0" w:color="auto" w:frame="1"/>
          </w:rPr>
          <w:t>табл. 2</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твердых сред - в </w:t>
      </w:r>
      <w:hyperlink r:id="rId14" w:anchor="i138021" w:tooltip="Таблица 3" w:history="1">
        <w:r w:rsidRPr="007B11E1">
          <w:rPr>
            <w:rFonts w:ascii="Times New Roman" w:eastAsia="Times New Roman" w:hAnsi="Times New Roman" w:cs="Times New Roman"/>
            <w:color w:val="800080"/>
            <w:sz w:val="24"/>
            <w:szCs w:val="24"/>
            <w:bdr w:val="none" w:sz="0" w:space="0" w:color="auto" w:frame="1"/>
          </w:rPr>
          <w:t>табл. 3</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грунтов выше уровнягрунтовых вод - в </w:t>
      </w:r>
      <w:hyperlink r:id="rId15" w:anchor="i153332" w:tooltip="Таблица 4" w:history="1">
        <w:r w:rsidRPr="007B11E1">
          <w:rPr>
            <w:rFonts w:ascii="Times New Roman" w:eastAsia="Times New Roman" w:hAnsi="Times New Roman" w:cs="Times New Roman"/>
            <w:color w:val="800080"/>
            <w:sz w:val="24"/>
            <w:szCs w:val="24"/>
            <w:bdr w:val="none" w:sz="0" w:space="0" w:color="auto" w:frame="1"/>
          </w:rPr>
          <w:t>табл. 4</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жидких неорганических сред </w:t>
      </w:r>
      <w:proofErr w:type="gramStart"/>
      <w:r w:rsidRPr="007B11E1">
        <w:rPr>
          <w:rFonts w:ascii="Times New Roman" w:eastAsia="Times New Roman" w:hAnsi="Times New Roman" w:cs="Times New Roman"/>
          <w:color w:val="333333"/>
          <w:sz w:val="24"/>
          <w:szCs w:val="24"/>
          <w:bdr w:val="none" w:sz="0" w:space="0" w:color="auto" w:frame="1"/>
        </w:rPr>
        <w:t>-в</w:t>
      </w:r>
      <w:proofErr w:type="gramEnd"/>
      <w:r w:rsidRPr="007B11E1">
        <w:rPr>
          <w:rFonts w:ascii="Times New Roman" w:eastAsia="Times New Roman" w:hAnsi="Times New Roman" w:cs="Times New Roman"/>
          <w:color w:val="333333"/>
          <w:sz w:val="24"/>
          <w:szCs w:val="24"/>
          <w:bdr w:val="none" w:sz="0" w:space="0" w:color="auto" w:frame="1"/>
        </w:rPr>
        <w:t> </w:t>
      </w:r>
      <w:hyperlink r:id="rId16" w:anchor="i177852" w:tooltip="Таблица 5" w:history="1">
        <w:r w:rsidRPr="007B11E1">
          <w:rPr>
            <w:rFonts w:ascii="Times New Roman" w:eastAsia="Times New Roman" w:hAnsi="Times New Roman" w:cs="Times New Roman"/>
            <w:color w:val="800080"/>
            <w:sz w:val="24"/>
            <w:szCs w:val="24"/>
            <w:bdr w:val="none" w:sz="0" w:space="0" w:color="auto" w:frame="1"/>
          </w:rPr>
          <w:t>табл. 5</w:t>
        </w:r>
      </w:hyperlink>
      <w:r w:rsidRPr="007B11E1">
        <w:rPr>
          <w:rFonts w:ascii="Times New Roman" w:eastAsia="Times New Roman" w:hAnsi="Times New Roman" w:cs="Times New Roman"/>
          <w:color w:val="333333"/>
          <w:sz w:val="24"/>
          <w:szCs w:val="24"/>
          <w:bdr w:val="none" w:sz="0" w:space="0" w:color="auto" w:frame="1"/>
        </w:rPr>
        <w:t>,</w:t>
      </w:r>
      <w:hyperlink r:id="rId17" w:anchor="i182807" w:tooltip="табл. 6" w:history="1">
        <w:r w:rsidRPr="007B11E1">
          <w:rPr>
            <w:rFonts w:ascii="Times New Roman" w:eastAsia="Times New Roman" w:hAnsi="Times New Roman" w:cs="Times New Roman"/>
            <w:color w:val="800080"/>
            <w:sz w:val="24"/>
            <w:szCs w:val="24"/>
            <w:bdr w:val="none" w:sz="0" w:space="0" w:color="auto" w:frame="1"/>
          </w:rPr>
          <w:t>6</w:t>
        </w:r>
      </w:hyperlink>
      <w:r w:rsidRPr="007B11E1">
        <w:rPr>
          <w:rFonts w:ascii="Times New Roman" w:eastAsia="Times New Roman" w:hAnsi="Times New Roman" w:cs="Times New Roman"/>
          <w:color w:val="333333"/>
          <w:sz w:val="24"/>
          <w:szCs w:val="24"/>
          <w:bdr w:val="none" w:sz="0" w:space="0" w:color="auto" w:frame="1"/>
        </w:rPr>
        <w:t>, </w:t>
      </w:r>
      <w:hyperlink r:id="rId18" w:anchor="i196739" w:tooltip="табл. 7" w:history="1">
        <w:r w:rsidRPr="007B11E1">
          <w:rPr>
            <w:rFonts w:ascii="Times New Roman" w:eastAsia="Times New Roman" w:hAnsi="Times New Roman" w:cs="Times New Roman"/>
            <w:color w:val="800080"/>
            <w:sz w:val="24"/>
            <w:szCs w:val="24"/>
            <w:bdr w:val="none" w:sz="0" w:space="0" w:color="auto" w:frame="1"/>
          </w:rPr>
          <w:t>7</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жидких органических сред ибиологически активных сред - в </w:t>
      </w:r>
      <w:hyperlink r:id="rId19" w:anchor="i216105" w:tooltip="Таблица 8" w:history="1">
        <w:r w:rsidRPr="007B11E1">
          <w:rPr>
            <w:rFonts w:ascii="Times New Roman" w:eastAsia="Times New Roman" w:hAnsi="Times New Roman" w:cs="Times New Roman"/>
            <w:color w:val="800080"/>
            <w:sz w:val="24"/>
            <w:szCs w:val="24"/>
            <w:bdr w:val="none" w:sz="0" w:space="0" w:color="auto" w:frame="1"/>
          </w:rPr>
          <w:t>табл. 8</w:t>
        </w:r>
      </w:hyperlink>
      <w:r w:rsidRPr="007B11E1">
        <w:rPr>
          <w:rFonts w:ascii="Times New Roman" w:eastAsia="Times New Roman" w:hAnsi="Times New Roman" w:cs="Times New Roman"/>
          <w:color w:val="000000"/>
          <w:sz w:val="24"/>
          <w:szCs w:val="24"/>
          <w:bdr w:val="none" w:sz="0" w:space="0" w:color="auto" w:frame="1"/>
        </w:rPr>
        <w:t> и </w:t>
      </w:r>
      <w:hyperlink r:id="rId20" w:anchor="i222605" w:tooltip="табл. 8а" w:history="1">
        <w:r w:rsidRPr="007B11E1">
          <w:rPr>
            <w:rFonts w:ascii="Times New Roman" w:eastAsia="Times New Roman" w:hAnsi="Times New Roman" w:cs="Times New Roman"/>
            <w:color w:val="800080"/>
            <w:sz w:val="24"/>
            <w:szCs w:val="24"/>
            <w:bdr w:val="none" w:sz="0" w:space="0" w:color="auto" w:frame="1"/>
          </w:rPr>
          <w:t>8а</w:t>
        </w:r>
      </w:hyperlink>
      <w:r w:rsidRPr="007B11E1">
        <w:rPr>
          <w:rFonts w:ascii="Times New Roman" w:eastAsia="Times New Roman" w:hAnsi="Times New Roman" w:cs="Times New Roman"/>
          <w:color w:val="000000"/>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Степень агрессивноговоздействия сред на конструкции из армоцемента принимается как для конструкцийиз железобетона по </w:t>
      </w:r>
      <w:hyperlink r:id="rId21" w:anchor="i115238" w:tooltip="Таблица 2" w:history="1">
        <w:r w:rsidRPr="007B11E1">
          <w:rPr>
            <w:rFonts w:ascii="Times New Roman" w:eastAsia="Times New Roman" w:hAnsi="Times New Roman" w:cs="Times New Roman"/>
            <w:color w:val="800080"/>
            <w:sz w:val="24"/>
            <w:szCs w:val="24"/>
            <w:bdr w:val="none" w:sz="0" w:space="0" w:color="auto" w:frame="1"/>
          </w:rPr>
          <w:t>табл. 2</w:t>
        </w:r>
      </w:hyperlink>
      <w:r w:rsidRPr="007B11E1">
        <w:rPr>
          <w:rFonts w:ascii="Times New Roman" w:eastAsia="Times New Roman" w:hAnsi="Times New Roman" w:cs="Times New Roman"/>
          <w:color w:val="333333"/>
          <w:sz w:val="24"/>
          <w:szCs w:val="24"/>
          <w:bdr w:val="none" w:sz="0" w:space="0" w:color="auto" w:frame="1"/>
        </w:rPr>
        <w:t> и </w:t>
      </w:r>
      <w:hyperlink r:id="rId22" w:anchor="i124515" w:tooltip="табл. 3" w:history="1">
        <w:r w:rsidRPr="007B11E1">
          <w:rPr>
            <w:rFonts w:ascii="Times New Roman" w:eastAsia="Times New Roman" w:hAnsi="Times New Roman" w:cs="Times New Roman"/>
            <w:color w:val="800080"/>
            <w:sz w:val="24"/>
            <w:szCs w:val="24"/>
            <w:bdr w:val="none" w:sz="0" w:space="0" w:color="auto" w:frame="1"/>
          </w:rPr>
          <w:t>3</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2</w:t>
      </w:r>
    </w:p>
    <w:tbl>
      <w:tblPr>
        <w:tblW w:w="5000" w:type="pct"/>
        <w:jc w:val="center"/>
        <w:tblCellMar>
          <w:left w:w="0" w:type="dxa"/>
          <w:right w:w="0" w:type="dxa"/>
        </w:tblCellMar>
        <w:tblLook w:val="04A0" w:firstRow="1" w:lastRow="0" w:firstColumn="1" w:lastColumn="0" w:noHBand="0" w:noVBand="1"/>
      </w:tblPr>
      <w:tblGrid>
        <w:gridCol w:w="2423"/>
        <w:gridCol w:w="2423"/>
        <w:gridCol w:w="2141"/>
        <w:gridCol w:w="2424"/>
      </w:tblGrid>
      <w:tr w:rsidR="007B11E1" w:rsidRPr="007B11E1" w:rsidTr="007B11E1">
        <w:trPr>
          <w:tblHeader/>
          <w:jc w:val="center"/>
        </w:trPr>
        <w:tc>
          <w:tcPr>
            <w:tcW w:w="13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11" w:name="i115238"/>
            <w:r w:rsidRPr="007B11E1">
              <w:rPr>
                <w:rFonts w:ascii="Times New Roman" w:eastAsia="Times New Roman" w:hAnsi="Times New Roman" w:cs="Times New Roman"/>
                <w:sz w:val="20"/>
                <w:szCs w:val="20"/>
                <w:bdr w:val="none" w:sz="0" w:space="0" w:color="auto" w:frame="1"/>
              </w:rPr>
              <w:t>Влажностный режим </w:t>
            </w:r>
            <w:r w:rsidRPr="007B11E1">
              <w:rPr>
                <w:rFonts w:ascii="Times New Roman" w:eastAsia="Times New Roman" w:hAnsi="Times New Roman" w:cs="Times New Roman"/>
                <w:sz w:val="20"/>
                <w:szCs w:val="20"/>
                <w:bdr w:val="none" w:sz="0" w:space="0" w:color="auto" w:frame="1"/>
              </w:rPr>
              <w:br/>
              <w:t>п</w:t>
            </w:r>
            <w:r w:rsidRPr="007B11E1">
              <w:rPr>
                <w:rFonts w:ascii="Times New Roman" w:eastAsia="Times New Roman" w:hAnsi="Times New Roman" w:cs="Times New Roman"/>
                <w:sz w:val="20"/>
                <w:szCs w:val="20"/>
                <w:u w:val="single"/>
                <w:bdr w:val="none" w:sz="0" w:space="0" w:color="auto" w:frame="1"/>
              </w:rPr>
              <w:t>омещений</w:t>
            </w:r>
            <w:bookmarkEnd w:id="11"/>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Зона влажности </w:t>
            </w:r>
            <w:r w:rsidRPr="007B11E1">
              <w:rPr>
                <w:rFonts w:ascii="Times New Roman" w:eastAsia="Times New Roman" w:hAnsi="Times New Roman" w:cs="Times New Roman"/>
                <w:sz w:val="20"/>
                <w:szCs w:val="20"/>
                <w:bdr w:val="none" w:sz="0" w:space="0" w:color="auto" w:frame="1"/>
              </w:rPr>
              <w:br/>
              <w:t>(по </w:t>
            </w:r>
            <w:hyperlink r:id="rId23"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bdr w:val="none" w:sz="0" w:space="0" w:color="auto" w:frame="1"/>
              </w:rPr>
              <w:t>**)</w:t>
            </w:r>
          </w:p>
        </w:tc>
        <w:tc>
          <w:tcPr>
            <w:tcW w:w="11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Группа газов (по обязательному</w:t>
            </w:r>
            <w:hyperlink r:id="rId24" w:anchor="i852763" w:tooltip="Приложение 1" w:history="1">
              <w:r w:rsidRPr="007B11E1">
                <w:rPr>
                  <w:rFonts w:ascii="Times New Roman" w:eastAsia="Times New Roman" w:hAnsi="Times New Roman" w:cs="Times New Roman"/>
                  <w:sz w:val="20"/>
                  <w:szCs w:val="20"/>
                  <w:bdr w:val="none" w:sz="0" w:space="0" w:color="auto" w:frame="1"/>
                </w:rPr>
                <w:t>приложению 1</w:t>
              </w:r>
            </w:hyperlink>
            <w:r w:rsidRPr="007B11E1">
              <w:rPr>
                <w:rFonts w:ascii="Times New Roman" w:eastAsia="Times New Roman" w:hAnsi="Times New Roman" w:cs="Times New Roman"/>
                <w:sz w:val="20"/>
                <w:szCs w:val="20"/>
                <w:bdr w:val="none" w:sz="0" w:space="0" w:color="auto" w:frame="1"/>
              </w:rPr>
              <w:t>)</w:t>
            </w:r>
          </w:p>
        </w:tc>
        <w:tc>
          <w:tcPr>
            <w:tcW w:w="25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Степень агрессивного воздействия газообразных сред на конструкции </w:t>
            </w:r>
            <w:proofErr w:type="gramStart"/>
            <w:r w:rsidRPr="007B11E1">
              <w:rPr>
                <w:rFonts w:ascii="Times New Roman" w:eastAsia="Times New Roman" w:hAnsi="Times New Roman" w:cs="Times New Roman"/>
                <w:sz w:val="20"/>
                <w:szCs w:val="20"/>
                <w:bdr w:val="none" w:sz="0" w:space="0" w:color="auto" w:frame="1"/>
              </w:rPr>
              <w:t>из</w:t>
            </w:r>
            <w:proofErr w:type="gramEnd"/>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бетона</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железобетона</w:t>
            </w:r>
          </w:p>
        </w:tc>
      </w:tr>
      <w:tr w:rsidR="007B11E1" w:rsidRPr="007B11E1" w:rsidTr="007B11E1">
        <w:trPr>
          <w:jc w:val="center"/>
        </w:trPr>
        <w:tc>
          <w:tcPr>
            <w:tcW w:w="13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Сухой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13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Нормальная</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С</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Среднеагрессивная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13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lastRenderedPageBreak/>
              <w:t>Влажный или 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Times New Roman" w:eastAsia="Times New Roman" w:hAnsi="Times New Roman" w:cs="Times New Roman"/>
                <w:sz w:val="20"/>
                <w:szCs w:val="20"/>
                <w:bdr w:val="none" w:sz="0" w:space="0" w:color="auto" w:frame="1"/>
              </w:rPr>
              <w:t>: 1.</w:t>
            </w:r>
            <w:r w:rsidRPr="007B11E1">
              <w:rPr>
                <w:rFonts w:ascii="Times New Roman" w:eastAsia="Times New Roman" w:hAnsi="Times New Roman" w:cs="Times New Roman"/>
                <w:b/>
                <w:bCs/>
                <w:sz w:val="20"/>
                <w:szCs w:val="20"/>
                <w:bdr w:val="none" w:sz="0" w:space="0" w:color="auto" w:frame="1"/>
              </w:rPr>
              <w:t> </w:t>
            </w:r>
            <w:r w:rsidRPr="007B11E1">
              <w:rPr>
                <w:rFonts w:ascii="Times New Roman" w:eastAsia="Times New Roman" w:hAnsi="Times New Roman" w:cs="Times New Roman"/>
                <w:sz w:val="20"/>
                <w:szCs w:val="20"/>
                <w:bdr w:val="none" w:sz="0" w:space="0" w:color="auto" w:frame="1"/>
              </w:rPr>
              <w:t>Для конструкций отапливаемых зданий, на поверхностях которых допускается образование конденсата, степень агрессивного воздействия среды устанавливается как для конструкций в среде с влажным режимом помещений.</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2.</w:t>
            </w:r>
            <w:r w:rsidRPr="007B11E1">
              <w:rPr>
                <w:rFonts w:ascii="Times New Roman" w:eastAsia="Times New Roman" w:hAnsi="Times New Roman" w:cs="Times New Roman"/>
                <w:b/>
                <w:bCs/>
                <w:sz w:val="20"/>
                <w:szCs w:val="20"/>
                <w:bdr w:val="none" w:sz="0" w:space="0" w:color="auto" w:frame="1"/>
              </w:rPr>
              <w:t> </w:t>
            </w:r>
            <w:r w:rsidRPr="007B11E1">
              <w:rPr>
                <w:rFonts w:ascii="Times New Roman" w:eastAsia="Times New Roman" w:hAnsi="Times New Roman" w:cs="Times New Roman"/>
                <w:sz w:val="20"/>
                <w:szCs w:val="20"/>
                <w:bdr w:val="none" w:sz="0" w:space="0" w:color="auto" w:frame="1"/>
              </w:rPr>
              <w:t>При наличии в газообразной среде нескольких агрессивных газов степень агрессивного воздействия среды определяется по наиболее агрессивному газу.</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12" w:name="i124515"/>
      <w:r w:rsidRPr="007B11E1">
        <w:rPr>
          <w:rFonts w:ascii="Times New Roman" w:eastAsia="Times New Roman" w:hAnsi="Times New Roman" w:cs="Times New Roman"/>
          <w:color w:val="333333"/>
          <w:spacing w:val="50"/>
          <w:sz w:val="24"/>
          <w:szCs w:val="24"/>
          <w:bdr w:val="none" w:sz="0" w:space="0" w:color="auto" w:frame="1"/>
        </w:rPr>
        <w:t>Таблица</w:t>
      </w:r>
      <w:bookmarkEnd w:id="12"/>
      <w:r w:rsidRPr="007B11E1">
        <w:rPr>
          <w:rFonts w:ascii="Times New Roman" w:eastAsia="Times New Roman" w:hAnsi="Times New Roman" w:cs="Times New Roman"/>
          <w:color w:val="333333"/>
          <w:spacing w:val="20"/>
          <w:sz w:val="24"/>
          <w:szCs w:val="24"/>
          <w:bdr w:val="none" w:sz="0" w:space="0" w:color="auto" w:frame="1"/>
        </w:rPr>
        <w:t> 3</w:t>
      </w:r>
    </w:p>
    <w:tbl>
      <w:tblPr>
        <w:tblW w:w="5000" w:type="pct"/>
        <w:jc w:val="center"/>
        <w:tblCellMar>
          <w:left w:w="0" w:type="dxa"/>
          <w:right w:w="0" w:type="dxa"/>
        </w:tblCellMar>
        <w:tblLook w:val="04A0" w:firstRow="1" w:lastRow="0" w:firstColumn="1" w:lastColumn="0" w:noHBand="0" w:noVBand="1"/>
      </w:tblPr>
      <w:tblGrid>
        <w:gridCol w:w="2446"/>
        <w:gridCol w:w="2353"/>
        <w:gridCol w:w="2259"/>
        <w:gridCol w:w="2353"/>
      </w:tblGrid>
      <w:tr w:rsidR="007B11E1" w:rsidRPr="007B11E1" w:rsidTr="007B11E1">
        <w:trPr>
          <w:tblHeader/>
          <w:jc w:val="center"/>
        </w:trPr>
        <w:tc>
          <w:tcPr>
            <w:tcW w:w="13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13" w:name="i138021"/>
            <w:r w:rsidRPr="007B11E1">
              <w:rPr>
                <w:rFonts w:ascii="Times New Roman" w:eastAsia="Times New Roman" w:hAnsi="Times New Roman" w:cs="Times New Roman"/>
                <w:sz w:val="20"/>
                <w:szCs w:val="20"/>
                <w:bdr w:val="none" w:sz="0" w:space="0" w:color="auto" w:frame="1"/>
              </w:rPr>
              <w:t>Влажностный </w:t>
            </w:r>
            <w:r w:rsidRPr="007B11E1">
              <w:rPr>
                <w:rFonts w:ascii="Times New Roman" w:eastAsia="Times New Roman" w:hAnsi="Times New Roman" w:cs="Times New Roman"/>
                <w:sz w:val="20"/>
                <w:szCs w:val="20"/>
                <w:bdr w:val="none" w:sz="0" w:space="0" w:color="auto" w:frame="1"/>
              </w:rPr>
              <w:br/>
            </w:r>
            <w:r w:rsidRPr="007B11E1">
              <w:rPr>
                <w:rFonts w:ascii="Times New Roman" w:eastAsia="Times New Roman" w:hAnsi="Times New Roman" w:cs="Times New Roman"/>
                <w:sz w:val="20"/>
                <w:szCs w:val="20"/>
                <w:u w:val="single"/>
                <w:bdr w:val="none" w:sz="0" w:space="0" w:color="auto" w:frame="1"/>
              </w:rPr>
              <w:t>режим помещений</w:t>
            </w:r>
            <w:bookmarkEnd w:id="13"/>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Зона влажности</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(по </w:t>
            </w:r>
            <w:hyperlink r:id="rId25"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bdr w:val="none" w:sz="0" w:space="0" w:color="auto" w:frame="1"/>
              </w:rPr>
              <w:t>)</w:t>
            </w:r>
          </w:p>
        </w:tc>
        <w:tc>
          <w:tcPr>
            <w:tcW w:w="12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Растворимость твердых сред в воде </w:t>
            </w:r>
            <w:r w:rsidRPr="007B11E1">
              <w:rPr>
                <w:rFonts w:ascii="Times New Roman" w:eastAsia="Times New Roman" w:hAnsi="Times New Roman" w:cs="Times New Roman"/>
                <w:sz w:val="15"/>
                <w:szCs w:val="15"/>
                <w:bdr w:val="none" w:sz="0" w:space="0" w:color="auto" w:frame="1"/>
                <w:vertAlign w:val="superscript"/>
              </w:rPr>
              <w:t>1;2 </w:t>
            </w:r>
            <w:r w:rsidRPr="007B11E1">
              <w:rPr>
                <w:rFonts w:ascii="Times New Roman" w:eastAsia="Times New Roman" w:hAnsi="Times New Roman" w:cs="Times New Roman"/>
                <w:sz w:val="20"/>
                <w:szCs w:val="20"/>
                <w:bdr w:val="none" w:sz="0" w:space="0" w:color="auto" w:frame="1"/>
              </w:rPr>
              <w:t>и их гигроскопичность</w:t>
            </w:r>
          </w:p>
        </w:tc>
        <w:tc>
          <w:tcPr>
            <w:tcW w:w="24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Степень агрессивного воздействия твердых сред на конструкции </w:t>
            </w:r>
            <w:proofErr w:type="gramStart"/>
            <w:r w:rsidRPr="007B11E1">
              <w:rPr>
                <w:rFonts w:ascii="Times New Roman" w:eastAsia="Times New Roman" w:hAnsi="Times New Roman" w:cs="Times New Roman"/>
                <w:sz w:val="20"/>
                <w:szCs w:val="20"/>
                <w:bdr w:val="none" w:sz="0" w:space="0" w:color="auto" w:frame="1"/>
              </w:rPr>
              <w:t>из</w:t>
            </w:r>
            <w:proofErr w:type="gramEnd"/>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бетона</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железобетона</w:t>
            </w:r>
          </w:p>
        </w:tc>
      </w:tr>
      <w:tr w:rsidR="007B11E1" w:rsidRPr="007B11E1" w:rsidTr="007B11E1">
        <w:trPr>
          <w:jc w:val="center"/>
        </w:trPr>
        <w:tc>
          <w:tcPr>
            <w:tcW w:w="1300" w:type="pct"/>
            <w:vMerge w:val="restart"/>
            <w:tcBorders>
              <w:top w:val="nil"/>
              <w:left w:val="single" w:sz="4" w:space="0" w:color="auto"/>
              <w:bottom w:val="nil"/>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Сухой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w:t>
            </w:r>
          </w:p>
        </w:tc>
        <w:tc>
          <w:tcPr>
            <w:tcW w:w="1250" w:type="pct"/>
            <w:tcBorders>
              <w:top w:val="nil"/>
              <w:left w:val="nil"/>
              <w:bottom w:val="nil"/>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малогигроскопичные</w:t>
            </w:r>
          </w:p>
        </w:tc>
        <w:tc>
          <w:tcPr>
            <w:tcW w:w="1200" w:type="pct"/>
            <w:tcBorders>
              <w:top w:val="nil"/>
              <w:left w:val="nil"/>
              <w:bottom w:val="nil"/>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200" w:type="pct"/>
            <w:tcBorders>
              <w:top w:val="nil"/>
              <w:left w:val="nil"/>
              <w:bottom w:val="nil"/>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nil"/>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гигроскопичные</w:t>
            </w:r>
          </w:p>
        </w:tc>
        <w:tc>
          <w:tcPr>
            <w:tcW w:w="1200" w:type="pct"/>
            <w:tcBorders>
              <w:top w:val="nil"/>
              <w:left w:val="nil"/>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200" w:type="pct"/>
            <w:tcBorders>
              <w:top w:val="nil"/>
              <w:left w:val="nil"/>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1300" w:type="pct"/>
            <w:vMerge w:val="restart"/>
            <w:tcBorders>
              <w:top w:val="single" w:sz="6" w:space="0" w:color="auto"/>
              <w:left w:val="single" w:sz="4" w:space="0" w:color="auto"/>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Нормальная</w:t>
            </w:r>
          </w:p>
        </w:tc>
        <w:tc>
          <w:tcPr>
            <w:tcW w:w="1250" w:type="pct"/>
            <w:tcBorders>
              <w:top w:val="nil"/>
              <w:left w:val="nil"/>
              <w:bottom w:val="nil"/>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малогигроскопичные</w:t>
            </w:r>
          </w:p>
        </w:tc>
        <w:tc>
          <w:tcPr>
            <w:tcW w:w="1200" w:type="pct"/>
            <w:tcBorders>
              <w:top w:val="nil"/>
              <w:left w:val="nil"/>
              <w:bottom w:val="nil"/>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200" w:type="pct"/>
            <w:tcBorders>
              <w:top w:val="nil"/>
              <w:left w:val="nil"/>
              <w:bottom w:val="nil"/>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гигроскопичные</w:t>
            </w:r>
          </w:p>
        </w:tc>
        <w:tc>
          <w:tcPr>
            <w:tcW w:w="1200" w:type="pct"/>
            <w:tcBorders>
              <w:top w:val="nil"/>
              <w:left w:val="nil"/>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200" w:type="pct"/>
            <w:tcBorders>
              <w:top w:val="nil"/>
              <w:left w:val="nil"/>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r w:rsidRPr="007B11E1">
              <w:rPr>
                <w:rFonts w:ascii="Times New Roman" w:eastAsia="Times New Roman" w:hAnsi="Times New Roman" w:cs="Times New Roman"/>
                <w:sz w:val="15"/>
                <w:szCs w:val="15"/>
                <w:bdr w:val="none" w:sz="0" w:space="0" w:color="auto" w:frame="1"/>
                <w:vertAlign w:val="superscript"/>
              </w:rPr>
              <w:t>3</w:t>
            </w:r>
          </w:p>
        </w:tc>
      </w:tr>
      <w:tr w:rsidR="007B11E1" w:rsidRPr="007B11E1" w:rsidTr="007B11E1">
        <w:trPr>
          <w:jc w:val="center"/>
        </w:trPr>
        <w:tc>
          <w:tcPr>
            <w:tcW w:w="1300" w:type="pct"/>
            <w:vMerge w:val="restart"/>
            <w:tcBorders>
              <w:top w:val="nil"/>
              <w:left w:val="single" w:sz="4" w:space="0" w:color="auto"/>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Влажный или 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1250" w:type="pct"/>
            <w:tcBorders>
              <w:top w:val="nil"/>
              <w:left w:val="nil"/>
              <w:bottom w:val="nil"/>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малогигроскопичные</w:t>
            </w:r>
          </w:p>
        </w:tc>
        <w:tc>
          <w:tcPr>
            <w:tcW w:w="1200" w:type="pct"/>
            <w:tcBorders>
              <w:top w:val="nil"/>
              <w:left w:val="nil"/>
              <w:bottom w:val="nil"/>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200" w:type="pct"/>
            <w:tcBorders>
              <w:top w:val="nil"/>
              <w:left w:val="nil"/>
              <w:bottom w:val="nil"/>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roofErr w:type="gramStart"/>
            <w:r w:rsidRPr="007B11E1">
              <w:rPr>
                <w:rFonts w:ascii="Times New Roman" w:eastAsia="Times New Roman" w:hAnsi="Times New Roman" w:cs="Times New Roman"/>
                <w:sz w:val="15"/>
                <w:szCs w:val="15"/>
                <w:bdr w:val="none" w:sz="0" w:space="0" w:color="auto" w:frame="1"/>
                <w:vertAlign w:val="superscript"/>
              </w:rPr>
              <w:t>4</w:t>
            </w:r>
            <w:proofErr w:type="gramEnd"/>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гигроскопичные</w:t>
            </w:r>
          </w:p>
        </w:tc>
        <w:tc>
          <w:tcPr>
            <w:tcW w:w="1200" w:type="pct"/>
            <w:tcBorders>
              <w:top w:val="nil"/>
              <w:left w:val="nil"/>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 </w:t>
            </w:r>
            <w:r w:rsidRPr="007B11E1">
              <w:rPr>
                <w:rFonts w:ascii="Times New Roman" w:eastAsia="Times New Roman" w:hAnsi="Times New Roman" w:cs="Times New Roman"/>
                <w:sz w:val="15"/>
                <w:szCs w:val="15"/>
                <w:bdr w:val="none" w:sz="0" w:space="0" w:color="auto" w:frame="1"/>
                <w:vertAlign w:val="superscript"/>
              </w:rPr>
              <w:t>3</w:t>
            </w:r>
          </w:p>
        </w:tc>
        <w:tc>
          <w:tcPr>
            <w:tcW w:w="1200" w:type="pct"/>
            <w:tcBorders>
              <w:top w:val="nil"/>
              <w:left w:val="nil"/>
              <w:bottom w:val="single" w:sz="6" w:space="0" w:color="auto"/>
              <w:right w:val="single" w:sz="4" w:space="0" w:color="auto"/>
            </w:tcBorders>
            <w:tcMar>
              <w:top w:w="0" w:type="dxa"/>
              <w:left w:w="108" w:type="dxa"/>
              <w:bottom w:w="0" w:type="dxa"/>
              <w:right w:w="10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___________</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bdr w:val="none" w:sz="0" w:space="0" w:color="auto" w:frame="1"/>
              </w:rPr>
              <w:t> Перечень наиболее распространенных растворимых солей и их характеристики приветны в справочном </w:t>
            </w:r>
            <w:hyperlink r:id="rId26" w:anchor="i913015" w:tooltip="Приложение 2" w:history="1">
              <w:r w:rsidRPr="007B11E1">
                <w:rPr>
                  <w:rFonts w:ascii="Times New Roman" w:eastAsia="Times New Roman" w:hAnsi="Times New Roman" w:cs="Times New Roman"/>
                  <w:color w:val="800080"/>
                  <w:sz w:val="20"/>
                  <w:szCs w:val="20"/>
                  <w:bdr w:val="none" w:sz="0" w:space="0" w:color="auto" w:frame="1"/>
                </w:rPr>
                <w:t>приложении 2</w:t>
              </w:r>
            </w:hyperlink>
            <w:r w:rsidRPr="007B11E1">
              <w:rPr>
                <w:rFonts w:ascii="Times New Roman" w:eastAsia="Times New Roman" w:hAnsi="Times New Roman" w:cs="Times New Roman"/>
                <w:sz w:val="20"/>
                <w:szCs w:val="20"/>
                <w:bdr w:val="none" w:sz="0" w:space="0" w:color="auto" w:frame="1"/>
              </w:rPr>
              <w:t>. В качестве агрессивных солей по отношению к бетону и железобетону следует рассматривать приведенные в справочном </w:t>
            </w:r>
            <w:hyperlink r:id="rId27" w:anchor="i913015" w:tooltip="Приложение 2" w:history="1">
              <w:r w:rsidRPr="007B11E1">
                <w:rPr>
                  <w:rFonts w:ascii="Times New Roman" w:eastAsia="Times New Roman" w:hAnsi="Times New Roman" w:cs="Times New Roman"/>
                  <w:color w:val="800080"/>
                  <w:sz w:val="20"/>
                  <w:szCs w:val="20"/>
                  <w:bdr w:val="none" w:sz="0" w:space="0" w:color="auto" w:frame="1"/>
                </w:rPr>
                <w:t>приложении 2</w:t>
              </w:r>
            </w:hyperlink>
            <w:r w:rsidRPr="007B11E1">
              <w:rPr>
                <w:rFonts w:ascii="Times New Roman" w:eastAsia="Times New Roman" w:hAnsi="Times New Roman" w:cs="Times New Roman"/>
                <w:sz w:val="20"/>
                <w:szCs w:val="20"/>
                <w:bdr w:val="none" w:sz="0" w:space="0" w:color="auto" w:frame="1"/>
              </w:rPr>
              <w:t> хлориды, сульфаты, нитраты.</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2 </w:t>
            </w:r>
            <w:r w:rsidRPr="007B11E1">
              <w:rPr>
                <w:rFonts w:ascii="Times New Roman" w:eastAsia="Times New Roman" w:hAnsi="Times New Roman" w:cs="Times New Roman"/>
                <w:sz w:val="20"/>
                <w:szCs w:val="20"/>
                <w:bdr w:val="none" w:sz="0" w:space="0" w:color="auto" w:frame="1"/>
              </w:rPr>
              <w:t>Присутствие малорастворимых веществ не влияет на агрессивность.</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3</w:t>
            </w:r>
            <w:r w:rsidRPr="007B11E1">
              <w:rPr>
                <w:rFonts w:ascii="Times New Roman" w:eastAsia="Times New Roman" w:hAnsi="Times New Roman" w:cs="Times New Roman"/>
                <w:sz w:val="20"/>
                <w:szCs w:val="20"/>
                <w:bdr w:val="none" w:sz="0" w:space="0" w:color="auto" w:frame="1"/>
              </w:rPr>
              <w:t> Степень агрессивного воздействия следует уточнять одновременно с требованиями </w:t>
            </w:r>
            <w:hyperlink r:id="rId28" w:anchor="i177852" w:tooltip="Таблица 5" w:history="1">
              <w:r w:rsidRPr="007B11E1">
                <w:rPr>
                  <w:rFonts w:ascii="Times New Roman" w:eastAsia="Times New Roman" w:hAnsi="Times New Roman" w:cs="Times New Roman"/>
                  <w:color w:val="800080"/>
                  <w:sz w:val="20"/>
                  <w:szCs w:val="20"/>
                  <w:bdr w:val="none" w:sz="0" w:space="0" w:color="auto" w:frame="1"/>
                </w:rPr>
                <w:t>табл. 5</w:t>
              </w:r>
            </w:hyperlink>
            <w:r w:rsidRPr="007B11E1">
              <w:rPr>
                <w:rFonts w:ascii="Times New Roman" w:eastAsia="Times New Roman" w:hAnsi="Times New Roman" w:cs="Times New Roman"/>
                <w:sz w:val="20"/>
                <w:szCs w:val="20"/>
                <w:bdr w:val="none" w:sz="0" w:space="0" w:color="auto" w:frame="1"/>
              </w:rPr>
              <w:t>, </w:t>
            </w:r>
            <w:hyperlink r:id="rId29" w:anchor="i182807" w:tooltip="табл. 6" w:history="1">
              <w:r w:rsidRPr="007B11E1">
                <w:rPr>
                  <w:rFonts w:ascii="Times New Roman" w:eastAsia="Times New Roman" w:hAnsi="Times New Roman" w:cs="Times New Roman"/>
                  <w:color w:val="800080"/>
                  <w:sz w:val="20"/>
                  <w:szCs w:val="20"/>
                  <w:bdr w:val="none" w:sz="0" w:space="0" w:color="auto" w:frame="1"/>
                </w:rPr>
                <w:t>6</w:t>
              </w:r>
            </w:hyperlink>
            <w:r w:rsidRPr="007B11E1">
              <w:rPr>
                <w:rFonts w:ascii="Times New Roman" w:eastAsia="Times New Roman" w:hAnsi="Times New Roman" w:cs="Times New Roman"/>
                <w:sz w:val="20"/>
                <w:szCs w:val="20"/>
                <w:bdr w:val="none" w:sz="0" w:space="0" w:color="auto" w:frame="1"/>
              </w:rPr>
              <w:t>, </w:t>
            </w:r>
            <w:hyperlink r:id="rId30" w:anchor="i196739" w:tooltip="табл. 7" w:history="1">
              <w:r w:rsidRPr="007B11E1">
                <w:rPr>
                  <w:rFonts w:ascii="Times New Roman" w:eastAsia="Times New Roman" w:hAnsi="Times New Roman" w:cs="Times New Roman"/>
                  <w:color w:val="800080"/>
                  <w:sz w:val="20"/>
                  <w:szCs w:val="20"/>
                  <w:bdr w:val="none" w:sz="0" w:space="0" w:color="auto" w:frame="1"/>
                </w:rPr>
                <w:t>7</w:t>
              </w:r>
            </w:hyperlink>
            <w:r w:rsidRPr="007B11E1">
              <w:rPr>
                <w:rFonts w:ascii="Times New Roman" w:eastAsia="Times New Roman" w:hAnsi="Times New Roman" w:cs="Times New Roman"/>
                <w:sz w:val="20"/>
                <w:szCs w:val="20"/>
                <w:bdr w:val="none" w:sz="0" w:space="0" w:color="auto" w:frame="1"/>
              </w:rPr>
              <w:t> с учетом агрессивности образующегося раствора.</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4</w:t>
            </w:r>
            <w:r w:rsidRPr="007B11E1">
              <w:rPr>
                <w:rFonts w:ascii="Times New Roman" w:eastAsia="Times New Roman" w:hAnsi="Times New Roman" w:cs="Times New Roman"/>
                <w:sz w:val="20"/>
                <w:szCs w:val="20"/>
                <w:bdr w:val="none" w:sz="0" w:space="0" w:color="auto" w:frame="1"/>
              </w:rPr>
              <w:t> Соли, содержащие хлориды, следует относить к сильноагрессивной среде.</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2.5.</w:t>
      </w:r>
      <w:r w:rsidRPr="007B11E1">
        <w:rPr>
          <w:rFonts w:ascii="Times New Roman" w:eastAsia="Times New Roman" w:hAnsi="Times New Roman" w:cs="Times New Roman"/>
          <w:color w:val="333333"/>
          <w:sz w:val="24"/>
          <w:szCs w:val="24"/>
          <w:bdr w:val="none" w:sz="0" w:space="0" w:color="auto" w:frame="1"/>
        </w:rPr>
        <w:t>При определении степени агрессивного воздействия среды на конструкции</w:t>
      </w:r>
      <w:proofErr w:type="gramStart"/>
      <w:r w:rsidRPr="007B11E1">
        <w:rPr>
          <w:rFonts w:ascii="Times New Roman" w:eastAsia="Times New Roman" w:hAnsi="Times New Roman" w:cs="Times New Roman"/>
          <w:color w:val="333333"/>
          <w:sz w:val="24"/>
          <w:szCs w:val="24"/>
          <w:bdr w:val="none" w:sz="0" w:space="0" w:color="auto" w:frame="1"/>
        </w:rPr>
        <w:t>,н</w:t>
      </w:r>
      <w:proofErr w:type="gramEnd"/>
      <w:r w:rsidRPr="007B11E1">
        <w:rPr>
          <w:rFonts w:ascii="Times New Roman" w:eastAsia="Times New Roman" w:hAnsi="Times New Roman" w:cs="Times New Roman"/>
          <w:color w:val="333333"/>
          <w:sz w:val="24"/>
          <w:szCs w:val="24"/>
          <w:bdr w:val="none" w:sz="0" w:space="0" w:color="auto" w:frame="1"/>
        </w:rPr>
        <w:t>аходящиеся внутри отапливаемых помещений, влажностный режим следует приниматьпо табл. 1 </w:t>
      </w:r>
      <w:hyperlink r:id="rId31" w:tooltip="Строительная теплотехника" w:history="1">
        <w:r w:rsidRPr="007B11E1">
          <w:rPr>
            <w:rFonts w:ascii="Times New Roman" w:eastAsia="Times New Roman" w:hAnsi="Times New Roman" w:cs="Times New Roman"/>
            <w:color w:val="800080"/>
            <w:sz w:val="24"/>
            <w:szCs w:val="24"/>
            <w:bdr w:val="none" w:sz="0" w:space="0" w:color="auto" w:frame="1"/>
          </w:rPr>
          <w:t>СНиП II-3-79</w:t>
        </w:r>
      </w:hyperlink>
      <w:r w:rsidRPr="007B11E1">
        <w:rPr>
          <w:rFonts w:ascii="Times New Roman" w:eastAsia="Times New Roman" w:hAnsi="Times New Roman" w:cs="Times New Roman"/>
          <w:color w:val="333333"/>
          <w:sz w:val="24"/>
          <w:szCs w:val="24"/>
          <w:bdr w:val="none" w:sz="0" w:space="0" w:color="auto" w:frame="1"/>
        </w:rPr>
        <w:t>,а на конструкции, находящиеся внутри неотапливаемых зданий, на открытом воздухеи в грунтах выше уровня грунтовых вод, - по прил. 1 </w:t>
      </w:r>
      <w:hyperlink r:id="rId32" w:tooltip="Строительная теплотехника" w:history="1">
        <w:r w:rsidRPr="007B11E1">
          <w:rPr>
            <w:rFonts w:ascii="Times New Roman" w:eastAsia="Times New Roman" w:hAnsi="Times New Roman" w:cs="Times New Roman"/>
            <w:color w:val="800080"/>
            <w:sz w:val="24"/>
            <w:szCs w:val="24"/>
            <w:bdr w:val="none" w:sz="0" w:space="0" w:color="auto" w:frame="1"/>
          </w:rPr>
          <w:t>СНиП II-3-79</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2.6.</w:t>
      </w:r>
      <w:r w:rsidRPr="007B11E1">
        <w:rPr>
          <w:rFonts w:ascii="Times New Roman" w:eastAsia="Times New Roman" w:hAnsi="Times New Roman" w:cs="Times New Roman"/>
          <w:color w:val="333333"/>
          <w:sz w:val="24"/>
          <w:szCs w:val="24"/>
          <w:bdr w:val="none" w:sz="0" w:space="0" w:color="auto" w:frame="1"/>
        </w:rPr>
        <w:t>Оценка степени агрессивного воздействия сред, указанных в </w:t>
      </w:r>
      <w:hyperlink r:id="rId33" w:anchor="i177852" w:tooltip="Таблица 5" w:history="1">
        <w:r w:rsidRPr="007B11E1">
          <w:rPr>
            <w:rFonts w:ascii="Times New Roman" w:eastAsia="Times New Roman" w:hAnsi="Times New Roman" w:cs="Times New Roman"/>
            <w:color w:val="800080"/>
            <w:sz w:val="24"/>
            <w:szCs w:val="24"/>
            <w:bdr w:val="none" w:sz="0" w:space="0" w:color="auto" w:frame="1"/>
          </w:rPr>
          <w:t>табл. 5</w:t>
        </w:r>
      </w:hyperlink>
      <w:r w:rsidRPr="007B11E1">
        <w:rPr>
          <w:rFonts w:ascii="Times New Roman" w:eastAsia="Times New Roman" w:hAnsi="Times New Roman" w:cs="Times New Roman"/>
          <w:color w:val="333333"/>
          <w:sz w:val="24"/>
          <w:szCs w:val="24"/>
          <w:bdr w:val="none" w:sz="0" w:space="0" w:color="auto" w:frame="1"/>
        </w:rPr>
        <w:t>,дана по отношению к бетону на любом из цементов, отвечающих требованиям </w:t>
      </w:r>
      <w:hyperlink r:id="rId34" w:tooltip="ГОСТ 10178" w:history="1">
        <w:r w:rsidRPr="007B11E1">
          <w:rPr>
            <w:rFonts w:ascii="Times New Roman" w:eastAsia="Times New Roman" w:hAnsi="Times New Roman" w:cs="Times New Roman"/>
            <w:color w:val="800080"/>
            <w:sz w:val="24"/>
            <w:szCs w:val="24"/>
            <w:bdr w:val="none" w:sz="0" w:space="0" w:color="auto" w:frame="1"/>
          </w:rPr>
          <w:t>ГОСТ 10178</w:t>
        </w:r>
      </w:hyperlink>
      <w:r w:rsidRPr="007B11E1">
        <w:rPr>
          <w:rFonts w:ascii="Times New Roman" w:eastAsia="Times New Roman" w:hAnsi="Times New Roman" w:cs="Times New Roman"/>
          <w:color w:val="333333"/>
          <w:sz w:val="24"/>
          <w:szCs w:val="24"/>
          <w:bdr w:val="none" w:sz="0" w:space="0" w:color="auto" w:frame="1"/>
        </w:rPr>
        <w:t>-76 и </w:t>
      </w:r>
      <w:hyperlink r:id="rId35" w:tooltip="ГОСТ 22266" w:history="1">
        <w:r w:rsidRPr="007B11E1">
          <w:rPr>
            <w:rFonts w:ascii="Times New Roman" w:eastAsia="Times New Roman" w:hAnsi="Times New Roman" w:cs="Times New Roman"/>
            <w:color w:val="800080"/>
            <w:sz w:val="24"/>
            <w:szCs w:val="24"/>
            <w:bdr w:val="none" w:sz="0" w:space="0" w:color="auto" w:frame="1"/>
          </w:rPr>
          <w:t>ГОСТ</w:t>
        </w:r>
        <w:r w:rsidRPr="007B11E1">
          <w:rPr>
            <w:rFonts w:ascii="Times New Roman" w:eastAsia="Times New Roman" w:hAnsi="Times New Roman" w:cs="Times New Roman"/>
            <w:b/>
            <w:bCs/>
            <w:color w:val="800080"/>
            <w:sz w:val="24"/>
            <w:szCs w:val="24"/>
            <w:u w:val="single"/>
            <w:bdr w:val="none" w:sz="0" w:space="0" w:color="auto" w:frame="1"/>
          </w:rPr>
          <w:t> </w:t>
        </w:r>
        <w:r w:rsidRPr="007B11E1">
          <w:rPr>
            <w:rFonts w:ascii="Times New Roman" w:eastAsia="Times New Roman" w:hAnsi="Times New Roman" w:cs="Times New Roman"/>
            <w:color w:val="800080"/>
            <w:sz w:val="24"/>
            <w:szCs w:val="24"/>
            <w:bdr w:val="none" w:sz="0" w:space="0" w:color="auto" w:frame="1"/>
          </w:rPr>
          <w:t>22266</w:t>
        </w:r>
      </w:hyperlink>
      <w:r w:rsidRPr="007B11E1">
        <w:rPr>
          <w:rFonts w:ascii="Times New Roman" w:eastAsia="Times New Roman" w:hAnsi="Times New Roman" w:cs="Times New Roman"/>
          <w:color w:val="333333"/>
          <w:sz w:val="24"/>
          <w:szCs w:val="24"/>
          <w:bdr w:val="none" w:sz="0" w:space="0" w:color="auto" w:frame="1"/>
        </w:rPr>
        <w:t>-76.</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14" w:name="i147106"/>
      <w:r w:rsidRPr="007B11E1">
        <w:rPr>
          <w:rFonts w:ascii="Times New Roman" w:eastAsia="Times New Roman" w:hAnsi="Times New Roman" w:cs="Times New Roman"/>
          <w:color w:val="333333"/>
          <w:spacing w:val="50"/>
          <w:sz w:val="24"/>
          <w:szCs w:val="24"/>
          <w:bdr w:val="none" w:sz="0" w:space="0" w:color="auto" w:frame="1"/>
        </w:rPr>
        <w:t>Таблица</w:t>
      </w:r>
      <w:bookmarkEnd w:id="14"/>
      <w:r w:rsidRPr="007B11E1">
        <w:rPr>
          <w:rFonts w:ascii="Times New Roman" w:eastAsia="Times New Roman" w:hAnsi="Times New Roman" w:cs="Times New Roman"/>
          <w:color w:val="333333"/>
          <w:spacing w:val="20"/>
          <w:sz w:val="24"/>
          <w:szCs w:val="24"/>
          <w:bdr w:val="none" w:sz="0" w:space="0" w:color="auto" w:frame="1"/>
        </w:rPr>
        <w:t> 4*</w:t>
      </w:r>
    </w:p>
    <w:tbl>
      <w:tblPr>
        <w:tblW w:w="5000" w:type="pct"/>
        <w:jc w:val="center"/>
        <w:tblCellMar>
          <w:left w:w="0" w:type="dxa"/>
          <w:right w:w="0" w:type="dxa"/>
        </w:tblCellMar>
        <w:tblLook w:val="04A0" w:firstRow="1" w:lastRow="0" w:firstColumn="1" w:lastColumn="0" w:noHBand="0" w:noVBand="1"/>
      </w:tblPr>
      <w:tblGrid>
        <w:gridCol w:w="1027"/>
        <w:gridCol w:w="1445"/>
        <w:gridCol w:w="1948"/>
        <w:gridCol w:w="1432"/>
        <w:gridCol w:w="1948"/>
        <w:gridCol w:w="1611"/>
      </w:tblGrid>
      <w:tr w:rsidR="007B11E1" w:rsidRPr="007B11E1" w:rsidTr="007B11E1">
        <w:trPr>
          <w:tblHeader/>
          <w:jc w:val="center"/>
        </w:trPr>
        <w:tc>
          <w:tcPr>
            <w:tcW w:w="6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15" w:name="i153332"/>
            <w:r w:rsidRPr="007B11E1">
              <w:rPr>
                <w:rFonts w:ascii="Times New Roman" w:eastAsia="Times New Roman" w:hAnsi="Times New Roman" w:cs="Times New Roman"/>
                <w:sz w:val="20"/>
                <w:szCs w:val="20"/>
                <w:bdr w:val="none" w:sz="0" w:space="0" w:color="auto" w:frame="1"/>
              </w:rPr>
              <w:t>Зона влажности (по</w:t>
            </w:r>
            <w:bookmarkEnd w:id="15"/>
            <w:r w:rsidRPr="007B11E1">
              <w:rPr>
                <w:rFonts w:ascii="Times New Roman" w:eastAsia="Times New Roman" w:hAnsi="Times New Roman" w:cs="Times New Roman"/>
                <w:sz w:val="20"/>
                <w:szCs w:val="20"/>
              </w:rPr>
              <w:fldChar w:fldCharType="begin"/>
            </w:r>
            <w:r w:rsidRPr="007B11E1">
              <w:rPr>
                <w:rFonts w:ascii="Times New Roman" w:eastAsia="Times New Roman" w:hAnsi="Times New Roman" w:cs="Times New Roman"/>
                <w:sz w:val="20"/>
                <w:szCs w:val="20"/>
              </w:rPr>
              <w:instrText xml:space="preserve"> HYPERLINK "http://www.ohranatruda.ru/ot_biblio/normativ/data_normativ/1/1896/index.php" \o "Строительная теплотехника" </w:instrText>
            </w:r>
            <w:r w:rsidRPr="007B11E1">
              <w:rPr>
                <w:rFonts w:ascii="Times New Roman" w:eastAsia="Times New Roman" w:hAnsi="Times New Roman" w:cs="Times New Roman"/>
                <w:sz w:val="20"/>
                <w:szCs w:val="20"/>
              </w:rPr>
              <w:fldChar w:fldCharType="separate"/>
            </w:r>
            <w:r w:rsidRPr="007B11E1">
              <w:rPr>
                <w:rFonts w:ascii="Times New Roman" w:eastAsia="Times New Roman" w:hAnsi="Times New Roman" w:cs="Times New Roman"/>
                <w:color w:val="800080"/>
                <w:sz w:val="20"/>
                <w:szCs w:val="20"/>
                <w:bdr w:val="none" w:sz="0" w:space="0" w:color="auto" w:frame="1"/>
              </w:rPr>
              <w:t xml:space="preserve">СНиП </w:t>
            </w:r>
            <w:r w:rsidRPr="007B11E1">
              <w:rPr>
                <w:rFonts w:ascii="Times New Roman" w:eastAsia="Times New Roman" w:hAnsi="Times New Roman" w:cs="Times New Roman"/>
                <w:color w:val="800080"/>
                <w:sz w:val="20"/>
                <w:szCs w:val="20"/>
                <w:bdr w:val="none" w:sz="0" w:space="0" w:color="auto" w:frame="1"/>
              </w:rPr>
              <w:lastRenderedPageBreak/>
              <w:t>II-3-79</w:t>
            </w:r>
            <w:r w:rsidRPr="007B11E1">
              <w:rPr>
                <w:rFonts w:ascii="Times New Roman" w:eastAsia="Times New Roman" w:hAnsi="Times New Roman" w:cs="Times New Roman"/>
                <w:sz w:val="20"/>
                <w:szCs w:val="20"/>
              </w:rPr>
              <w:fldChar w:fldCharType="end"/>
            </w:r>
            <w:r w:rsidRPr="007B11E1">
              <w:rPr>
                <w:rFonts w:ascii="Times New Roman" w:eastAsia="Times New Roman" w:hAnsi="Times New Roman" w:cs="Times New Roman"/>
                <w:sz w:val="20"/>
                <w:szCs w:val="20"/>
                <w:bdr w:val="none" w:sz="0" w:space="0" w:color="auto" w:frame="1"/>
              </w:rPr>
              <w:t>**)</w:t>
            </w:r>
          </w:p>
        </w:tc>
        <w:tc>
          <w:tcPr>
            <w:tcW w:w="330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Показатель агрессивности, мг на 1 кг грунта</w:t>
            </w:r>
          </w:p>
        </w:tc>
        <w:tc>
          <w:tcPr>
            <w:tcW w:w="10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Степень агрессивного воздействия </w:t>
            </w:r>
            <w:r w:rsidRPr="007B11E1">
              <w:rPr>
                <w:rFonts w:ascii="Times New Roman" w:eastAsia="Times New Roman" w:hAnsi="Times New Roman" w:cs="Times New Roman"/>
                <w:sz w:val="20"/>
                <w:szCs w:val="20"/>
                <w:bdr w:val="none" w:sz="0" w:space="0" w:color="auto" w:frame="1"/>
              </w:rPr>
              <w:lastRenderedPageBreak/>
              <w:t>грунта на бетонные и железобетонные конструкции</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300" w:type="pct"/>
            <w:gridSpan w:val="3"/>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сульфатов в пересчете </w:t>
            </w:r>
            <w:proofErr w:type="gramStart"/>
            <w:r w:rsidRPr="007B11E1">
              <w:rPr>
                <w:rFonts w:ascii="Times New Roman" w:eastAsia="Times New Roman" w:hAnsi="Times New Roman" w:cs="Times New Roman"/>
                <w:sz w:val="20"/>
                <w:szCs w:val="20"/>
                <w:bdr w:val="none" w:sz="0" w:space="0" w:color="auto" w:frame="1"/>
              </w:rPr>
              <w:t>на</w:t>
            </w:r>
            <w:proofErr w:type="gramEnd"/>
            <w:r w:rsidRPr="007B11E1">
              <w:rPr>
                <w:rFonts w:ascii="Times New Roman" w:eastAsia="Times New Roman" w:hAnsi="Times New Roman" w:cs="Times New Roman"/>
                <w:sz w:val="20"/>
                <w:szCs w:val="20"/>
                <w:bdr w:val="none" w:sz="0" w:space="0" w:color="auto" w:frame="1"/>
              </w:rPr>
              <w:t> </w:t>
            </w: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1F4A2113" wp14:editId="79E38CBF">
                  <wp:extent cx="287020" cy="191135"/>
                  <wp:effectExtent l="0" t="0" r="0" b="0"/>
                  <wp:docPr id="1" name="Рисунок 1" descr="http://www.ohranatruda.ru/ot_biblio/normativ/data_normativ/1/1881/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hranatruda.ru/ot_biblio/normativ/data_normativ/1/1881/x00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7020" cy="191135"/>
                          </a:xfrm>
                          <a:prstGeom prst="rect">
                            <a:avLst/>
                          </a:prstGeom>
                          <a:noFill/>
                          <a:ln>
                            <a:noFill/>
                          </a:ln>
                        </pic:spPr>
                      </pic:pic>
                    </a:graphicData>
                  </a:graphic>
                </wp:inline>
              </w:drawing>
            </w:r>
            <w:r w:rsidRPr="007B11E1">
              <w:rPr>
                <w:rFonts w:ascii="Times New Roman" w:eastAsia="Times New Roman" w:hAnsi="Times New Roman" w:cs="Times New Roman"/>
                <w:sz w:val="20"/>
                <w:szCs w:val="20"/>
                <w:bdr w:val="none" w:sz="0" w:space="0" w:color="auto" w:frame="1"/>
              </w:rPr>
              <w:t> - для бетонов на</w:t>
            </w:r>
          </w:p>
        </w:tc>
        <w:tc>
          <w:tcPr>
            <w:tcW w:w="1000" w:type="pc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хлоридов в пересчете на Сl</w:t>
            </w:r>
            <w:r w:rsidRPr="007B11E1">
              <w:rPr>
                <w:rFonts w:ascii="Times New Roman" w:eastAsia="Times New Roman" w:hAnsi="Times New Roman" w:cs="Times New Roman"/>
                <w:sz w:val="15"/>
                <w:szCs w:val="15"/>
                <w:bdr w:val="none" w:sz="0" w:space="0" w:color="auto" w:frame="1"/>
                <w:vertAlign w:val="superscript"/>
              </w:rPr>
              <w:t>-</w:t>
            </w:r>
            <w:r w:rsidRPr="007B11E1">
              <w:rPr>
                <w:rFonts w:ascii="Times New Roman" w:eastAsia="Times New Roman" w:hAnsi="Times New Roman" w:cs="Times New Roman"/>
                <w:sz w:val="20"/>
                <w:szCs w:val="20"/>
                <w:bdr w:val="none" w:sz="0" w:space="0" w:color="auto" w:frame="1"/>
              </w:rPr>
              <w:t xml:space="preserve"> для бетонов </w:t>
            </w:r>
            <w:proofErr w:type="gramStart"/>
            <w:r w:rsidRPr="007B11E1">
              <w:rPr>
                <w:rFonts w:ascii="Times New Roman" w:eastAsia="Times New Roman" w:hAnsi="Times New Roman" w:cs="Times New Roman"/>
                <w:sz w:val="20"/>
                <w:szCs w:val="20"/>
                <w:bdr w:val="none" w:sz="0" w:space="0" w:color="auto" w:frame="1"/>
              </w:rPr>
              <w:t>на</w:t>
            </w:r>
            <w:proofErr w:type="gramEnd"/>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bdr w:val="none" w:sz="0" w:space="0" w:color="auto" w:frame="1"/>
              </w:rPr>
              <w:t>портландцементе</w:t>
            </w:r>
            <w:proofErr w:type="gramEnd"/>
            <w:r w:rsidRPr="007B11E1">
              <w:rPr>
                <w:rFonts w:ascii="Times New Roman" w:eastAsia="Times New Roman" w:hAnsi="Times New Roman" w:cs="Times New Roman"/>
                <w:sz w:val="20"/>
                <w:szCs w:val="20"/>
                <w:bdr w:val="none" w:sz="0" w:space="0" w:color="auto" w:frame="1"/>
              </w:rPr>
              <w:t xml:space="preserve"> по</w:t>
            </w:r>
            <w:hyperlink r:id="rId37" w:tooltip="ГОСТ 10178" w:history="1">
              <w:r w:rsidRPr="007B11E1">
                <w:rPr>
                  <w:rFonts w:ascii="Times New Roman" w:eastAsia="Times New Roman" w:hAnsi="Times New Roman" w:cs="Times New Roman"/>
                  <w:color w:val="800080"/>
                  <w:sz w:val="20"/>
                  <w:szCs w:val="20"/>
                  <w:bdr w:val="none" w:sz="0" w:space="0" w:color="auto" w:frame="1"/>
                </w:rPr>
                <w:t>ГОСТ 10178</w:t>
              </w:r>
            </w:hyperlink>
            <w:r w:rsidRPr="007B11E1">
              <w:rPr>
                <w:rFonts w:ascii="Times New Roman" w:eastAsia="Times New Roman" w:hAnsi="Times New Roman" w:cs="Times New Roman"/>
                <w:sz w:val="20"/>
                <w:szCs w:val="20"/>
                <w:bdr w:val="none" w:sz="0" w:space="0" w:color="auto" w:frame="1"/>
              </w:rPr>
              <w:t>-76</w:t>
            </w:r>
          </w:p>
        </w:tc>
        <w:tc>
          <w:tcPr>
            <w:tcW w:w="900" w:type="pc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bdr w:val="none" w:sz="0" w:space="0" w:color="auto" w:frame="1"/>
              </w:rPr>
              <w:t>портландцементе</w:t>
            </w:r>
            <w:proofErr w:type="gramEnd"/>
            <w:r w:rsidRPr="007B11E1">
              <w:rPr>
                <w:rFonts w:ascii="Times New Roman" w:eastAsia="Times New Roman" w:hAnsi="Times New Roman" w:cs="Times New Roman"/>
                <w:sz w:val="20"/>
                <w:szCs w:val="20"/>
                <w:bdr w:val="none" w:sz="0" w:space="0" w:color="auto" w:frame="1"/>
              </w:rPr>
              <w:t xml:space="preserve"> по </w:t>
            </w:r>
            <w:hyperlink r:id="rId38" w:tooltip="ГОСТ 10178" w:history="1">
              <w:r w:rsidRPr="007B11E1">
                <w:rPr>
                  <w:rFonts w:ascii="Times New Roman" w:eastAsia="Times New Roman" w:hAnsi="Times New Roman" w:cs="Times New Roman"/>
                  <w:color w:val="800080"/>
                  <w:sz w:val="20"/>
                  <w:szCs w:val="20"/>
                  <w:bdr w:val="none" w:sz="0" w:space="0" w:color="auto" w:frame="1"/>
                </w:rPr>
                <w:t>ГОСТ 10178</w:t>
              </w:r>
            </w:hyperlink>
            <w:r w:rsidRPr="007B11E1">
              <w:rPr>
                <w:rFonts w:ascii="Times New Roman" w:eastAsia="Times New Roman" w:hAnsi="Times New Roman" w:cs="Times New Roman"/>
                <w:sz w:val="20"/>
                <w:szCs w:val="20"/>
                <w:bdr w:val="none" w:sz="0" w:space="0" w:color="auto" w:frame="1"/>
              </w:rPr>
              <w:t>-76 с содержанием С</w:t>
            </w:r>
            <w:r w:rsidRPr="007B11E1">
              <w:rPr>
                <w:rFonts w:ascii="Times New Roman" w:eastAsia="Times New Roman" w:hAnsi="Times New Roman" w:cs="Times New Roman"/>
                <w:sz w:val="15"/>
                <w:szCs w:val="15"/>
                <w:bdr w:val="none" w:sz="0" w:space="0" w:color="auto" w:frame="1"/>
                <w:vertAlign w:val="subscript"/>
              </w:rPr>
              <w:t>3</w:t>
            </w:r>
            <w:r w:rsidRPr="007B11E1">
              <w:rPr>
                <w:rFonts w:ascii="Times New Roman" w:eastAsia="Times New Roman" w:hAnsi="Times New Roman" w:cs="Times New Roman"/>
                <w:sz w:val="20"/>
                <w:szCs w:val="20"/>
                <w:bdr w:val="none" w:sz="0" w:space="0" w:color="auto" w:frame="1"/>
              </w:rPr>
              <w:t>S не более 65 %, С</w:t>
            </w:r>
            <w:r w:rsidRPr="007B11E1">
              <w:rPr>
                <w:rFonts w:ascii="Times New Roman" w:eastAsia="Times New Roman" w:hAnsi="Times New Roman" w:cs="Times New Roman"/>
                <w:sz w:val="15"/>
                <w:szCs w:val="15"/>
                <w:bdr w:val="none" w:sz="0" w:space="0" w:color="auto" w:frame="1"/>
                <w:vertAlign w:val="subscript"/>
              </w:rPr>
              <w:t>3</w:t>
            </w:r>
            <w:r w:rsidRPr="007B11E1">
              <w:rPr>
                <w:rFonts w:ascii="Times New Roman" w:eastAsia="Times New Roman" w:hAnsi="Times New Roman" w:cs="Times New Roman"/>
                <w:sz w:val="20"/>
                <w:szCs w:val="20"/>
                <w:bdr w:val="none" w:sz="0" w:space="0" w:color="auto" w:frame="1"/>
              </w:rPr>
              <w:t>А не более 7 %, C</w:t>
            </w:r>
            <w:r w:rsidRPr="007B11E1">
              <w:rPr>
                <w:rFonts w:ascii="Times New Roman" w:eastAsia="Times New Roman" w:hAnsi="Times New Roman" w:cs="Times New Roman"/>
                <w:sz w:val="15"/>
                <w:szCs w:val="15"/>
                <w:bdr w:val="none" w:sz="0" w:space="0" w:color="auto" w:frame="1"/>
                <w:vertAlign w:val="subscript"/>
              </w:rPr>
              <w:t>3</w:t>
            </w:r>
            <w:r w:rsidRPr="007B11E1">
              <w:rPr>
                <w:rFonts w:ascii="Times New Roman" w:eastAsia="Times New Roman" w:hAnsi="Times New Roman" w:cs="Times New Roman"/>
                <w:sz w:val="20"/>
                <w:szCs w:val="20"/>
                <w:bdr w:val="none" w:sz="0" w:space="0" w:color="auto" w:frame="1"/>
              </w:rPr>
              <w:t>A +C</w:t>
            </w:r>
            <w:r w:rsidRPr="007B11E1">
              <w:rPr>
                <w:rFonts w:ascii="Times New Roman" w:eastAsia="Times New Roman" w:hAnsi="Times New Roman" w:cs="Times New Roman"/>
                <w:sz w:val="15"/>
                <w:szCs w:val="15"/>
                <w:bdr w:val="none" w:sz="0" w:space="0" w:color="auto" w:frame="1"/>
                <w:vertAlign w:val="subscript"/>
              </w:rPr>
              <w:t>4</w:t>
            </w:r>
            <w:r w:rsidRPr="007B11E1">
              <w:rPr>
                <w:rFonts w:ascii="Times New Roman" w:eastAsia="Times New Roman" w:hAnsi="Times New Roman" w:cs="Times New Roman"/>
                <w:sz w:val="20"/>
                <w:szCs w:val="20"/>
                <w:bdr w:val="none" w:sz="0" w:space="0" w:color="auto" w:frame="1"/>
              </w:rPr>
              <w:t>AF не более 22 % и шлакопортландцементе</w:t>
            </w:r>
          </w:p>
        </w:tc>
        <w:tc>
          <w:tcPr>
            <w:tcW w:w="650" w:type="pc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сульфатостойких </w:t>
            </w:r>
            <w:proofErr w:type="gramStart"/>
            <w:r w:rsidRPr="007B11E1">
              <w:rPr>
                <w:rFonts w:ascii="Times New Roman" w:eastAsia="Times New Roman" w:hAnsi="Times New Roman" w:cs="Times New Roman"/>
                <w:sz w:val="20"/>
                <w:szCs w:val="20"/>
                <w:bdr w:val="none" w:sz="0" w:space="0" w:color="auto" w:frame="1"/>
              </w:rPr>
              <w:t>цементах</w:t>
            </w:r>
            <w:proofErr w:type="gramEnd"/>
            <w:r w:rsidRPr="007B11E1">
              <w:rPr>
                <w:rFonts w:ascii="Times New Roman" w:eastAsia="Times New Roman" w:hAnsi="Times New Roman" w:cs="Times New Roman"/>
                <w:sz w:val="20"/>
                <w:szCs w:val="20"/>
                <w:bdr w:val="none" w:sz="0" w:space="0" w:color="auto" w:frame="1"/>
              </w:rPr>
              <w:t xml:space="preserve"> по </w:t>
            </w:r>
            <w:hyperlink r:id="rId39" w:tooltip="ГОСТ 22266" w:history="1">
              <w:r w:rsidRPr="007B11E1">
                <w:rPr>
                  <w:rFonts w:ascii="Times New Roman" w:eastAsia="Times New Roman" w:hAnsi="Times New Roman" w:cs="Times New Roman"/>
                  <w:color w:val="800080"/>
                  <w:sz w:val="20"/>
                  <w:szCs w:val="20"/>
                  <w:bdr w:val="none" w:sz="0" w:space="0" w:color="auto" w:frame="1"/>
                </w:rPr>
                <w:t>ГОСТ 22266</w:t>
              </w:r>
            </w:hyperlink>
            <w:r w:rsidRPr="007B11E1">
              <w:rPr>
                <w:rFonts w:ascii="Times New Roman" w:eastAsia="Times New Roman" w:hAnsi="Times New Roman" w:cs="Times New Roman"/>
                <w:sz w:val="20"/>
                <w:szCs w:val="20"/>
                <w:bdr w:val="none" w:sz="0" w:space="0" w:color="auto" w:frame="1"/>
              </w:rPr>
              <w:t>-76</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bdr w:val="none" w:sz="0" w:space="0" w:color="auto" w:frame="1"/>
              </w:rPr>
              <w:t>портландцементе</w:t>
            </w:r>
            <w:proofErr w:type="gramEnd"/>
            <w:r w:rsidRPr="007B11E1">
              <w:rPr>
                <w:rFonts w:ascii="Times New Roman" w:eastAsia="Times New Roman" w:hAnsi="Times New Roman" w:cs="Times New Roman"/>
                <w:sz w:val="20"/>
                <w:szCs w:val="20"/>
                <w:bdr w:val="none" w:sz="0" w:space="0" w:color="auto" w:frame="1"/>
              </w:rPr>
              <w:t>, шлакопортландцементе по </w:t>
            </w:r>
            <w:hyperlink r:id="rId40" w:tooltip="ГОСТ 10178" w:history="1">
              <w:r w:rsidRPr="007B11E1">
                <w:rPr>
                  <w:rFonts w:ascii="Times New Roman" w:eastAsia="Times New Roman" w:hAnsi="Times New Roman" w:cs="Times New Roman"/>
                  <w:color w:val="800080"/>
                  <w:sz w:val="20"/>
                  <w:szCs w:val="20"/>
                  <w:bdr w:val="none" w:sz="0" w:space="0" w:color="auto" w:frame="1"/>
                </w:rPr>
                <w:t>ГОСТ 10178</w:t>
              </w:r>
            </w:hyperlink>
            <w:r w:rsidRPr="007B11E1">
              <w:rPr>
                <w:rFonts w:ascii="Times New Roman" w:eastAsia="Times New Roman" w:hAnsi="Times New Roman" w:cs="Times New Roman"/>
                <w:sz w:val="20"/>
                <w:szCs w:val="20"/>
                <w:bdr w:val="none" w:sz="0" w:space="0" w:color="auto" w:frame="1"/>
              </w:rPr>
              <w:t>-76 и сульфатостойких цементах по </w:t>
            </w:r>
            <w:hyperlink r:id="rId41" w:tooltip="ГОСТ 22266" w:history="1">
              <w:r w:rsidRPr="007B11E1">
                <w:rPr>
                  <w:rFonts w:ascii="Times New Roman" w:eastAsia="Times New Roman" w:hAnsi="Times New Roman" w:cs="Times New Roman"/>
                  <w:color w:val="800080"/>
                  <w:sz w:val="20"/>
                  <w:szCs w:val="20"/>
                  <w:bdr w:val="none" w:sz="0" w:space="0" w:color="auto" w:frame="1"/>
                </w:rPr>
                <w:t>ГОСТ 22266</w:t>
              </w:r>
            </w:hyperlink>
            <w:r w:rsidRPr="007B11E1">
              <w:rPr>
                <w:rFonts w:ascii="Times New Roman" w:eastAsia="Times New Roman" w:hAnsi="Times New Roman" w:cs="Times New Roman"/>
                <w:sz w:val="20"/>
                <w:szCs w:val="20"/>
                <w:bdr w:val="none" w:sz="0" w:space="0" w:color="auto" w:frame="1"/>
              </w:rPr>
              <w:t>-76</w:t>
            </w: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6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Сухая</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 до 1000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3000 до 4000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6000 до 12000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400 до 750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1000 до 1500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4000 до 5000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12 000 до 15 000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750 до 7500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1500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15 000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7500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6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Нормальная и влажная</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250 до 500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1500 до 3000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3000 до 6000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250 до 500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 до 1000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3000 до 4000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6000 до 8000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 до 5000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1000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4000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8000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Times New Roman" w:eastAsia="Times New Roman" w:hAnsi="Times New Roman" w:cs="Times New Roman"/>
                <w:sz w:val="20"/>
                <w:szCs w:val="20"/>
                <w:bdr w:val="none" w:sz="0" w:space="0" w:color="auto" w:frame="1"/>
              </w:rPr>
              <w:t>: 1.</w:t>
            </w:r>
            <w:r w:rsidRPr="007B11E1">
              <w:rPr>
                <w:rFonts w:ascii="Times New Roman" w:eastAsia="Times New Roman" w:hAnsi="Times New Roman" w:cs="Times New Roman"/>
                <w:b/>
                <w:bCs/>
                <w:sz w:val="20"/>
                <w:szCs w:val="20"/>
                <w:bdr w:val="none" w:sz="0" w:space="0" w:color="auto" w:frame="1"/>
              </w:rPr>
              <w:t> </w:t>
            </w:r>
            <w:r w:rsidRPr="007B11E1">
              <w:rPr>
                <w:rFonts w:ascii="Times New Roman" w:eastAsia="Times New Roman" w:hAnsi="Times New Roman" w:cs="Times New Roman"/>
                <w:sz w:val="20"/>
                <w:szCs w:val="20"/>
                <w:bdr w:val="none" w:sz="0" w:space="0" w:color="auto" w:frame="1"/>
              </w:rPr>
              <w:t>Показатели агрессивности по содержанию хлоридов учитываются только для железобетонных конструкций независимо от марки бетона по водонепроницаемости. При одновременном содержании сульфатов их количество пересчитывается на содержание хлоридов умножением на 0,25 и суммируется с содержанием хлоридов.</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2.</w:t>
            </w:r>
            <w:r w:rsidRPr="007B11E1">
              <w:rPr>
                <w:rFonts w:ascii="Times New Roman" w:eastAsia="Times New Roman" w:hAnsi="Times New Roman" w:cs="Times New Roman"/>
                <w:b/>
                <w:bCs/>
                <w:sz w:val="20"/>
                <w:szCs w:val="20"/>
                <w:bdr w:val="none" w:sz="0" w:space="0" w:color="auto" w:frame="1"/>
              </w:rPr>
              <w:t> </w:t>
            </w:r>
            <w:r w:rsidRPr="007B11E1">
              <w:rPr>
                <w:rFonts w:ascii="Times New Roman" w:eastAsia="Times New Roman" w:hAnsi="Times New Roman" w:cs="Times New Roman"/>
                <w:sz w:val="20"/>
                <w:szCs w:val="20"/>
                <w:bdr w:val="none" w:sz="0" w:space="0" w:color="auto" w:frame="1"/>
              </w:rPr>
              <w:t>Показатели агрессивности по содержанию сульфатов приведены для бетона марки по водонепроницаемости W4. При оценке степени агрессивного воздействия на бетон марки по водонепроницаемости W6 показатели следует умножать на 1,3, для бетона марки по водонепроницаемости W8 - на 1,7.</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w:t>
            </w:r>
            <w:r w:rsidRPr="007B11E1">
              <w:rPr>
                <w:rFonts w:ascii="Arial" w:eastAsia="Times New Roman" w:hAnsi="Arial" w:cs="Arial"/>
                <w:sz w:val="20"/>
                <w:szCs w:val="20"/>
                <w:bdr w:val="none" w:sz="0" w:space="0" w:color="auto" w:frame="1"/>
              </w:rPr>
              <w:t>.</w:t>
            </w:r>
            <w:r w:rsidRPr="007B11E1">
              <w:rPr>
                <w:rFonts w:ascii="Times New Roman" w:eastAsia="Times New Roman" w:hAnsi="Times New Roman" w:cs="Times New Roman"/>
                <w:sz w:val="20"/>
                <w:szCs w:val="20"/>
                <w:bdr w:val="none" w:sz="0" w:space="0" w:color="auto" w:frame="1"/>
              </w:rPr>
              <w:t> При наличии грунтовой воды оценка агрессивности среды производится в зависимости от химического состава грунтовой воды по </w:t>
            </w:r>
            <w:hyperlink r:id="rId42" w:anchor="i177852" w:tooltip="Таблица 5" w:history="1">
              <w:r w:rsidRPr="007B11E1">
                <w:rPr>
                  <w:rFonts w:ascii="Times New Roman" w:eastAsia="Times New Roman" w:hAnsi="Times New Roman" w:cs="Times New Roman"/>
                  <w:color w:val="800080"/>
                  <w:sz w:val="20"/>
                  <w:szCs w:val="20"/>
                  <w:bdr w:val="none" w:sz="0" w:space="0" w:color="auto" w:frame="1"/>
                </w:rPr>
                <w:t>табл. 5</w:t>
              </w:r>
            </w:hyperlink>
            <w:r w:rsidRPr="007B11E1">
              <w:rPr>
                <w:rFonts w:ascii="Times New Roman" w:eastAsia="Times New Roman" w:hAnsi="Times New Roman" w:cs="Times New Roman"/>
                <w:sz w:val="20"/>
                <w:szCs w:val="20"/>
                <w:bdr w:val="none" w:sz="0" w:space="0" w:color="auto" w:frame="1"/>
              </w:rPr>
              <w:t>, </w:t>
            </w:r>
            <w:hyperlink r:id="rId43" w:anchor="i182807" w:tooltip="табл. 6" w:history="1">
              <w:r w:rsidRPr="007B11E1">
                <w:rPr>
                  <w:rFonts w:ascii="Times New Roman" w:eastAsia="Times New Roman" w:hAnsi="Times New Roman" w:cs="Times New Roman"/>
                  <w:color w:val="800080"/>
                  <w:sz w:val="20"/>
                  <w:szCs w:val="20"/>
                  <w:bdr w:val="none" w:sz="0" w:space="0" w:color="auto" w:frame="1"/>
                </w:rPr>
                <w:t>6</w:t>
              </w:r>
            </w:hyperlink>
            <w:r w:rsidRPr="007B11E1">
              <w:rPr>
                <w:rFonts w:ascii="Times New Roman" w:eastAsia="Times New Roman" w:hAnsi="Times New Roman" w:cs="Times New Roman"/>
                <w:sz w:val="20"/>
                <w:szCs w:val="20"/>
                <w:bdr w:val="none" w:sz="0" w:space="0" w:color="auto" w:frame="1"/>
              </w:rPr>
              <w:t>, </w:t>
            </w:r>
            <w:hyperlink r:id="rId44" w:anchor="i196739" w:tooltip="табл. 7" w:history="1">
              <w:r w:rsidRPr="007B11E1">
                <w:rPr>
                  <w:rFonts w:ascii="Times New Roman" w:eastAsia="Times New Roman" w:hAnsi="Times New Roman" w:cs="Times New Roman"/>
                  <w:color w:val="800080"/>
                  <w:sz w:val="20"/>
                  <w:szCs w:val="20"/>
                  <w:bdr w:val="none" w:sz="0" w:space="0" w:color="auto" w:frame="1"/>
                </w:rPr>
                <w:t>7</w:t>
              </w:r>
            </w:hyperlink>
            <w:r w:rsidRPr="007B11E1">
              <w:rPr>
                <w:rFonts w:ascii="Arial" w:eastAsia="Times New Roman" w:hAnsi="Arial" w:cs="Arial"/>
                <w:sz w:val="20"/>
                <w:szCs w:val="20"/>
                <w:bdr w:val="none" w:sz="0" w:space="0" w:color="auto" w:frame="1"/>
              </w:rPr>
              <w:t>.</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16" w:name="i167421"/>
      <w:proofErr w:type="gramStart"/>
      <w:r w:rsidRPr="007B11E1">
        <w:rPr>
          <w:rFonts w:ascii="Times New Roman" w:eastAsia="Times New Roman" w:hAnsi="Times New Roman" w:cs="Times New Roman"/>
          <w:b/>
          <w:bCs/>
          <w:color w:val="333333"/>
          <w:sz w:val="24"/>
          <w:szCs w:val="24"/>
          <w:bdr w:val="none" w:sz="0" w:space="0" w:color="auto" w:frame="1"/>
        </w:rPr>
        <w:t>(Измененнаяредакция.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 1).</w:t>
      </w:r>
      <w:bookmarkEnd w:id="16"/>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5</w:t>
      </w:r>
    </w:p>
    <w:tbl>
      <w:tblPr>
        <w:tblW w:w="5000" w:type="pct"/>
        <w:jc w:val="center"/>
        <w:tblCellMar>
          <w:left w:w="0" w:type="dxa"/>
          <w:right w:w="0" w:type="dxa"/>
        </w:tblCellMar>
        <w:tblLook w:val="04A0" w:firstRow="1" w:lastRow="0" w:firstColumn="1" w:lastColumn="0" w:noHBand="0" w:noVBand="1"/>
      </w:tblPr>
      <w:tblGrid>
        <w:gridCol w:w="2712"/>
        <w:gridCol w:w="1416"/>
        <w:gridCol w:w="1510"/>
        <w:gridCol w:w="1792"/>
        <w:gridCol w:w="1981"/>
      </w:tblGrid>
      <w:tr w:rsidR="007B11E1" w:rsidRPr="007B11E1" w:rsidTr="007B11E1">
        <w:trPr>
          <w:tblHeader/>
          <w:jc w:val="center"/>
        </w:trPr>
        <w:tc>
          <w:tcPr>
            <w:tcW w:w="8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17" w:name="i177852"/>
            <w:r w:rsidRPr="007B11E1">
              <w:rPr>
                <w:rFonts w:ascii="Times New Roman" w:eastAsia="Times New Roman" w:hAnsi="Times New Roman" w:cs="Times New Roman"/>
                <w:sz w:val="20"/>
                <w:szCs w:val="20"/>
                <w:bdr w:val="none" w:sz="0" w:space="0" w:color="auto" w:frame="1"/>
              </w:rPr>
              <w:t>Показатель агрессивности</w:t>
            </w:r>
            <w:bookmarkEnd w:id="17"/>
          </w:p>
        </w:tc>
        <w:tc>
          <w:tcPr>
            <w:tcW w:w="29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Показатель агрессивности жидкой среды</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r w:rsidRPr="007B11E1">
              <w:rPr>
                <w:rFonts w:ascii="Times New Roman" w:eastAsia="Times New Roman" w:hAnsi="Times New Roman" w:cs="Times New Roman"/>
                <w:sz w:val="20"/>
                <w:szCs w:val="20"/>
                <w:bdr w:val="none" w:sz="0" w:space="0" w:color="auto" w:frame="1"/>
              </w:rPr>
              <w:t> для сооружений, расположенных в грунтах с </w:t>
            </w:r>
            <w:r w:rsidRPr="007B11E1">
              <w:rPr>
                <w:rFonts w:ascii="Times New Roman" w:eastAsia="Times New Roman" w:hAnsi="Times New Roman" w:cs="Times New Roman"/>
                <w:i/>
                <w:iCs/>
                <w:sz w:val="20"/>
                <w:szCs w:val="20"/>
                <w:bdr w:val="none" w:sz="0" w:space="0" w:color="auto" w:frame="1"/>
              </w:rPr>
              <w:t>К</w:t>
            </w:r>
            <w:r w:rsidRPr="007B11E1">
              <w:rPr>
                <w:rFonts w:ascii="Times New Roman" w:eastAsia="Times New Roman" w:hAnsi="Times New Roman" w:cs="Times New Roman"/>
                <w:i/>
                <w:iCs/>
                <w:sz w:val="15"/>
                <w:szCs w:val="15"/>
                <w:bdr w:val="none" w:sz="0" w:space="0" w:color="auto" w:frame="1"/>
                <w:vertAlign w:val="subscript"/>
              </w:rPr>
              <w:t>f</w:t>
            </w:r>
            <w:r w:rsidRPr="007B11E1">
              <w:rPr>
                <w:rFonts w:ascii="Times New Roman" w:eastAsia="Times New Roman" w:hAnsi="Times New Roman" w:cs="Times New Roman"/>
                <w:i/>
                <w:iCs/>
                <w:sz w:val="20"/>
                <w:szCs w:val="20"/>
                <w:bdr w:val="none" w:sz="0" w:space="0" w:color="auto" w:frame="1"/>
              </w:rPr>
              <w:t> </w:t>
            </w:r>
            <w:r w:rsidRPr="007B11E1">
              <w:rPr>
                <w:rFonts w:ascii="Times New Roman" w:eastAsia="Times New Roman" w:hAnsi="Times New Roman" w:cs="Times New Roman"/>
                <w:sz w:val="20"/>
                <w:szCs w:val="20"/>
                <w:bdr w:val="none" w:sz="0" w:space="0" w:color="auto" w:frame="1"/>
              </w:rPr>
              <w:t>свыше 0,1 м/сут, в открытом водоеме и для напорных сооружений при марке бетона по водонепроницаемости</w:t>
            </w:r>
          </w:p>
        </w:tc>
        <w:tc>
          <w:tcPr>
            <w:tcW w:w="11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жидкой неорганической среды на бетон</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W4</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W8</w:t>
            </w: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Бикарбонатная щелочность, мг-экв/л (град)*</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 до 1,05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8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Водородный показатель рН**</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 до 6,5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4,0 до 5,0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3,5 до 4,0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4,0 до 5,0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3,5 до 4,0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3,0 до 3,5</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 до 4,0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 до 3,5</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 до 3,0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8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Содержание агрессивной углекислоты, мг/л</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 до 40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8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Содержание магнезийных солей, мг/л, в пересчете на ион</w:t>
            </w:r>
            <w:r w:rsidRPr="007B11E1">
              <w:rPr>
                <w:rFonts w:ascii="Times New Roman" w:eastAsia="Times New Roman" w:hAnsi="Times New Roman" w:cs="Times New Roman"/>
                <w:i/>
                <w:iCs/>
                <w:sz w:val="20"/>
                <w:szCs w:val="20"/>
                <w:bdr w:val="none" w:sz="0" w:space="0" w:color="auto" w:frame="1"/>
              </w:rPr>
              <w:t>Mg</w:t>
            </w:r>
            <w:r w:rsidRPr="007B11E1">
              <w:rPr>
                <w:rFonts w:ascii="Times New Roman" w:eastAsia="Times New Roman" w:hAnsi="Times New Roman" w:cs="Times New Roman"/>
                <w:i/>
                <w:iCs/>
                <w:sz w:val="15"/>
                <w:szCs w:val="15"/>
                <w:bdr w:val="none" w:sz="0" w:space="0" w:color="auto" w:frame="1"/>
                <w:vertAlign w:val="superscript"/>
              </w:rPr>
              <w:t>2+</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1000 до 2000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2000 до 3000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3000 до 4000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2000 до 3000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3000 до 4000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4000 до 5000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3000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8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Содержание аммонийных солей, мг/л, в пересчете на ион </w:t>
            </w: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299B7A18" wp14:editId="4CA7A430">
                  <wp:extent cx="308610" cy="201930"/>
                  <wp:effectExtent l="0" t="0" r="0" b="7620"/>
                  <wp:docPr id="2" name="Рисунок 2" descr="http://www.ohranatruda.ru/ot_biblio/normativ/data_normativ/1/1881/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hranatruda.ru/ot_biblio/normativ/data_normativ/1/1881/x004.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100 до 500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 до 800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800 до 1000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 до 800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800 до 1000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1000 до 1500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800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1500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8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Содержание едких щелочей мг/л, в пересчете на ионы </w:t>
            </w:r>
            <w:r w:rsidRPr="007B11E1">
              <w:rPr>
                <w:rFonts w:ascii="Times New Roman" w:eastAsia="Times New Roman" w:hAnsi="Times New Roman" w:cs="Times New Roman"/>
                <w:i/>
                <w:iCs/>
                <w:sz w:val="20"/>
                <w:szCs w:val="20"/>
                <w:bdr w:val="none" w:sz="0" w:space="0" w:color="auto" w:frame="1"/>
              </w:rPr>
              <w:t>Nа</w:t>
            </w:r>
            <w:r w:rsidRPr="007B11E1">
              <w:rPr>
                <w:rFonts w:ascii="Times New Roman" w:eastAsia="Times New Roman" w:hAnsi="Times New Roman" w:cs="Times New Roman"/>
                <w:i/>
                <w:iCs/>
                <w:sz w:val="15"/>
                <w:szCs w:val="15"/>
                <w:bdr w:val="none" w:sz="0" w:space="0" w:color="auto" w:frame="1"/>
                <w:vertAlign w:val="superscript"/>
              </w:rPr>
              <w:t>+</w:t>
            </w:r>
            <w:r w:rsidRPr="007B11E1">
              <w:rPr>
                <w:rFonts w:ascii="Times New Roman" w:eastAsia="Times New Roman" w:hAnsi="Times New Roman" w:cs="Times New Roman"/>
                <w:sz w:val="20"/>
                <w:szCs w:val="20"/>
                <w:bdr w:val="none" w:sz="0" w:space="0" w:color="auto" w:frame="1"/>
              </w:rPr>
              <w:t> и</w:t>
            </w:r>
            <w:proofErr w:type="gramStart"/>
            <w:r w:rsidRPr="007B11E1">
              <w:rPr>
                <w:rFonts w:ascii="Times New Roman" w:eastAsia="Times New Roman" w:hAnsi="Times New Roman" w:cs="Times New Roman"/>
                <w:i/>
                <w:iCs/>
                <w:sz w:val="20"/>
                <w:szCs w:val="20"/>
                <w:bdr w:val="none" w:sz="0" w:space="0" w:color="auto" w:frame="1"/>
              </w:rPr>
              <w:t>K</w:t>
            </w:r>
            <w:proofErr w:type="gramEnd"/>
            <w:r w:rsidRPr="007B11E1">
              <w:rPr>
                <w:rFonts w:ascii="Times New Roman" w:eastAsia="Times New Roman" w:hAnsi="Times New Roman" w:cs="Times New Roman"/>
                <w:i/>
                <w:iCs/>
                <w:sz w:val="15"/>
                <w:szCs w:val="15"/>
                <w:bdr w:val="none" w:sz="0" w:space="0" w:color="auto" w:frame="1"/>
                <w:vertAlign w:val="superscript"/>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50000 до 60000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60000 до 80000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80000 до 100000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60000 до 80000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80000 до 100000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100000 до 150000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80000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100000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150000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8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Суммарное содержание </w:t>
            </w:r>
            <w:r w:rsidRPr="007B11E1">
              <w:rPr>
                <w:rFonts w:ascii="Times New Roman" w:eastAsia="Times New Roman" w:hAnsi="Times New Roman" w:cs="Times New Roman"/>
                <w:sz w:val="20"/>
                <w:szCs w:val="20"/>
                <w:bdr w:val="none" w:sz="0" w:space="0" w:color="auto" w:frame="1"/>
              </w:rPr>
              <w:lastRenderedPageBreak/>
              <w:t>хлоридов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bdr w:val="none" w:sz="0" w:space="0" w:color="auto" w:frame="1"/>
              </w:rPr>
              <w:t> сульфатов</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bdr w:val="none" w:sz="0" w:space="0" w:color="auto" w:frame="1"/>
              </w:rPr>
              <w:t>нитратов и др. солей</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bdr w:val="none" w:sz="0" w:space="0" w:color="auto" w:frame="1"/>
              </w:rPr>
              <w:t> мг/л</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bdr w:val="none" w:sz="0" w:space="0" w:color="auto" w:frame="1"/>
              </w:rPr>
              <w:t> при наличии испаряющих поверхностей</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 xml:space="preserve">Св. 10000 до </w:t>
            </w:r>
            <w:r w:rsidRPr="007B11E1">
              <w:rPr>
                <w:rFonts w:ascii="Times New Roman" w:eastAsia="Times New Roman" w:hAnsi="Times New Roman" w:cs="Times New Roman"/>
                <w:sz w:val="20"/>
                <w:szCs w:val="20"/>
                <w:bdr w:val="none" w:sz="0" w:space="0" w:color="auto" w:frame="1"/>
              </w:rPr>
              <w:lastRenderedPageBreak/>
              <w:t>20000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 xml:space="preserve">Св. 20000 до </w:t>
            </w:r>
            <w:r w:rsidRPr="007B11E1">
              <w:rPr>
                <w:rFonts w:ascii="Times New Roman" w:eastAsia="Times New Roman" w:hAnsi="Times New Roman" w:cs="Times New Roman"/>
                <w:sz w:val="20"/>
                <w:szCs w:val="20"/>
                <w:bdr w:val="none" w:sz="0" w:space="0" w:color="auto" w:frame="1"/>
              </w:rPr>
              <w:lastRenderedPageBreak/>
              <w:t>50000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Св. 50000 до 60000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20000 до 50000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50000 до 60000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60000 до 70000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50000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60000</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70000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bdr w:val="none" w:sz="0" w:space="0" w:color="auto" w:frame="1"/>
              </w:rPr>
              <w:t> П</w:t>
            </w:r>
            <w:proofErr w:type="gramEnd"/>
            <w:r w:rsidRPr="007B11E1">
              <w:rPr>
                <w:rFonts w:ascii="Times New Roman" w:eastAsia="Times New Roman" w:hAnsi="Times New Roman" w:cs="Times New Roman"/>
                <w:sz w:val="20"/>
                <w:szCs w:val="20"/>
                <w:bdr w:val="none" w:sz="0" w:space="0" w:color="auto" w:frame="1"/>
              </w:rPr>
              <w:t>ри оценке степени агрессивного воздействия среды в условиях эксплуатации сооружений, расположенных в слабофильтрующих грунтах с </w:t>
            </w:r>
            <w:r w:rsidRPr="007B11E1">
              <w:rPr>
                <w:rFonts w:ascii="Times New Roman" w:eastAsia="Times New Roman" w:hAnsi="Times New Roman" w:cs="Times New Roman"/>
                <w:i/>
                <w:iCs/>
                <w:sz w:val="20"/>
                <w:szCs w:val="20"/>
                <w:bdr w:val="none" w:sz="0" w:space="0" w:color="auto" w:frame="1"/>
              </w:rPr>
              <w:t>К</w:t>
            </w:r>
            <w:r w:rsidRPr="007B11E1">
              <w:rPr>
                <w:rFonts w:ascii="Times New Roman" w:eastAsia="Times New Roman" w:hAnsi="Times New Roman" w:cs="Times New Roman"/>
                <w:i/>
                <w:iCs/>
                <w:sz w:val="15"/>
                <w:szCs w:val="15"/>
                <w:bdr w:val="none" w:sz="0" w:space="0" w:color="auto" w:frame="1"/>
                <w:vertAlign w:val="subscript"/>
              </w:rPr>
              <w:t>f</w:t>
            </w:r>
            <w:r w:rsidRPr="007B11E1">
              <w:rPr>
                <w:rFonts w:ascii="Times New Roman" w:eastAsia="Times New Roman" w:hAnsi="Times New Roman" w:cs="Times New Roman"/>
                <w:sz w:val="20"/>
                <w:szCs w:val="20"/>
                <w:bdr w:val="none" w:sz="0" w:space="0" w:color="auto" w:frame="1"/>
              </w:rPr>
              <w:t> менее 0,1 м/сут, значения показателей данной таблицы должны быть умножены на 1,3.</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w:t>
            </w:r>
            <w:r w:rsidRPr="007B11E1">
              <w:rPr>
                <w:rFonts w:ascii="Times New Roman" w:eastAsia="Times New Roman" w:hAnsi="Times New Roman" w:cs="Times New Roman"/>
                <w:sz w:val="20"/>
                <w:szCs w:val="20"/>
                <w:bdr w:val="none" w:sz="0" w:space="0" w:color="auto" w:frame="1"/>
              </w:rPr>
              <w:t> Содержание сульфатов в зависимости от вида и минералогического состава цемента не должно превышать пределов, указанных в </w:t>
            </w:r>
            <w:hyperlink r:id="rId46" w:anchor="i153332" w:tooltip="Таблица 4" w:history="1">
              <w:r w:rsidRPr="007B11E1">
                <w:rPr>
                  <w:rFonts w:ascii="Times New Roman" w:eastAsia="Times New Roman" w:hAnsi="Times New Roman" w:cs="Times New Roman"/>
                  <w:color w:val="800080"/>
                  <w:sz w:val="20"/>
                  <w:szCs w:val="20"/>
                  <w:bdr w:val="none" w:sz="0" w:space="0" w:color="auto" w:frame="1"/>
                </w:rPr>
                <w:t>табл. 4</w:t>
              </w:r>
            </w:hyperlink>
            <w:r w:rsidRPr="007B11E1">
              <w:rPr>
                <w:rFonts w:ascii="Times New Roman" w:eastAsia="Times New Roman" w:hAnsi="Times New Roman" w:cs="Times New Roman"/>
                <w:sz w:val="20"/>
                <w:szCs w:val="20"/>
                <w:bdr w:val="none" w:sz="0" w:space="0" w:color="auto" w:frame="1"/>
              </w:rPr>
              <w:t> и </w:t>
            </w:r>
            <w:hyperlink r:id="rId47" w:anchor="i182807" w:tooltip="табл. 6" w:history="1">
              <w:r w:rsidRPr="007B11E1">
                <w:rPr>
                  <w:rFonts w:ascii="Times New Roman" w:eastAsia="Times New Roman" w:hAnsi="Times New Roman" w:cs="Times New Roman"/>
                  <w:color w:val="800080"/>
                  <w:sz w:val="20"/>
                  <w:szCs w:val="20"/>
                  <w:bdr w:val="none" w:sz="0" w:space="0" w:color="auto" w:frame="1"/>
                </w:rPr>
                <w:t>6</w:t>
              </w:r>
            </w:hyperlink>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 </w:t>
            </w:r>
            <w:proofErr w:type="gramStart"/>
            <w:r w:rsidRPr="007B11E1">
              <w:rPr>
                <w:rFonts w:ascii="Times New Roman" w:eastAsia="Times New Roman" w:hAnsi="Times New Roman" w:cs="Times New Roman"/>
                <w:sz w:val="20"/>
                <w:szCs w:val="20"/>
                <w:bdr w:val="none" w:sz="0" w:space="0" w:color="auto" w:frame="1"/>
              </w:rPr>
              <w:t>При любом значении бикарбонатной щелочности среда неагрессивна по отношению к бетону с маркой по водонепроницаемости</w:t>
            </w:r>
            <w:proofErr w:type="gramEnd"/>
            <w:r w:rsidRPr="007B11E1">
              <w:rPr>
                <w:rFonts w:ascii="Times New Roman" w:eastAsia="Times New Roman" w:hAnsi="Times New Roman" w:cs="Times New Roman"/>
                <w:sz w:val="20"/>
                <w:szCs w:val="20"/>
                <w:bdr w:val="none" w:sz="0" w:space="0" w:color="auto" w:frame="1"/>
              </w:rPr>
              <w:t> W6 и более, а также W4 при коэффициенте фильтрации грунта </w:t>
            </w:r>
            <w:r w:rsidRPr="007B11E1">
              <w:rPr>
                <w:rFonts w:ascii="Times New Roman" w:eastAsia="Times New Roman" w:hAnsi="Times New Roman" w:cs="Times New Roman"/>
                <w:i/>
                <w:iCs/>
                <w:sz w:val="20"/>
                <w:szCs w:val="20"/>
                <w:bdr w:val="none" w:sz="0" w:space="0" w:color="auto" w:frame="1"/>
              </w:rPr>
              <w:t>К</w:t>
            </w:r>
            <w:r w:rsidRPr="007B11E1">
              <w:rPr>
                <w:rFonts w:ascii="Times New Roman" w:eastAsia="Times New Roman" w:hAnsi="Times New Roman" w:cs="Times New Roman"/>
                <w:i/>
                <w:iCs/>
                <w:sz w:val="15"/>
                <w:szCs w:val="15"/>
                <w:bdr w:val="none" w:sz="0" w:space="0" w:color="auto" w:frame="1"/>
                <w:vertAlign w:val="subscript"/>
              </w:rPr>
              <w:t>f</w:t>
            </w:r>
            <w:r w:rsidRPr="007B11E1">
              <w:rPr>
                <w:rFonts w:ascii="Times New Roman" w:eastAsia="Times New Roman" w:hAnsi="Times New Roman" w:cs="Times New Roman"/>
                <w:sz w:val="20"/>
                <w:szCs w:val="20"/>
                <w:bdr w:val="none" w:sz="0" w:space="0" w:color="auto" w:frame="1"/>
              </w:rPr>
              <w:t> ниже 0,1 м/сут.</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Оценка агрессивного воздействия среды по водородному показателю рН не распространяется на растворы органических кислот высоких концентраций и углекислоту.</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При превышении значений показателей агрессивности, указанных в </w:t>
            </w:r>
            <w:hyperlink r:id="rId48" w:anchor="i177852" w:tooltip="Таблица 5" w:history="1">
              <w:r w:rsidRPr="007B11E1">
                <w:rPr>
                  <w:rFonts w:ascii="Times New Roman" w:eastAsia="Times New Roman" w:hAnsi="Times New Roman" w:cs="Times New Roman"/>
                  <w:color w:val="800080"/>
                  <w:sz w:val="20"/>
                  <w:szCs w:val="20"/>
                  <w:bdr w:val="none" w:sz="0" w:space="0" w:color="auto" w:frame="1"/>
                </w:rPr>
                <w:t>табл. 5</w:t>
              </w:r>
            </w:hyperlink>
            <w:r w:rsidRPr="007B11E1">
              <w:rPr>
                <w:rFonts w:ascii="Times New Roman" w:eastAsia="Times New Roman" w:hAnsi="Times New Roman" w:cs="Times New Roman"/>
                <w:sz w:val="20"/>
                <w:szCs w:val="20"/>
                <w:bdr w:val="none" w:sz="0" w:space="0" w:color="auto" w:frame="1"/>
              </w:rPr>
              <w:t>, степень агрессивного воздействия среды по данному показателю не возрастает.</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18" w:name="i182807"/>
      <w:r w:rsidRPr="007B11E1">
        <w:rPr>
          <w:rFonts w:ascii="Times New Roman" w:eastAsia="Times New Roman" w:hAnsi="Times New Roman" w:cs="Times New Roman"/>
          <w:color w:val="333333"/>
          <w:spacing w:val="50"/>
          <w:sz w:val="24"/>
          <w:szCs w:val="24"/>
          <w:bdr w:val="none" w:sz="0" w:space="0" w:color="auto" w:frame="1"/>
        </w:rPr>
        <w:t>Таблица 6</w:t>
      </w:r>
      <w:bookmarkEnd w:id="18"/>
    </w:p>
    <w:tbl>
      <w:tblPr>
        <w:tblW w:w="5000" w:type="pct"/>
        <w:jc w:val="center"/>
        <w:tblCellMar>
          <w:left w:w="0" w:type="dxa"/>
          <w:right w:w="0" w:type="dxa"/>
        </w:tblCellMar>
        <w:tblLook w:val="04A0" w:firstRow="1" w:lastRow="0" w:firstColumn="1" w:lastColumn="0" w:noHBand="0" w:noVBand="1"/>
      </w:tblPr>
      <w:tblGrid>
        <w:gridCol w:w="2258"/>
        <w:gridCol w:w="1506"/>
        <w:gridCol w:w="1600"/>
        <w:gridCol w:w="1600"/>
        <w:gridCol w:w="2447"/>
      </w:tblGrid>
      <w:tr w:rsidR="007B11E1" w:rsidRPr="007B11E1" w:rsidTr="007B11E1">
        <w:trPr>
          <w:tblHeader/>
          <w:jc w:val="center"/>
        </w:trPr>
        <w:tc>
          <w:tcPr>
            <w:tcW w:w="12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Цемент</w:t>
            </w:r>
          </w:p>
        </w:tc>
        <w:tc>
          <w:tcPr>
            <w:tcW w:w="25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Показатель агрессивности жидкой среды </w:t>
            </w: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rPr>
              <w:t> с содержанием сульфатов в пересчете на ионы </w:t>
            </w: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5652AB7D" wp14:editId="3C89C363">
                  <wp:extent cx="318770" cy="223520"/>
                  <wp:effectExtent l="0" t="0" r="5080" b="5080"/>
                  <wp:docPr id="3" name="Рисунок 3" descr="http://www.ohranatruda.ru/ot_biblio/normativ/data_normativ/1/1881/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hranatruda.ru/ot_biblio/normativ/data_normativ/1/1881/x006.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8770" cy="223520"/>
                          </a:xfrm>
                          <a:prstGeom prst="rect">
                            <a:avLst/>
                          </a:prstGeom>
                          <a:noFill/>
                          <a:ln>
                            <a:noFill/>
                          </a:ln>
                        </pic:spPr>
                      </pic:pic>
                    </a:graphicData>
                  </a:graphic>
                </wp:inline>
              </w:drawing>
            </w:r>
            <w:r w:rsidRPr="007B11E1">
              <w:rPr>
                <w:rFonts w:ascii="Times New Roman" w:eastAsia="Times New Roman" w:hAnsi="Times New Roman" w:cs="Times New Roman"/>
                <w:sz w:val="20"/>
                <w:szCs w:val="20"/>
              </w:rPr>
              <w:t>, мг/л, для сооружений, расположенных в грунтах с </w:t>
            </w:r>
            <w:r w:rsidRPr="007B11E1">
              <w:rPr>
                <w:rFonts w:ascii="Times New Roman" w:eastAsia="Times New Roman" w:hAnsi="Times New Roman" w:cs="Times New Roman"/>
                <w:i/>
                <w:iCs/>
                <w:sz w:val="20"/>
                <w:szCs w:val="20"/>
                <w:bdr w:val="none" w:sz="0" w:space="0" w:color="auto" w:frame="1"/>
              </w:rPr>
              <w:t>К</w:t>
            </w:r>
            <w:r w:rsidRPr="007B11E1">
              <w:rPr>
                <w:rFonts w:ascii="Times New Roman" w:eastAsia="Times New Roman" w:hAnsi="Times New Roman" w:cs="Times New Roman"/>
                <w:i/>
                <w:iCs/>
                <w:sz w:val="15"/>
                <w:szCs w:val="15"/>
                <w:bdr w:val="none" w:sz="0" w:space="0" w:color="auto" w:frame="1"/>
                <w:vertAlign w:val="subscript"/>
              </w:rPr>
              <w:t>f</w:t>
            </w:r>
            <w:r w:rsidRPr="007B11E1">
              <w:rPr>
                <w:rFonts w:ascii="Times New Roman" w:eastAsia="Times New Roman" w:hAnsi="Times New Roman" w:cs="Times New Roman"/>
                <w:sz w:val="20"/>
                <w:szCs w:val="20"/>
              </w:rPr>
              <w:t> св. 0,1 м/сут, в открытом водоеме и для напорных сооружений при содержан</w:t>
            </w:r>
            <w:proofErr w:type="gramStart"/>
            <w:r w:rsidRPr="007B11E1">
              <w:rPr>
                <w:rFonts w:ascii="Times New Roman" w:eastAsia="Times New Roman" w:hAnsi="Times New Roman" w:cs="Times New Roman"/>
                <w:sz w:val="20"/>
                <w:szCs w:val="20"/>
              </w:rPr>
              <w:t>ии ио</w:t>
            </w:r>
            <w:proofErr w:type="gramEnd"/>
            <w:r w:rsidRPr="007B11E1">
              <w:rPr>
                <w:rFonts w:ascii="Times New Roman" w:eastAsia="Times New Roman" w:hAnsi="Times New Roman" w:cs="Times New Roman"/>
                <w:sz w:val="20"/>
                <w:szCs w:val="20"/>
              </w:rPr>
              <w:t>нов </w:t>
            </w:r>
            <w:r w:rsidRPr="007B11E1">
              <w:rPr>
                <w:rFonts w:ascii="Times New Roman" w:eastAsia="Times New Roman" w:hAnsi="Times New Roman" w:cs="Times New Roman"/>
                <w:i/>
                <w:iCs/>
                <w:sz w:val="20"/>
                <w:szCs w:val="20"/>
                <w:bdr w:val="none" w:sz="0" w:space="0" w:color="auto" w:frame="1"/>
              </w:rPr>
              <w:t>НСО</w:t>
            </w:r>
            <w:r w:rsidRPr="007B11E1">
              <w:rPr>
                <w:rFonts w:ascii="Times New Roman" w:eastAsia="Times New Roman" w:hAnsi="Times New Roman" w:cs="Times New Roman"/>
                <w:i/>
                <w:iCs/>
                <w:sz w:val="15"/>
                <w:szCs w:val="15"/>
                <w:bdr w:val="none" w:sz="0" w:space="0" w:color="auto" w:frame="1"/>
                <w:vertAlign w:val="subscript"/>
              </w:rPr>
              <w:t>3</w:t>
            </w:r>
            <w:r w:rsidRPr="007B11E1">
              <w:rPr>
                <w:rFonts w:ascii="Times New Roman" w:eastAsia="Times New Roman" w:hAnsi="Times New Roman" w:cs="Times New Roman"/>
                <w:sz w:val="15"/>
                <w:szCs w:val="15"/>
                <w:bdr w:val="none" w:sz="0" w:space="0" w:color="auto" w:frame="1"/>
                <w:vertAlign w:val="superscript"/>
              </w:rPr>
              <w:t>-</w:t>
            </w:r>
            <w:r w:rsidRPr="007B11E1">
              <w:rPr>
                <w:rFonts w:ascii="Times New Roman" w:eastAsia="Times New Roman" w:hAnsi="Times New Roman" w:cs="Times New Roman"/>
                <w:sz w:val="20"/>
                <w:szCs w:val="20"/>
              </w:rPr>
              <w:t> , мг-экв/л</w:t>
            </w:r>
          </w:p>
        </w:tc>
        <w:tc>
          <w:tcPr>
            <w:tcW w:w="12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Степень агрессивного воздействия жидкой неорганической среды на бетон марки по водонепроницаемости </w:t>
            </w:r>
            <w:r w:rsidRPr="007B11E1">
              <w:rPr>
                <w:rFonts w:ascii="Times New Roman" w:eastAsia="Times New Roman" w:hAnsi="Times New Roman" w:cs="Times New Roman"/>
                <w:sz w:val="20"/>
                <w:szCs w:val="20"/>
                <w:bdr w:val="none" w:sz="0" w:space="0" w:color="auto" w:frame="1"/>
              </w:rPr>
              <w:t>W</w:t>
            </w:r>
            <w:r w:rsidRPr="007B11E1">
              <w:rPr>
                <w:rFonts w:ascii="Times New Roman" w:eastAsia="Times New Roman" w:hAnsi="Times New Roman" w:cs="Times New Roman"/>
                <w:sz w:val="20"/>
                <w:szCs w:val="20"/>
              </w:rPr>
              <w:t>4*</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0,0 до 3,0</w:t>
            </w:r>
          </w:p>
        </w:tc>
        <w:tc>
          <w:tcPr>
            <w:tcW w:w="850" w:type="pc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3,0 до 6,0</w:t>
            </w:r>
          </w:p>
        </w:tc>
        <w:tc>
          <w:tcPr>
            <w:tcW w:w="800" w:type="pc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6,0</w:t>
            </w: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12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Портландцемент по </w:t>
            </w:r>
            <w:hyperlink r:id="rId50" w:tooltip="ГОСТ 10178" w:history="1">
              <w:r w:rsidRPr="007B11E1">
                <w:rPr>
                  <w:rFonts w:ascii="Times New Roman" w:eastAsia="Times New Roman" w:hAnsi="Times New Roman" w:cs="Times New Roman"/>
                  <w:color w:val="800080"/>
                  <w:sz w:val="20"/>
                  <w:szCs w:val="20"/>
                  <w:bdr w:val="none" w:sz="0" w:space="0" w:color="auto" w:frame="1"/>
                </w:rPr>
                <w:t>ГОСТ 10178</w:t>
              </w:r>
            </w:hyperlink>
            <w:r w:rsidRPr="007B11E1">
              <w:rPr>
                <w:rFonts w:ascii="Times New Roman" w:eastAsia="Times New Roman" w:hAnsi="Times New Roman" w:cs="Times New Roman"/>
                <w:sz w:val="20"/>
                <w:szCs w:val="20"/>
              </w:rPr>
              <w:t>-76</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250 до 500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500 до 1000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1000 до 1200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500 до 1000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1000 до 1200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1200 до 1500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1000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1200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1500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Сильноагрессивная</w:t>
            </w:r>
          </w:p>
        </w:tc>
      </w:tr>
      <w:tr w:rsidR="007B11E1" w:rsidRPr="007B11E1" w:rsidTr="007B11E1">
        <w:trPr>
          <w:jc w:val="center"/>
        </w:trPr>
        <w:tc>
          <w:tcPr>
            <w:tcW w:w="12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Портландцемент по </w:t>
            </w:r>
            <w:hyperlink r:id="rId51" w:tooltip="ГОСТ 10178" w:history="1">
              <w:r w:rsidRPr="007B11E1">
                <w:rPr>
                  <w:rFonts w:ascii="Times New Roman" w:eastAsia="Times New Roman" w:hAnsi="Times New Roman" w:cs="Times New Roman"/>
                  <w:color w:val="800080"/>
                  <w:sz w:val="20"/>
                  <w:szCs w:val="20"/>
                  <w:bdr w:val="none" w:sz="0" w:space="0" w:color="auto" w:frame="1"/>
                </w:rPr>
                <w:t>ГОСТ 10178</w:t>
              </w:r>
            </w:hyperlink>
            <w:r w:rsidRPr="007B11E1">
              <w:rPr>
                <w:rFonts w:ascii="Times New Roman" w:eastAsia="Times New Roman" w:hAnsi="Times New Roman" w:cs="Times New Roman"/>
                <w:sz w:val="20"/>
                <w:szCs w:val="20"/>
              </w:rPr>
              <w:t>-76 с содержанием в клинкере С</w:t>
            </w:r>
            <w:r w:rsidRPr="007B11E1">
              <w:rPr>
                <w:rFonts w:ascii="Times New Roman" w:eastAsia="Times New Roman" w:hAnsi="Times New Roman" w:cs="Times New Roman"/>
                <w:sz w:val="15"/>
                <w:szCs w:val="15"/>
                <w:bdr w:val="none" w:sz="0" w:space="0" w:color="auto" w:frame="1"/>
                <w:vertAlign w:val="subscript"/>
              </w:rPr>
              <w:t>3</w:t>
            </w:r>
            <w:r w:rsidRPr="007B11E1">
              <w:rPr>
                <w:rFonts w:ascii="Times New Roman" w:eastAsia="Times New Roman" w:hAnsi="Times New Roman" w:cs="Times New Roman"/>
                <w:sz w:val="20"/>
                <w:szCs w:val="20"/>
                <w:bdr w:val="none" w:sz="0" w:space="0" w:color="auto" w:frame="1"/>
              </w:rPr>
              <w:t>S</w:t>
            </w:r>
            <w:r w:rsidRPr="007B11E1">
              <w:rPr>
                <w:rFonts w:ascii="Times New Roman" w:eastAsia="Times New Roman" w:hAnsi="Times New Roman" w:cs="Times New Roman"/>
                <w:sz w:val="20"/>
                <w:szCs w:val="20"/>
              </w:rPr>
              <w:t> не более 65 %, С</w:t>
            </w:r>
            <w:r w:rsidRPr="007B11E1">
              <w:rPr>
                <w:rFonts w:ascii="Times New Roman" w:eastAsia="Times New Roman" w:hAnsi="Times New Roman" w:cs="Times New Roman"/>
                <w:sz w:val="15"/>
                <w:szCs w:val="15"/>
                <w:bdr w:val="none" w:sz="0" w:space="0" w:color="auto" w:frame="1"/>
                <w:vertAlign w:val="subscript"/>
              </w:rPr>
              <w:t>3</w:t>
            </w:r>
            <w:r w:rsidRPr="007B11E1">
              <w:rPr>
                <w:rFonts w:ascii="Times New Roman" w:eastAsia="Times New Roman" w:hAnsi="Times New Roman" w:cs="Times New Roman"/>
                <w:sz w:val="20"/>
                <w:szCs w:val="20"/>
              </w:rPr>
              <w:t>А не более 7 %, С</w:t>
            </w:r>
            <w:r w:rsidRPr="007B11E1">
              <w:rPr>
                <w:rFonts w:ascii="Times New Roman" w:eastAsia="Times New Roman" w:hAnsi="Times New Roman" w:cs="Times New Roman"/>
                <w:sz w:val="15"/>
                <w:szCs w:val="15"/>
                <w:bdr w:val="none" w:sz="0" w:space="0" w:color="auto" w:frame="1"/>
                <w:vertAlign w:val="subscript"/>
              </w:rPr>
              <w:t>3</w:t>
            </w:r>
            <w:r w:rsidRPr="007B11E1">
              <w:rPr>
                <w:rFonts w:ascii="Times New Roman" w:eastAsia="Times New Roman" w:hAnsi="Times New Roman" w:cs="Times New Roman"/>
                <w:sz w:val="20"/>
                <w:szCs w:val="20"/>
                <w:bdr w:val="none" w:sz="0" w:space="0" w:color="auto" w:frame="1"/>
              </w:rPr>
              <w:t>A</w:t>
            </w:r>
            <w:r w:rsidRPr="007B11E1">
              <w:rPr>
                <w:rFonts w:ascii="Times New Roman" w:eastAsia="Times New Roman" w:hAnsi="Times New Roman" w:cs="Times New Roman"/>
                <w:sz w:val="20"/>
                <w:szCs w:val="20"/>
              </w:rPr>
              <w:t> + С</w:t>
            </w:r>
            <w:r w:rsidRPr="007B11E1">
              <w:rPr>
                <w:rFonts w:ascii="Times New Roman" w:eastAsia="Times New Roman" w:hAnsi="Times New Roman" w:cs="Times New Roman"/>
                <w:sz w:val="15"/>
                <w:szCs w:val="15"/>
                <w:bdr w:val="none" w:sz="0" w:space="0" w:color="auto" w:frame="1"/>
                <w:vertAlign w:val="subscript"/>
              </w:rPr>
              <w:t>4</w:t>
            </w: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F</w:t>
            </w:r>
            <w:r w:rsidRPr="007B11E1">
              <w:rPr>
                <w:rFonts w:ascii="Times New Roman" w:eastAsia="Times New Roman" w:hAnsi="Times New Roman" w:cs="Times New Roman"/>
                <w:sz w:val="20"/>
                <w:szCs w:val="20"/>
              </w:rPr>
              <w:t> не более 22 % и шлакопортландцемент</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1500 до 3000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3000 до 4000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4000 до 5000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3000 до 4000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4000 до 5000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5000 до 6000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4000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5000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6000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Сильноагрессивная</w:t>
            </w:r>
          </w:p>
        </w:tc>
      </w:tr>
      <w:tr w:rsidR="007B11E1" w:rsidRPr="007B11E1" w:rsidTr="007B11E1">
        <w:trPr>
          <w:jc w:val="center"/>
        </w:trPr>
        <w:tc>
          <w:tcPr>
            <w:tcW w:w="12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Сульфатостойкие цементы по </w:t>
            </w:r>
            <w:hyperlink r:id="rId52" w:tooltip="ГОСТ 22266" w:history="1">
              <w:r w:rsidRPr="007B11E1">
                <w:rPr>
                  <w:rFonts w:ascii="Times New Roman" w:eastAsia="Times New Roman" w:hAnsi="Times New Roman" w:cs="Times New Roman"/>
                  <w:color w:val="800080"/>
                  <w:sz w:val="20"/>
                  <w:szCs w:val="20"/>
                  <w:bdr w:val="none" w:sz="0" w:space="0" w:color="auto" w:frame="1"/>
                </w:rPr>
                <w:t>ГОСТ 22266</w:t>
              </w:r>
            </w:hyperlink>
            <w:r w:rsidRPr="007B11E1">
              <w:rPr>
                <w:rFonts w:ascii="Times New Roman" w:eastAsia="Times New Roman" w:hAnsi="Times New Roman" w:cs="Times New Roman"/>
                <w:sz w:val="20"/>
                <w:szCs w:val="20"/>
              </w:rPr>
              <w:t>-76</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6000 до 8000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6000 до 8000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8000 до 12000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6000 до 8000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8000 до 12000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12000 до 15000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8000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12000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15000</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Сильноагрессивная</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rPr>
              <w:t> П</w:t>
            </w:r>
            <w:proofErr w:type="gramEnd"/>
            <w:r w:rsidRPr="007B11E1">
              <w:rPr>
                <w:rFonts w:ascii="Times New Roman" w:eastAsia="Times New Roman" w:hAnsi="Times New Roman" w:cs="Times New Roman"/>
                <w:sz w:val="20"/>
                <w:szCs w:val="20"/>
              </w:rPr>
              <w:t>ри оценке степени агрессивности среды в условиях эксплуатации сооружений, расположенных в слабофильтрующих грунтах с </w:t>
            </w:r>
            <w:r w:rsidRPr="007B11E1">
              <w:rPr>
                <w:rFonts w:ascii="Times New Roman" w:eastAsia="Times New Roman" w:hAnsi="Times New Roman" w:cs="Times New Roman"/>
                <w:i/>
                <w:iCs/>
                <w:sz w:val="20"/>
                <w:szCs w:val="20"/>
                <w:bdr w:val="none" w:sz="0" w:space="0" w:color="auto" w:frame="1"/>
              </w:rPr>
              <w:t>К</w:t>
            </w:r>
            <w:r w:rsidRPr="007B11E1">
              <w:rPr>
                <w:rFonts w:ascii="Times New Roman" w:eastAsia="Times New Roman" w:hAnsi="Times New Roman" w:cs="Times New Roman"/>
                <w:i/>
                <w:iCs/>
                <w:sz w:val="15"/>
                <w:szCs w:val="15"/>
                <w:bdr w:val="none" w:sz="0" w:space="0" w:color="auto" w:frame="1"/>
                <w:vertAlign w:val="subscript"/>
              </w:rPr>
              <w:t>f</w:t>
            </w:r>
            <w:r w:rsidRPr="007B11E1">
              <w:rPr>
                <w:rFonts w:ascii="Times New Roman" w:eastAsia="Times New Roman" w:hAnsi="Times New Roman" w:cs="Times New Roman"/>
                <w:sz w:val="20"/>
                <w:szCs w:val="20"/>
              </w:rPr>
              <w:t> менее 0,1 м/сут, значения показателей данной таблицы должны быть умножены на 1,3.</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При оценке степени агрессивности среды для бетона марки по водонепроницаемости </w:t>
            </w:r>
            <w:r w:rsidRPr="007B11E1">
              <w:rPr>
                <w:rFonts w:ascii="Times New Roman" w:eastAsia="Times New Roman" w:hAnsi="Times New Roman" w:cs="Times New Roman"/>
                <w:sz w:val="20"/>
                <w:szCs w:val="20"/>
                <w:bdr w:val="none" w:sz="0" w:space="0" w:color="auto" w:frame="1"/>
              </w:rPr>
              <w:t>W</w:t>
            </w:r>
            <w:r w:rsidRPr="007B11E1">
              <w:rPr>
                <w:rFonts w:ascii="Times New Roman" w:eastAsia="Times New Roman" w:hAnsi="Times New Roman" w:cs="Times New Roman"/>
                <w:sz w:val="20"/>
                <w:szCs w:val="20"/>
              </w:rPr>
              <w:t>6 значения показателей данной таблицы должны быть умножены на 1,3, для бетона марки по водонепроницаемости </w:t>
            </w:r>
            <w:r w:rsidRPr="007B11E1">
              <w:rPr>
                <w:rFonts w:ascii="Times New Roman" w:eastAsia="Times New Roman" w:hAnsi="Times New Roman" w:cs="Times New Roman"/>
                <w:sz w:val="20"/>
                <w:szCs w:val="20"/>
                <w:bdr w:val="none" w:sz="0" w:space="0" w:color="auto" w:frame="1"/>
              </w:rPr>
              <w:t>W</w:t>
            </w:r>
            <w:r w:rsidRPr="007B11E1">
              <w:rPr>
                <w:rFonts w:ascii="Times New Roman" w:eastAsia="Times New Roman" w:hAnsi="Times New Roman" w:cs="Times New Roman"/>
                <w:sz w:val="20"/>
                <w:szCs w:val="20"/>
              </w:rPr>
              <w:t>8 - на 1,7.</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19" w:name="i196739"/>
      <w:r w:rsidRPr="007B11E1">
        <w:rPr>
          <w:rFonts w:ascii="Times New Roman" w:eastAsia="Times New Roman" w:hAnsi="Times New Roman" w:cs="Times New Roman"/>
          <w:color w:val="333333"/>
          <w:spacing w:val="50"/>
          <w:sz w:val="24"/>
          <w:szCs w:val="24"/>
          <w:bdr w:val="none" w:sz="0" w:space="0" w:color="auto" w:frame="1"/>
        </w:rPr>
        <w:t>Таблица</w:t>
      </w:r>
      <w:bookmarkEnd w:id="19"/>
      <w:r w:rsidRPr="007B11E1">
        <w:rPr>
          <w:rFonts w:ascii="Times New Roman" w:eastAsia="Times New Roman" w:hAnsi="Times New Roman" w:cs="Times New Roman"/>
          <w:color w:val="333333"/>
          <w:spacing w:val="20"/>
          <w:sz w:val="24"/>
          <w:szCs w:val="24"/>
          <w:bdr w:val="none" w:sz="0" w:space="0" w:color="auto" w:frame="1"/>
        </w:rPr>
        <w:t> 7</w:t>
      </w:r>
    </w:p>
    <w:tbl>
      <w:tblPr>
        <w:tblW w:w="5000" w:type="pct"/>
        <w:jc w:val="center"/>
        <w:tblCellMar>
          <w:left w:w="0" w:type="dxa"/>
          <w:right w:w="0" w:type="dxa"/>
        </w:tblCellMar>
        <w:tblLook w:val="04A0" w:firstRow="1" w:lastRow="0" w:firstColumn="1" w:lastColumn="0" w:noHBand="0" w:noVBand="1"/>
      </w:tblPr>
      <w:tblGrid>
        <w:gridCol w:w="2823"/>
        <w:gridCol w:w="3388"/>
        <w:gridCol w:w="3200"/>
      </w:tblGrid>
      <w:tr w:rsidR="007B11E1" w:rsidRPr="007B11E1" w:rsidTr="007B11E1">
        <w:trPr>
          <w:tblHeader/>
          <w:jc w:val="center"/>
        </w:trPr>
        <w:tc>
          <w:tcPr>
            <w:tcW w:w="15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Содержание хлоридов в пересчете на </w:t>
            </w:r>
            <w:r w:rsidRPr="007B11E1">
              <w:rPr>
                <w:rFonts w:ascii="Times New Roman" w:eastAsia="Times New Roman" w:hAnsi="Times New Roman" w:cs="Times New Roman"/>
                <w:sz w:val="20"/>
                <w:szCs w:val="20"/>
                <w:bdr w:val="none" w:sz="0" w:space="0" w:color="auto" w:frame="1"/>
              </w:rPr>
              <w:t>Cl</w:t>
            </w:r>
            <w:r w:rsidRPr="007B11E1">
              <w:rPr>
                <w:rFonts w:ascii="Times New Roman" w:eastAsia="Times New Roman" w:hAnsi="Times New Roman" w:cs="Times New Roman"/>
                <w:sz w:val="15"/>
                <w:szCs w:val="15"/>
                <w:bdr w:val="none" w:sz="0" w:space="0" w:color="auto" w:frame="1"/>
                <w:vertAlign w:val="superscript"/>
              </w:rPr>
              <w:t>-</w:t>
            </w:r>
            <w:r w:rsidRPr="007B11E1">
              <w:rPr>
                <w:rFonts w:ascii="Times New Roman" w:eastAsia="Times New Roman" w:hAnsi="Times New Roman" w:cs="Times New Roman"/>
                <w:sz w:val="20"/>
                <w:szCs w:val="20"/>
              </w:rPr>
              <w:t>, мг/л</w:t>
            </w:r>
          </w:p>
        </w:tc>
        <w:tc>
          <w:tcPr>
            <w:tcW w:w="34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Степень агрессивного воздействия жидкой неорганической среды на арматуру железобетонных конструкций </w:t>
            </w:r>
            <w:proofErr w:type="gramStart"/>
            <w:r w:rsidRPr="007B11E1">
              <w:rPr>
                <w:rFonts w:ascii="Times New Roman" w:eastAsia="Times New Roman" w:hAnsi="Times New Roman" w:cs="Times New Roman"/>
                <w:sz w:val="20"/>
                <w:szCs w:val="20"/>
              </w:rPr>
              <w:t>при</w:t>
            </w:r>
            <w:proofErr w:type="gramEnd"/>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постоянном </w:t>
            </w:r>
            <w:proofErr w:type="gramStart"/>
            <w:r w:rsidRPr="007B11E1">
              <w:rPr>
                <w:rFonts w:ascii="Times New Roman" w:eastAsia="Times New Roman" w:hAnsi="Times New Roman" w:cs="Times New Roman"/>
                <w:sz w:val="20"/>
                <w:szCs w:val="20"/>
              </w:rPr>
              <w:t>погружении</w:t>
            </w:r>
            <w:proofErr w:type="gramEnd"/>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периодическом </w:t>
            </w:r>
            <w:proofErr w:type="gramStart"/>
            <w:r w:rsidRPr="007B11E1">
              <w:rPr>
                <w:rFonts w:ascii="Times New Roman" w:eastAsia="Times New Roman" w:hAnsi="Times New Roman" w:cs="Times New Roman"/>
                <w:sz w:val="20"/>
                <w:szCs w:val="20"/>
              </w:rPr>
              <w:t>смачивании</w:t>
            </w:r>
            <w:proofErr w:type="gramEnd"/>
          </w:p>
        </w:tc>
      </w:tr>
      <w:tr w:rsidR="007B11E1" w:rsidRPr="007B11E1" w:rsidTr="007B11E1">
        <w:trPr>
          <w:jc w:val="center"/>
        </w:trPr>
        <w:tc>
          <w:tcPr>
            <w:tcW w:w="15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До 500</w:t>
            </w:r>
          </w:p>
        </w:tc>
        <w:tc>
          <w:tcPr>
            <w:tcW w:w="1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r>
      <w:tr w:rsidR="007B11E1" w:rsidRPr="007B11E1" w:rsidTr="007B11E1">
        <w:trPr>
          <w:jc w:val="center"/>
        </w:trPr>
        <w:tc>
          <w:tcPr>
            <w:tcW w:w="15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500 до 5000</w:t>
            </w:r>
          </w:p>
        </w:tc>
        <w:tc>
          <w:tcPr>
            <w:tcW w:w="1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r>
      <w:tr w:rsidR="007B11E1" w:rsidRPr="007B11E1" w:rsidTr="007B11E1">
        <w:trPr>
          <w:jc w:val="center"/>
        </w:trPr>
        <w:tc>
          <w:tcPr>
            <w:tcW w:w="15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5000</w:t>
            </w:r>
          </w:p>
        </w:tc>
        <w:tc>
          <w:tcPr>
            <w:tcW w:w="1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Сильноагрессивная</w:t>
            </w:r>
          </w:p>
        </w:tc>
      </w:tr>
      <w:tr w:rsidR="007B11E1" w:rsidRPr="007B11E1" w:rsidTr="007B11E1">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Times New Roman" w:eastAsia="Times New Roman" w:hAnsi="Times New Roman" w:cs="Times New Roman"/>
                <w:sz w:val="20"/>
                <w:szCs w:val="20"/>
              </w:rPr>
              <w:t>: 1.</w:t>
            </w:r>
            <w:r w:rsidRPr="007B11E1">
              <w:rPr>
                <w:rFonts w:ascii="Times New Roman" w:eastAsia="Times New Roman" w:hAnsi="Times New Roman" w:cs="Times New Roman"/>
                <w:b/>
                <w:bCs/>
                <w:sz w:val="20"/>
                <w:szCs w:val="20"/>
                <w:bdr w:val="none" w:sz="0" w:space="0" w:color="auto" w:frame="1"/>
              </w:rPr>
              <w:t> </w:t>
            </w:r>
            <w:r w:rsidRPr="007B11E1">
              <w:rPr>
                <w:rFonts w:ascii="Times New Roman" w:eastAsia="Times New Roman" w:hAnsi="Times New Roman" w:cs="Times New Roman"/>
                <w:sz w:val="20"/>
                <w:szCs w:val="20"/>
              </w:rPr>
              <w:t>Понятие периодического смачивания охватывает зоны переменного горизонта жидкой среды и капиллярного подсоса.</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w:t>
            </w:r>
            <w:r w:rsidRPr="007B11E1">
              <w:rPr>
                <w:rFonts w:ascii="Times New Roman" w:eastAsia="Times New Roman" w:hAnsi="Times New Roman" w:cs="Times New Roman"/>
                <w:b/>
                <w:bCs/>
                <w:sz w:val="20"/>
                <w:szCs w:val="20"/>
                <w:bdr w:val="none" w:sz="0" w:space="0" w:color="auto" w:frame="1"/>
              </w:rPr>
              <w:t> </w:t>
            </w:r>
            <w:r w:rsidRPr="007B11E1">
              <w:rPr>
                <w:rFonts w:ascii="Times New Roman" w:eastAsia="Times New Roman" w:hAnsi="Times New Roman" w:cs="Times New Roman"/>
                <w:sz w:val="20"/>
                <w:szCs w:val="20"/>
              </w:rPr>
              <w:t>При одновременном содержании в жидкой среде сульфатов и хлоридов количество сульфатов пересчитывается на содержание хлоридов умножением на 0,25 и суммируется с содержанием хлоридов.</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w:t>
            </w:r>
            <w:r w:rsidRPr="007B11E1">
              <w:rPr>
                <w:rFonts w:ascii="Times New Roman" w:eastAsia="Times New Roman" w:hAnsi="Times New Roman" w:cs="Times New Roman"/>
                <w:b/>
                <w:bCs/>
                <w:sz w:val="20"/>
                <w:szCs w:val="20"/>
                <w:bdr w:val="none" w:sz="0" w:space="0" w:color="auto" w:frame="1"/>
              </w:rPr>
              <w:t> </w:t>
            </w:r>
            <w:r w:rsidRPr="007B11E1">
              <w:rPr>
                <w:rFonts w:ascii="Times New Roman" w:eastAsia="Times New Roman" w:hAnsi="Times New Roman" w:cs="Times New Roman"/>
                <w:sz w:val="20"/>
                <w:szCs w:val="20"/>
              </w:rPr>
              <w:t xml:space="preserve">Коррозионная стойкость конструкций, подвергающихся действию морской воды средней и сильной </w:t>
            </w:r>
            <w:r w:rsidRPr="007B11E1">
              <w:rPr>
                <w:rFonts w:ascii="Times New Roman" w:eastAsia="Times New Roman" w:hAnsi="Times New Roman" w:cs="Times New Roman"/>
                <w:sz w:val="20"/>
                <w:szCs w:val="20"/>
              </w:rPr>
              <w:lastRenderedPageBreak/>
              <w:t>степени агрессивности, должна обеспечиваться первичной защитой.</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20" w:name="i205037"/>
      <w:r w:rsidRPr="007B11E1">
        <w:rPr>
          <w:rFonts w:ascii="Times New Roman" w:eastAsia="Times New Roman" w:hAnsi="Times New Roman" w:cs="Times New Roman"/>
          <w:color w:val="333333"/>
          <w:spacing w:val="50"/>
          <w:sz w:val="24"/>
          <w:szCs w:val="24"/>
          <w:bdr w:val="none" w:sz="0" w:space="0" w:color="auto" w:frame="1"/>
        </w:rPr>
        <w:lastRenderedPageBreak/>
        <w:t>Таблица</w:t>
      </w:r>
      <w:bookmarkEnd w:id="20"/>
      <w:r w:rsidRPr="007B11E1">
        <w:rPr>
          <w:rFonts w:ascii="Times New Roman" w:eastAsia="Times New Roman" w:hAnsi="Times New Roman" w:cs="Times New Roman"/>
          <w:color w:val="333333"/>
          <w:spacing w:val="20"/>
          <w:sz w:val="24"/>
          <w:szCs w:val="24"/>
          <w:bdr w:val="none" w:sz="0" w:space="0" w:color="auto" w:frame="1"/>
        </w:rPr>
        <w:t> 8*</w:t>
      </w:r>
    </w:p>
    <w:tbl>
      <w:tblPr>
        <w:tblW w:w="5000" w:type="pct"/>
        <w:jc w:val="center"/>
        <w:tblCellMar>
          <w:left w:w="0" w:type="dxa"/>
          <w:right w:w="0" w:type="dxa"/>
        </w:tblCellMar>
        <w:tblLook w:val="04A0" w:firstRow="1" w:lastRow="0" w:firstColumn="1" w:lastColumn="0" w:noHBand="0" w:noVBand="1"/>
      </w:tblPr>
      <w:tblGrid>
        <w:gridCol w:w="3483"/>
        <w:gridCol w:w="1976"/>
        <w:gridCol w:w="1976"/>
        <w:gridCol w:w="1976"/>
      </w:tblGrid>
      <w:tr w:rsidR="007B11E1" w:rsidRPr="007B11E1" w:rsidTr="007B11E1">
        <w:trPr>
          <w:tblHeader/>
          <w:jc w:val="center"/>
        </w:trPr>
        <w:tc>
          <w:tcPr>
            <w:tcW w:w="18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21" w:name="i216105"/>
            <w:r w:rsidRPr="007B11E1">
              <w:rPr>
                <w:rFonts w:ascii="Times New Roman" w:eastAsia="Times New Roman" w:hAnsi="Times New Roman" w:cs="Times New Roman"/>
                <w:sz w:val="20"/>
                <w:szCs w:val="20"/>
                <w:bdr w:val="none" w:sz="0" w:space="0" w:color="auto" w:frame="1"/>
              </w:rPr>
              <w:t>Среда</w:t>
            </w:r>
            <w:bookmarkEnd w:id="21"/>
          </w:p>
        </w:tc>
        <w:tc>
          <w:tcPr>
            <w:tcW w:w="31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жидких органических сред на бетон при марке по водонепроницаемости</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W4</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W8</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Масла:</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минеральные</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растительные</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животные</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Нефть и нефтепродукты:</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сырая нефть</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сернистая нефть</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сернистый мазут</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дизельное топливо</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керосин </w:t>
            </w:r>
            <w:r w:rsidRPr="007B11E1">
              <w:rPr>
                <w:rFonts w:ascii="Times New Roman" w:eastAsia="Times New Roman" w:hAnsi="Times New Roman" w:cs="Times New Roman"/>
                <w:sz w:val="15"/>
                <w:szCs w:val="15"/>
                <w:bdr w:val="none" w:sz="0" w:space="0" w:color="auto" w:frame="1"/>
                <w:vertAlign w:val="superscript"/>
              </w:rPr>
              <w:t>1</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бензин</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Растворители:</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предельные углеводороды (гептан, октан, декан и т.д.)</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ароматические углеводороды (бензол, толуол, ксилол, хлорбензол и т.д.)</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кетоны (ацетон, метилэтилкетон, диэтилкетон и т.д.)</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Кислоты:</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водные растворы кислот (уксусная, лимонная, молочная и т.д.) концентрацией св. 0,05 г/л</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жирные водонерастворимые кислоты (каприловая, </w:t>
            </w:r>
            <w:proofErr w:type="gramStart"/>
            <w:r w:rsidRPr="007B11E1">
              <w:rPr>
                <w:rFonts w:ascii="Times New Roman" w:eastAsia="Times New Roman" w:hAnsi="Times New Roman" w:cs="Times New Roman"/>
                <w:sz w:val="20"/>
                <w:szCs w:val="20"/>
                <w:bdr w:val="none" w:sz="0" w:space="0" w:color="auto" w:frame="1"/>
              </w:rPr>
              <w:t>капроновая</w:t>
            </w:r>
            <w:proofErr w:type="gramEnd"/>
            <w:r w:rsidRPr="007B11E1">
              <w:rPr>
                <w:rFonts w:ascii="Times New Roman" w:eastAsia="Times New Roman" w:hAnsi="Times New Roman" w:cs="Times New Roman"/>
                <w:sz w:val="20"/>
                <w:szCs w:val="20"/>
                <w:bdr w:val="none" w:sz="0" w:space="0" w:color="auto" w:frame="1"/>
              </w:rPr>
              <w:t xml:space="preserve"> и т.д.)</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Спирты:</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одноатомные</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многоатомные</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Мономеры:</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хлорбутадиен</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стирол</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Амиды:</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карбамид (водные растворы с концентрацией от 50 до 150 г/л)</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то же, св. 150 г/л</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дициандиамид (водные растворы с концентрацией до 10 г/л)</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диметилформамид (водные растворы с концентрацией от 20 до 50 г/л)</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то же, св. 50 г/л</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Прочие органические вещества:</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фенол (водные растворы с концентрацией до 10 г/л)</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формальдегид (водные растворы с концентрацией от 20 до 50 г/л)</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то же, св. 50 г/л</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дихлорбутен</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тетрагидрофуран</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сахар (водные растворы с концентрацией св. 0,1 г/л)</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bdr w:val="none" w:sz="0" w:space="0" w:color="auto" w:frame="1"/>
              </w:rPr>
              <w:t> Степень агрессивного воздействия к элементам конструкций резервуаров для хранения нефти и нефтепродуктов приведена в </w:t>
            </w:r>
            <w:hyperlink r:id="rId53" w:anchor="i394173" w:tooltip="Пункт 2.57" w:history="1">
              <w:r w:rsidRPr="007B11E1">
                <w:rPr>
                  <w:rFonts w:ascii="Times New Roman" w:eastAsia="Times New Roman" w:hAnsi="Times New Roman" w:cs="Times New Roman"/>
                  <w:color w:val="800080"/>
                  <w:sz w:val="20"/>
                  <w:szCs w:val="20"/>
                  <w:bdr w:val="none" w:sz="0" w:space="0" w:color="auto" w:frame="1"/>
                </w:rPr>
                <w:t>п. 2.57</w:t>
              </w:r>
            </w:hyperlink>
            <w:r w:rsidRPr="007B11E1">
              <w:rPr>
                <w:rFonts w:ascii="Times New Roman" w:eastAsia="Times New Roman" w:hAnsi="Times New Roman" w:cs="Times New Roman"/>
                <w:sz w:val="20"/>
                <w:szCs w:val="20"/>
                <w:bdr w:val="none" w:sz="0" w:space="0" w:color="auto" w:frame="1"/>
              </w:rPr>
              <w:t>.</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22" w:name="i222605"/>
      <w:r w:rsidRPr="007B11E1">
        <w:rPr>
          <w:rFonts w:ascii="Times New Roman" w:eastAsia="Times New Roman" w:hAnsi="Times New Roman" w:cs="Times New Roman"/>
          <w:color w:val="333333"/>
          <w:spacing w:val="50"/>
          <w:sz w:val="24"/>
          <w:szCs w:val="24"/>
          <w:bdr w:val="none" w:sz="0" w:space="0" w:color="auto" w:frame="1"/>
        </w:rPr>
        <w:t>Таблица</w:t>
      </w:r>
      <w:bookmarkEnd w:id="22"/>
      <w:r w:rsidRPr="007B11E1">
        <w:rPr>
          <w:rFonts w:ascii="Times New Roman" w:eastAsia="Times New Roman" w:hAnsi="Times New Roman" w:cs="Times New Roman"/>
          <w:color w:val="333333"/>
          <w:sz w:val="24"/>
          <w:szCs w:val="24"/>
          <w:bdr w:val="none" w:sz="0" w:space="0" w:color="auto" w:frame="1"/>
        </w:rPr>
        <w:t> 8а</w:t>
      </w:r>
    </w:p>
    <w:tbl>
      <w:tblPr>
        <w:tblW w:w="5000" w:type="pct"/>
        <w:jc w:val="center"/>
        <w:tblCellMar>
          <w:left w:w="0" w:type="dxa"/>
          <w:right w:w="0" w:type="dxa"/>
        </w:tblCellMar>
        <w:tblLook w:val="04A0" w:firstRow="1" w:lastRow="0" w:firstColumn="1" w:lastColumn="0" w:noHBand="0" w:noVBand="1"/>
      </w:tblPr>
      <w:tblGrid>
        <w:gridCol w:w="1976"/>
        <w:gridCol w:w="7435"/>
      </w:tblGrid>
      <w:tr w:rsidR="007B11E1" w:rsidRPr="007B11E1" w:rsidTr="007B11E1">
        <w:trPr>
          <w:tblHeader/>
          <w:jc w:val="center"/>
        </w:trPr>
        <w:tc>
          <w:tcPr>
            <w:tcW w:w="10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Среда</w:t>
            </w:r>
          </w:p>
        </w:tc>
        <w:tc>
          <w:tcPr>
            <w:tcW w:w="39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Степень агрессивного воздействия биологически активных сред на бетон</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Грибы</w:t>
            </w:r>
          </w:p>
        </w:tc>
        <w:tc>
          <w:tcPr>
            <w:tcW w:w="3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Тионовые бактерии</w:t>
            </w:r>
          </w:p>
        </w:tc>
        <w:tc>
          <w:tcPr>
            <w:tcW w:w="3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От слабоагрессивной до сильно агрессивной в зависимости от концентрации сероводорода по </w:t>
            </w:r>
            <w:hyperlink r:id="rId54" w:anchor="i115238" w:tooltip="Таблица 2" w:history="1">
              <w:r w:rsidRPr="007B11E1">
                <w:rPr>
                  <w:rFonts w:ascii="Times New Roman" w:eastAsia="Times New Roman" w:hAnsi="Times New Roman" w:cs="Times New Roman"/>
                  <w:color w:val="800080"/>
                  <w:sz w:val="20"/>
                  <w:szCs w:val="20"/>
                  <w:bdr w:val="none" w:sz="0" w:space="0" w:color="auto" w:frame="1"/>
                </w:rPr>
                <w:t>таблице 2</w:t>
              </w:r>
            </w:hyperlink>
            <w:r w:rsidRPr="007B11E1">
              <w:rPr>
                <w:rFonts w:ascii="Times New Roman" w:eastAsia="Times New Roman" w:hAnsi="Times New Roman" w:cs="Times New Roman"/>
                <w:sz w:val="20"/>
                <w:szCs w:val="20"/>
              </w:rPr>
              <w:t> и </w:t>
            </w:r>
            <w:hyperlink r:id="rId55" w:anchor="i1013477" w:tooltip="Приложение 4" w:history="1">
              <w:r w:rsidRPr="007B11E1">
                <w:rPr>
                  <w:rFonts w:ascii="Times New Roman" w:eastAsia="Times New Roman" w:hAnsi="Times New Roman" w:cs="Times New Roman"/>
                  <w:color w:val="800080"/>
                  <w:sz w:val="20"/>
                  <w:szCs w:val="20"/>
                  <w:bdr w:val="none" w:sz="0" w:space="0" w:color="auto" w:frame="1"/>
                </w:rPr>
                <w:t>приложении 4</w:t>
              </w:r>
            </w:hyperlink>
            <w:proofErr w:type="gramEnd"/>
          </w:p>
        </w:tc>
      </w:tr>
      <w:tr w:rsidR="007B11E1" w:rsidRPr="007B11E1" w:rsidTr="007B11E1">
        <w:trPr>
          <w:jc w:val="center"/>
        </w:trPr>
        <w:tc>
          <w:tcPr>
            <w:tcW w:w="50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Arial" w:eastAsia="Times New Roman" w:hAnsi="Arial" w:cs="Arial"/>
                <w:sz w:val="20"/>
                <w:szCs w:val="20"/>
                <w:bdr w:val="none" w:sz="0" w:space="0" w:color="auto" w:frame="1"/>
              </w:rPr>
              <w:t>.</w:t>
            </w:r>
            <w:r w:rsidRPr="007B11E1">
              <w:rPr>
                <w:rFonts w:ascii="Times New Roman" w:eastAsia="Times New Roman" w:hAnsi="Times New Roman" w:cs="Times New Roman"/>
                <w:sz w:val="20"/>
                <w:szCs w:val="20"/>
                <w:bdr w:val="none" w:sz="0" w:space="0" w:color="auto" w:frame="1"/>
              </w:rPr>
              <w:t> Концентрация сероводорода рассчитывается проектной организацией в зависимости от состава сточных вод и конструктивных характеристик коллектора.</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2.7.</w:t>
      </w:r>
      <w:r w:rsidRPr="007B11E1">
        <w:rPr>
          <w:rFonts w:ascii="Times New Roman" w:eastAsia="Times New Roman" w:hAnsi="Times New Roman" w:cs="Times New Roman"/>
          <w:color w:val="333333"/>
          <w:sz w:val="24"/>
          <w:szCs w:val="24"/>
          <w:bdr w:val="none" w:sz="0" w:space="0" w:color="auto" w:frame="1"/>
        </w:rPr>
        <w:t>Степень агрессивного воздействия сред, указанных в </w:t>
      </w:r>
      <w:hyperlink r:id="rId56" w:anchor="i177852" w:tooltip="Таблица 5" w:history="1">
        <w:r w:rsidRPr="007B11E1">
          <w:rPr>
            <w:rFonts w:ascii="Times New Roman" w:eastAsia="Times New Roman" w:hAnsi="Times New Roman" w:cs="Times New Roman"/>
            <w:color w:val="800080"/>
            <w:sz w:val="24"/>
            <w:szCs w:val="24"/>
            <w:bdr w:val="none" w:sz="0" w:space="0" w:color="auto" w:frame="1"/>
          </w:rPr>
          <w:t>табл. 5</w:t>
        </w:r>
      </w:hyperlink>
      <w:r w:rsidRPr="007B11E1">
        <w:rPr>
          <w:rFonts w:ascii="Times New Roman" w:eastAsia="Times New Roman" w:hAnsi="Times New Roman" w:cs="Times New Roman"/>
          <w:color w:val="333333"/>
          <w:sz w:val="24"/>
          <w:szCs w:val="24"/>
          <w:bdr w:val="none" w:sz="0" w:space="0" w:color="auto" w:frame="1"/>
        </w:rPr>
        <w:t> и </w:t>
      </w:r>
      <w:hyperlink r:id="rId57" w:anchor="i182807" w:tooltip="табл. 6" w:history="1">
        <w:r w:rsidRPr="007B11E1">
          <w:rPr>
            <w:rFonts w:ascii="Times New Roman" w:eastAsia="Times New Roman" w:hAnsi="Times New Roman" w:cs="Times New Roman"/>
            <w:color w:val="800080"/>
            <w:sz w:val="24"/>
            <w:szCs w:val="24"/>
            <w:bdr w:val="none" w:sz="0" w:space="0" w:color="auto" w:frame="1"/>
          </w:rPr>
          <w:t>6</w:t>
        </w:r>
      </w:hyperlink>
      <w:r w:rsidRPr="007B11E1">
        <w:rPr>
          <w:rFonts w:ascii="Times New Roman" w:eastAsia="Times New Roman" w:hAnsi="Times New Roman" w:cs="Times New Roman"/>
          <w:color w:val="333333"/>
          <w:sz w:val="24"/>
          <w:szCs w:val="24"/>
          <w:bdr w:val="none" w:sz="0" w:space="0" w:color="auto" w:frame="1"/>
        </w:rPr>
        <w:t>, следует снижать на одну ступень для бетона массивныхмалоармированных конструкций (толщина свыше 0,5 м, процент армирования до 0,5).</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2.8.</w:t>
      </w:r>
      <w:r w:rsidRPr="007B11E1">
        <w:rPr>
          <w:rFonts w:ascii="Times New Roman" w:eastAsia="Times New Roman" w:hAnsi="Times New Roman" w:cs="Times New Roman"/>
          <w:color w:val="333333"/>
          <w:sz w:val="24"/>
          <w:szCs w:val="24"/>
          <w:bdr w:val="none" w:sz="0" w:space="0" w:color="auto" w:frame="1"/>
        </w:rPr>
        <w:t>Степень агрессивного воздействия сред, указанных в </w:t>
      </w:r>
      <w:hyperlink r:id="rId58" w:anchor="i177852" w:tooltip="Таблица 5" w:history="1">
        <w:r w:rsidRPr="007B11E1">
          <w:rPr>
            <w:rFonts w:ascii="Times New Roman" w:eastAsia="Times New Roman" w:hAnsi="Times New Roman" w:cs="Times New Roman"/>
            <w:color w:val="800080"/>
            <w:sz w:val="24"/>
            <w:szCs w:val="24"/>
            <w:bdr w:val="none" w:sz="0" w:space="0" w:color="auto" w:frame="1"/>
          </w:rPr>
          <w:t>табл. 5</w:t>
        </w:r>
      </w:hyperlink>
      <w:r w:rsidRPr="007B11E1">
        <w:rPr>
          <w:rFonts w:ascii="Times New Roman" w:eastAsia="Times New Roman" w:hAnsi="Times New Roman" w:cs="Times New Roman"/>
          <w:color w:val="333333"/>
          <w:sz w:val="24"/>
          <w:szCs w:val="24"/>
          <w:bdr w:val="none" w:sz="0" w:space="0" w:color="auto" w:frame="1"/>
        </w:rPr>
        <w:t>, </w:t>
      </w:r>
      <w:hyperlink r:id="rId59" w:anchor="i182807" w:tooltip="табл. 6" w:history="1">
        <w:r w:rsidRPr="007B11E1">
          <w:rPr>
            <w:rFonts w:ascii="Times New Roman" w:eastAsia="Times New Roman" w:hAnsi="Times New Roman" w:cs="Times New Roman"/>
            <w:color w:val="800080"/>
            <w:sz w:val="24"/>
            <w:szCs w:val="24"/>
            <w:bdr w:val="none" w:sz="0" w:space="0" w:color="auto" w:frame="1"/>
          </w:rPr>
          <w:t>6</w:t>
        </w:r>
      </w:hyperlink>
      <w:r w:rsidRPr="007B11E1">
        <w:rPr>
          <w:rFonts w:ascii="Times New Roman" w:eastAsia="Times New Roman" w:hAnsi="Times New Roman" w:cs="Times New Roman"/>
          <w:color w:val="333333"/>
          <w:sz w:val="24"/>
          <w:szCs w:val="24"/>
          <w:bdr w:val="none" w:sz="0" w:space="0" w:color="auto" w:frame="1"/>
        </w:rPr>
        <w:t> и </w:t>
      </w:r>
      <w:hyperlink r:id="rId60" w:anchor="i196739" w:tooltip="табл. 7" w:history="1">
        <w:r w:rsidRPr="007B11E1">
          <w:rPr>
            <w:rFonts w:ascii="Times New Roman" w:eastAsia="Times New Roman" w:hAnsi="Times New Roman" w:cs="Times New Roman"/>
            <w:color w:val="800080"/>
            <w:sz w:val="24"/>
            <w:szCs w:val="24"/>
            <w:bdr w:val="none" w:sz="0" w:space="0" w:color="auto" w:frame="1"/>
          </w:rPr>
          <w:t>7</w:t>
        </w:r>
      </w:hyperlink>
      <w:r w:rsidRPr="007B11E1">
        <w:rPr>
          <w:rFonts w:ascii="Times New Roman" w:eastAsia="Times New Roman" w:hAnsi="Times New Roman" w:cs="Times New Roman"/>
          <w:color w:val="333333"/>
          <w:sz w:val="24"/>
          <w:szCs w:val="24"/>
          <w:bdr w:val="none" w:sz="0" w:space="0" w:color="auto" w:frame="1"/>
        </w:rPr>
        <w:t xml:space="preserve">, приведена длясооружений при величине напора жидкости до 0,1 МПа (1 </w:t>
      </w:r>
      <w:proofErr w:type="gramStart"/>
      <w:r w:rsidRPr="007B11E1">
        <w:rPr>
          <w:rFonts w:ascii="Times New Roman" w:eastAsia="Times New Roman" w:hAnsi="Times New Roman" w:cs="Times New Roman"/>
          <w:color w:val="333333"/>
          <w:sz w:val="24"/>
          <w:szCs w:val="24"/>
          <w:bdr w:val="none" w:sz="0" w:space="0" w:color="auto" w:frame="1"/>
        </w:rPr>
        <w:t>атм</w:t>
      </w:r>
      <w:proofErr w:type="gramEnd"/>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23" w:name="i237701"/>
      <w:bookmarkStart w:id="24" w:name="i246857"/>
      <w:bookmarkEnd w:id="23"/>
      <w:r w:rsidRPr="007B11E1">
        <w:rPr>
          <w:rFonts w:ascii="Times New Roman" w:eastAsia="Times New Roman" w:hAnsi="Times New Roman" w:cs="Times New Roman"/>
          <w:b/>
          <w:bCs/>
          <w:caps/>
          <w:color w:val="333333"/>
          <w:sz w:val="24"/>
          <w:szCs w:val="24"/>
          <w:bdr w:val="none" w:sz="0" w:space="0" w:color="auto" w:frame="1"/>
        </w:rPr>
        <w:t>ТРЕБОВАНИЯ К МАТЕРИАЛАМ И КОНСТРУКЦИЯМ</w:t>
      </w:r>
      <w:bookmarkEnd w:id="24"/>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2.9.</w:t>
      </w:r>
      <w:r w:rsidRPr="007B11E1">
        <w:rPr>
          <w:rFonts w:ascii="Times New Roman" w:eastAsia="Times New Roman" w:hAnsi="Times New Roman" w:cs="Times New Roman"/>
          <w:color w:val="333333"/>
          <w:sz w:val="24"/>
          <w:szCs w:val="24"/>
          <w:bdr w:val="none" w:sz="0" w:space="0" w:color="auto" w:frame="1"/>
        </w:rPr>
        <w:t xml:space="preserve">Бетон железобетонных конструкций зданий и сооружений с </w:t>
      </w:r>
      <w:proofErr w:type="gramStart"/>
      <w:r w:rsidRPr="007B11E1">
        <w:rPr>
          <w:rFonts w:ascii="Times New Roman" w:eastAsia="Times New Roman" w:hAnsi="Times New Roman" w:cs="Times New Roman"/>
          <w:color w:val="333333"/>
          <w:sz w:val="24"/>
          <w:szCs w:val="24"/>
          <w:bdr w:val="none" w:sz="0" w:space="0" w:color="auto" w:frame="1"/>
        </w:rPr>
        <w:t>агрессивными</w:t>
      </w:r>
      <w:proofErr w:type="gramEnd"/>
      <w:r w:rsidRPr="007B11E1">
        <w:rPr>
          <w:rFonts w:ascii="Times New Roman" w:eastAsia="Times New Roman" w:hAnsi="Times New Roman" w:cs="Times New Roman"/>
          <w:color w:val="333333"/>
          <w:sz w:val="24"/>
          <w:szCs w:val="24"/>
          <w:bdr w:val="none" w:sz="0" w:space="0" w:color="auto" w:frame="1"/>
        </w:rPr>
        <w:t xml:space="preserve"> средамиследует принимать марки по водонепроницаемости W4 и выше по </w:t>
      </w:r>
      <w:hyperlink r:id="rId61" w:anchor="i177852" w:tooltip="Таблица 5" w:history="1">
        <w:r w:rsidRPr="007B11E1">
          <w:rPr>
            <w:rFonts w:ascii="Times New Roman" w:eastAsia="Times New Roman" w:hAnsi="Times New Roman" w:cs="Times New Roman"/>
            <w:color w:val="800080"/>
            <w:sz w:val="24"/>
            <w:szCs w:val="24"/>
            <w:bdr w:val="none" w:sz="0" w:space="0" w:color="auto" w:frame="1"/>
          </w:rPr>
          <w:t>табл. 5-11</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К бетону железобетонныхконструкций, подвергающемуся воздействию агрессивных жидких сред (хлоридов</w:t>
      </w:r>
      <w:proofErr w:type="gramStart"/>
      <w:r w:rsidRPr="007B11E1">
        <w:rPr>
          <w:rFonts w:ascii="Times New Roman" w:eastAsia="Times New Roman" w:hAnsi="Times New Roman" w:cs="Times New Roman"/>
          <w:color w:val="333333"/>
          <w:sz w:val="24"/>
          <w:szCs w:val="24"/>
          <w:bdr w:val="none" w:sz="0" w:space="0" w:color="auto" w:frame="1"/>
        </w:rPr>
        <w:t>,с</w:t>
      </w:r>
      <w:proofErr w:type="gramEnd"/>
      <w:r w:rsidRPr="007B11E1">
        <w:rPr>
          <w:rFonts w:ascii="Times New Roman" w:eastAsia="Times New Roman" w:hAnsi="Times New Roman" w:cs="Times New Roman"/>
          <w:color w:val="333333"/>
          <w:sz w:val="24"/>
          <w:szCs w:val="24"/>
          <w:bdr w:val="none" w:sz="0" w:space="0" w:color="auto" w:frame="1"/>
        </w:rPr>
        <w:t>ульфатов, нитратов и других солей), при наличии испаряющих поверхностей по </w:t>
      </w:r>
      <w:hyperlink r:id="rId62" w:anchor="i177852" w:tooltip="Таблица 5" w:history="1">
        <w:r w:rsidRPr="007B11E1">
          <w:rPr>
            <w:rFonts w:ascii="Times New Roman" w:eastAsia="Times New Roman" w:hAnsi="Times New Roman" w:cs="Times New Roman"/>
            <w:color w:val="800080"/>
            <w:sz w:val="24"/>
            <w:szCs w:val="24"/>
            <w:bdr w:val="none" w:sz="0" w:space="0" w:color="auto" w:frame="1"/>
          </w:rPr>
          <w:t>табл. 5</w:t>
        </w:r>
      </w:hyperlink>
      <w:r w:rsidRPr="007B11E1">
        <w:rPr>
          <w:rFonts w:ascii="Times New Roman" w:eastAsia="Times New Roman" w:hAnsi="Times New Roman" w:cs="Times New Roman"/>
          <w:color w:val="333333"/>
          <w:sz w:val="24"/>
          <w:szCs w:val="24"/>
          <w:bdr w:val="none" w:sz="0" w:space="0" w:color="auto" w:frame="1"/>
        </w:rPr>
        <w:t>,и одновременно попеременному замораживанию и оттаиванию, должны предъявлятьсятребования по морозостойкости, выше указанных в табл. 9 </w:t>
      </w:r>
      <w:hyperlink r:id="rId63" w:tooltip="Бетонные и железобетонные конструкции" w:history="1">
        <w:r w:rsidRPr="007B11E1">
          <w:rPr>
            <w:rFonts w:ascii="Times New Roman" w:eastAsia="Times New Roman" w:hAnsi="Times New Roman" w:cs="Times New Roman"/>
            <w:color w:val="800080"/>
            <w:sz w:val="24"/>
            <w:szCs w:val="24"/>
            <w:bdr w:val="none" w:sz="0" w:space="0" w:color="auto" w:frame="1"/>
          </w:rPr>
          <w:t>СНиП 2.03.01-84</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К бетону железобетонныхконструкций, подвергающихся воздействию агрессивных жидких сред (хлоридов, сульфатов,нитратов и других солей при наличии испаряющихся поверхностей) и одновременномупеременному замораживанию и оттаиванию, должны предъявляться требования поморозостойкости</w:t>
      </w:r>
      <w:proofErr w:type="gramStart"/>
      <w:r w:rsidRPr="007B11E1">
        <w:rPr>
          <w:rFonts w:ascii="Arial" w:eastAsia="Times New Roman" w:hAnsi="Arial" w:cs="Arial"/>
          <w:color w:val="333333"/>
          <w:sz w:val="24"/>
          <w:szCs w:val="24"/>
          <w:bdr w:val="none" w:sz="0" w:space="0" w:color="auto" w:frame="1"/>
        </w:rPr>
        <w:t>.</w:t>
      </w:r>
      <w:r w:rsidRPr="007B11E1">
        <w:rPr>
          <w:rFonts w:ascii="Times New Roman" w:eastAsia="Times New Roman" w:hAnsi="Times New Roman" w:cs="Times New Roman"/>
          <w:color w:val="333333"/>
          <w:sz w:val="24"/>
          <w:szCs w:val="24"/>
          <w:bdr w:val="none" w:sz="0" w:space="0" w:color="auto" w:frame="1"/>
        </w:rPr>
        <w:t>И</w:t>
      </w:r>
      <w:proofErr w:type="gramEnd"/>
      <w:r w:rsidRPr="007B11E1">
        <w:rPr>
          <w:rFonts w:ascii="Times New Roman" w:eastAsia="Times New Roman" w:hAnsi="Times New Roman" w:cs="Times New Roman"/>
          <w:color w:val="333333"/>
          <w:sz w:val="24"/>
          <w:szCs w:val="24"/>
          <w:bdr w:val="none" w:sz="0" w:space="0" w:color="auto" w:frame="1"/>
        </w:rPr>
        <w:t>спытания на морозостойкость должны выполняться по </w:t>
      </w:r>
      <w:hyperlink r:id="rId64" w:tooltip="ГОСТ 10060.2" w:history="1">
        <w:r w:rsidRPr="007B11E1">
          <w:rPr>
            <w:rFonts w:ascii="Times New Roman" w:eastAsia="Times New Roman" w:hAnsi="Times New Roman" w:cs="Times New Roman"/>
            <w:color w:val="800080"/>
            <w:sz w:val="24"/>
            <w:szCs w:val="24"/>
            <w:bdr w:val="none" w:sz="0" w:space="0" w:color="auto" w:frame="1"/>
          </w:rPr>
          <w:t>ГОСТ 10060.2</w:t>
        </w:r>
      </w:hyperlink>
      <w:r w:rsidRPr="007B11E1">
        <w:rPr>
          <w:rFonts w:ascii="Times New Roman" w:eastAsia="Times New Roman" w:hAnsi="Times New Roman" w:cs="Times New Roman"/>
          <w:color w:val="333333"/>
          <w:sz w:val="24"/>
          <w:szCs w:val="24"/>
          <w:bdr w:val="none" w:sz="0" w:space="0" w:color="auto" w:frame="1"/>
        </w:rPr>
        <w:t>-95</w:t>
      </w:r>
      <w:r w:rsidRPr="007B11E1">
        <w:rPr>
          <w:rFonts w:ascii="Arial" w:eastAsia="Times New Roman" w:hAnsi="Arial" w:cs="Arial"/>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2.10.</w:t>
      </w:r>
      <w:r w:rsidRPr="007B11E1">
        <w:rPr>
          <w:rFonts w:ascii="Times New Roman" w:eastAsia="Times New Roman" w:hAnsi="Times New Roman" w:cs="Times New Roman"/>
          <w:color w:val="333333"/>
          <w:sz w:val="24"/>
          <w:szCs w:val="24"/>
          <w:bdr w:val="none" w:sz="0" w:space="0" w:color="auto" w:frame="1"/>
        </w:rPr>
        <w:t>Для бетонных и железобетонных конструкций зданий и сооружений с агрессивнымисредами необходимо предусматривать следующие виды цементов: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портландцемент</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ортландцемент с минеральными добавками, шлакопортландцемент, удовлетворяющиетребованиям </w:t>
      </w:r>
      <w:hyperlink r:id="rId65" w:tooltip="ГОСТ 10178" w:history="1">
        <w:r w:rsidRPr="007B11E1">
          <w:rPr>
            <w:rFonts w:ascii="Times New Roman" w:eastAsia="Times New Roman" w:hAnsi="Times New Roman" w:cs="Times New Roman"/>
            <w:color w:val="800080"/>
            <w:sz w:val="24"/>
            <w:szCs w:val="24"/>
            <w:bdr w:val="none" w:sz="0" w:space="0" w:color="auto" w:frame="1"/>
          </w:rPr>
          <w:t>ГОСТ 10178</w:t>
        </w:r>
      </w:hyperlink>
      <w:r w:rsidRPr="007B11E1">
        <w:rPr>
          <w:rFonts w:ascii="Times New Roman" w:eastAsia="Times New Roman" w:hAnsi="Times New Roman" w:cs="Times New Roman"/>
          <w:color w:val="333333"/>
          <w:sz w:val="24"/>
          <w:szCs w:val="24"/>
          <w:bdr w:val="none" w:sz="0" w:space="0" w:color="auto" w:frame="1"/>
        </w:rPr>
        <w:t>-76;</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сульфатостойкие цементы</w:t>
      </w:r>
      <w:proofErr w:type="gramStart"/>
      <w:r w:rsidRPr="007B11E1">
        <w:rPr>
          <w:rFonts w:ascii="Times New Roman" w:eastAsia="Times New Roman" w:hAnsi="Times New Roman" w:cs="Times New Roman"/>
          <w:color w:val="333333"/>
          <w:sz w:val="24"/>
          <w:szCs w:val="24"/>
          <w:bdr w:val="none" w:sz="0" w:space="0" w:color="auto" w:frame="1"/>
        </w:rPr>
        <w:t>,у</w:t>
      </w:r>
      <w:proofErr w:type="gramEnd"/>
      <w:r w:rsidRPr="007B11E1">
        <w:rPr>
          <w:rFonts w:ascii="Times New Roman" w:eastAsia="Times New Roman" w:hAnsi="Times New Roman" w:cs="Times New Roman"/>
          <w:color w:val="333333"/>
          <w:sz w:val="24"/>
          <w:szCs w:val="24"/>
          <w:bdr w:val="none" w:sz="0" w:space="0" w:color="auto" w:frame="1"/>
        </w:rPr>
        <w:t>довлетворяющие требованиям </w:t>
      </w:r>
      <w:hyperlink r:id="rId66" w:tooltip="ГОСТ 22266" w:history="1">
        <w:r w:rsidRPr="007B11E1">
          <w:rPr>
            <w:rFonts w:ascii="Times New Roman" w:eastAsia="Times New Roman" w:hAnsi="Times New Roman" w:cs="Times New Roman"/>
            <w:color w:val="800080"/>
            <w:sz w:val="24"/>
            <w:szCs w:val="24"/>
            <w:bdr w:val="none" w:sz="0" w:space="0" w:color="auto" w:frame="1"/>
          </w:rPr>
          <w:t>ГОСТ 22266</w:t>
        </w:r>
      </w:hyperlink>
      <w:r w:rsidRPr="007B11E1">
        <w:rPr>
          <w:rFonts w:ascii="Times New Roman" w:eastAsia="Times New Roman" w:hAnsi="Times New Roman" w:cs="Times New Roman"/>
          <w:color w:val="333333"/>
          <w:sz w:val="24"/>
          <w:szCs w:val="24"/>
          <w:bdr w:val="none" w:sz="0" w:space="0" w:color="auto" w:frame="1"/>
        </w:rPr>
        <w:t>-76;</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глиноземистый цемент</w:t>
      </w:r>
      <w:proofErr w:type="gramStart"/>
      <w:r w:rsidRPr="007B11E1">
        <w:rPr>
          <w:rFonts w:ascii="Times New Roman" w:eastAsia="Times New Roman" w:hAnsi="Times New Roman" w:cs="Times New Roman"/>
          <w:color w:val="333333"/>
          <w:sz w:val="24"/>
          <w:szCs w:val="24"/>
          <w:bdr w:val="none" w:sz="0" w:space="0" w:color="auto" w:frame="1"/>
        </w:rPr>
        <w:t>,у</w:t>
      </w:r>
      <w:proofErr w:type="gramEnd"/>
      <w:r w:rsidRPr="007B11E1">
        <w:rPr>
          <w:rFonts w:ascii="Times New Roman" w:eastAsia="Times New Roman" w:hAnsi="Times New Roman" w:cs="Times New Roman"/>
          <w:color w:val="333333"/>
          <w:sz w:val="24"/>
          <w:szCs w:val="24"/>
          <w:bdr w:val="none" w:sz="0" w:space="0" w:color="auto" w:frame="1"/>
        </w:rPr>
        <w:t>довлетворяющий требованиям </w:t>
      </w:r>
      <w:hyperlink r:id="rId67" w:tooltip="ГОСТ 969" w:history="1">
        <w:r w:rsidRPr="007B11E1">
          <w:rPr>
            <w:rFonts w:ascii="Times New Roman" w:eastAsia="Times New Roman" w:hAnsi="Times New Roman" w:cs="Times New Roman"/>
            <w:color w:val="800080"/>
            <w:sz w:val="24"/>
            <w:szCs w:val="24"/>
            <w:bdr w:val="none" w:sz="0" w:space="0" w:color="auto" w:frame="1"/>
          </w:rPr>
          <w:t>ГОСТ 969</w:t>
        </w:r>
      </w:hyperlink>
      <w:r w:rsidRPr="007B11E1">
        <w:rPr>
          <w:rFonts w:ascii="Times New Roman" w:eastAsia="Times New Roman" w:hAnsi="Times New Roman" w:cs="Times New Roman"/>
          <w:color w:val="333333"/>
          <w:sz w:val="24"/>
          <w:szCs w:val="24"/>
          <w:bdr w:val="none" w:sz="0" w:space="0" w:color="auto" w:frame="1"/>
        </w:rPr>
        <w:t>-77;</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напрягающий цемент.</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2.11.</w:t>
      </w:r>
      <w:r w:rsidRPr="007B11E1">
        <w:rPr>
          <w:rFonts w:ascii="Times New Roman" w:eastAsia="Times New Roman" w:hAnsi="Times New Roman" w:cs="Times New Roman"/>
          <w:color w:val="333333"/>
          <w:sz w:val="24"/>
          <w:szCs w:val="24"/>
          <w:bdr w:val="none" w:sz="0" w:space="0" w:color="auto" w:frame="1"/>
        </w:rPr>
        <w:t>В газообразных и твердых средах (см. </w:t>
      </w:r>
      <w:hyperlink r:id="rId68" w:anchor="i115238" w:tooltip="Таблица 2" w:history="1">
        <w:r w:rsidRPr="007B11E1">
          <w:rPr>
            <w:rFonts w:ascii="Times New Roman" w:eastAsia="Times New Roman" w:hAnsi="Times New Roman" w:cs="Times New Roman"/>
            <w:color w:val="800080"/>
            <w:sz w:val="24"/>
            <w:szCs w:val="24"/>
            <w:bdr w:val="none" w:sz="0" w:space="0" w:color="auto" w:frame="1"/>
          </w:rPr>
          <w:t>табл. 2</w:t>
        </w:r>
      </w:hyperlink>
      <w:r w:rsidRPr="007B11E1">
        <w:rPr>
          <w:rFonts w:ascii="Times New Roman" w:eastAsia="Times New Roman" w:hAnsi="Times New Roman" w:cs="Times New Roman"/>
          <w:color w:val="333333"/>
          <w:sz w:val="24"/>
          <w:szCs w:val="24"/>
          <w:bdr w:val="none" w:sz="0" w:space="0" w:color="auto" w:frame="1"/>
        </w:rPr>
        <w:t> и </w:t>
      </w:r>
      <w:hyperlink r:id="rId69" w:anchor="i124515" w:tooltip="табл. 3" w:history="1">
        <w:r w:rsidRPr="007B11E1">
          <w:rPr>
            <w:rFonts w:ascii="Times New Roman" w:eastAsia="Times New Roman" w:hAnsi="Times New Roman" w:cs="Times New Roman"/>
            <w:color w:val="800080"/>
            <w:sz w:val="24"/>
            <w:szCs w:val="24"/>
            <w:bdr w:val="none" w:sz="0" w:space="0" w:color="auto" w:frame="1"/>
          </w:rPr>
          <w:t>3</w:t>
        </w:r>
      </w:hyperlink>
      <w:r w:rsidRPr="007B11E1">
        <w:rPr>
          <w:rFonts w:ascii="Times New Roman" w:eastAsia="Times New Roman" w:hAnsi="Times New Roman" w:cs="Times New Roman"/>
          <w:color w:val="333333"/>
          <w:sz w:val="24"/>
          <w:szCs w:val="24"/>
          <w:bdr w:val="none" w:sz="0" w:space="0" w:color="auto" w:frame="1"/>
        </w:rPr>
        <w:t>) следует применять цементы, удовлетворяющие требованиям </w:t>
      </w:r>
      <w:hyperlink r:id="rId70" w:tooltip="ГОСТ 10178" w:history="1">
        <w:r w:rsidRPr="007B11E1">
          <w:rPr>
            <w:rFonts w:ascii="Times New Roman" w:eastAsia="Times New Roman" w:hAnsi="Times New Roman" w:cs="Times New Roman"/>
            <w:color w:val="800080"/>
            <w:sz w:val="24"/>
            <w:szCs w:val="24"/>
            <w:bdr w:val="none" w:sz="0" w:space="0" w:color="auto" w:frame="1"/>
          </w:rPr>
          <w:t>ГОСТ 10178</w:t>
        </w:r>
      </w:hyperlink>
      <w:r w:rsidRPr="007B11E1">
        <w:rPr>
          <w:rFonts w:ascii="Times New Roman" w:eastAsia="Times New Roman" w:hAnsi="Times New Roman" w:cs="Times New Roman"/>
          <w:color w:val="333333"/>
          <w:sz w:val="24"/>
          <w:szCs w:val="24"/>
          <w:bdr w:val="none" w:sz="0" w:space="0" w:color="auto" w:frame="1"/>
        </w:rPr>
        <w:t>-76.</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 жидких и твердых средах ссодержанием сульфатов (см. </w:t>
      </w:r>
      <w:hyperlink r:id="rId71" w:anchor="i138021" w:tooltip="Таблица 3" w:history="1">
        <w:r w:rsidRPr="007B11E1">
          <w:rPr>
            <w:rFonts w:ascii="Times New Roman" w:eastAsia="Times New Roman" w:hAnsi="Times New Roman" w:cs="Times New Roman"/>
            <w:color w:val="800080"/>
            <w:sz w:val="24"/>
            <w:szCs w:val="24"/>
            <w:bdr w:val="none" w:sz="0" w:space="0" w:color="auto" w:frame="1"/>
          </w:rPr>
          <w:t>табл. 3</w:t>
        </w:r>
      </w:hyperlink>
      <w:r w:rsidRPr="007B11E1">
        <w:rPr>
          <w:rFonts w:ascii="Times New Roman" w:eastAsia="Times New Roman" w:hAnsi="Times New Roman" w:cs="Times New Roman"/>
          <w:color w:val="333333"/>
          <w:sz w:val="24"/>
          <w:szCs w:val="24"/>
          <w:bdr w:val="none" w:sz="0" w:space="0" w:color="auto" w:frame="1"/>
        </w:rPr>
        <w:t>, </w:t>
      </w:r>
      <w:hyperlink r:id="rId72" w:anchor="i147106" w:tooltip="табл. 4" w:history="1">
        <w:r w:rsidRPr="007B11E1">
          <w:rPr>
            <w:rFonts w:ascii="Times New Roman" w:eastAsia="Times New Roman" w:hAnsi="Times New Roman" w:cs="Times New Roman"/>
            <w:color w:val="800080"/>
            <w:sz w:val="24"/>
            <w:szCs w:val="24"/>
            <w:bdr w:val="none" w:sz="0" w:space="0" w:color="auto" w:frame="1"/>
          </w:rPr>
          <w:t>4</w:t>
        </w:r>
      </w:hyperlink>
      <w:r w:rsidRPr="007B11E1">
        <w:rPr>
          <w:rFonts w:ascii="Times New Roman" w:eastAsia="Times New Roman" w:hAnsi="Times New Roman" w:cs="Times New Roman"/>
          <w:color w:val="333333"/>
          <w:sz w:val="24"/>
          <w:szCs w:val="24"/>
          <w:bdr w:val="none" w:sz="0" w:space="0" w:color="auto" w:frame="1"/>
        </w:rPr>
        <w:t> и </w:t>
      </w:r>
      <w:hyperlink r:id="rId73" w:anchor="i182807" w:tooltip="табл. 6" w:history="1">
        <w:r w:rsidRPr="007B11E1">
          <w:rPr>
            <w:rFonts w:ascii="Times New Roman" w:eastAsia="Times New Roman" w:hAnsi="Times New Roman" w:cs="Times New Roman"/>
            <w:color w:val="800080"/>
            <w:sz w:val="24"/>
            <w:szCs w:val="24"/>
            <w:bdr w:val="none" w:sz="0" w:space="0" w:color="auto" w:frame="1"/>
          </w:rPr>
          <w:t>6</w:t>
        </w:r>
      </w:hyperlink>
      <w:r w:rsidRPr="007B11E1">
        <w:rPr>
          <w:rFonts w:ascii="Times New Roman" w:eastAsia="Times New Roman" w:hAnsi="Times New Roman" w:cs="Times New Roman"/>
          <w:color w:val="333333"/>
          <w:sz w:val="24"/>
          <w:szCs w:val="24"/>
          <w:bdr w:val="none" w:sz="0" w:space="0" w:color="auto" w:frame="1"/>
        </w:rPr>
        <w:t>) следует применять сульфатостойкие цементы</w:t>
      </w:r>
      <w:proofErr w:type="gramStart"/>
      <w:r w:rsidRPr="007B11E1">
        <w:rPr>
          <w:rFonts w:ascii="Times New Roman" w:eastAsia="Times New Roman" w:hAnsi="Times New Roman" w:cs="Times New Roman"/>
          <w:color w:val="333333"/>
          <w:sz w:val="24"/>
          <w:szCs w:val="24"/>
          <w:bdr w:val="none" w:sz="0" w:space="0" w:color="auto" w:frame="1"/>
        </w:rPr>
        <w:t>,ш</w:t>
      </w:r>
      <w:proofErr w:type="gramEnd"/>
      <w:r w:rsidRPr="007B11E1">
        <w:rPr>
          <w:rFonts w:ascii="Times New Roman" w:eastAsia="Times New Roman" w:hAnsi="Times New Roman" w:cs="Times New Roman"/>
          <w:color w:val="333333"/>
          <w:sz w:val="24"/>
          <w:szCs w:val="24"/>
          <w:bdr w:val="none" w:sz="0" w:space="0" w:color="auto" w:frame="1"/>
        </w:rPr>
        <w:t>лакопортландцементы и портландцемент.</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 жидких средах, агрессивныхпо показателю бикарбонатной щелочности (см. </w:t>
      </w:r>
      <w:hyperlink r:id="rId74" w:anchor="i177852" w:tooltip="Таблица 5" w:history="1">
        <w:r w:rsidRPr="007B11E1">
          <w:rPr>
            <w:rFonts w:ascii="Times New Roman" w:eastAsia="Times New Roman" w:hAnsi="Times New Roman" w:cs="Times New Roman"/>
            <w:color w:val="800080"/>
            <w:sz w:val="24"/>
            <w:szCs w:val="24"/>
            <w:bdr w:val="none" w:sz="0" w:space="0" w:color="auto" w:frame="1"/>
          </w:rPr>
          <w:t>табл. 5</w:t>
        </w:r>
      </w:hyperlink>
      <w:r w:rsidRPr="007B11E1">
        <w:rPr>
          <w:rFonts w:ascii="Times New Roman" w:eastAsia="Times New Roman" w:hAnsi="Times New Roman" w:cs="Times New Roman"/>
          <w:color w:val="333333"/>
          <w:sz w:val="24"/>
          <w:szCs w:val="24"/>
          <w:bdr w:val="none" w:sz="0" w:space="0" w:color="auto" w:frame="1"/>
        </w:rPr>
        <w:t>), следует применятьпортландцемент с минеральными добавками, шлакопортландцемент или пуццолановыйпортландцемент.</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 жидких средах, агрессивныхпо суммарному содержанию солей (см. </w:t>
      </w:r>
      <w:hyperlink r:id="rId75" w:anchor="i177852" w:tooltip="Таблица 5" w:history="1">
        <w:r w:rsidRPr="007B11E1">
          <w:rPr>
            <w:rFonts w:ascii="Times New Roman" w:eastAsia="Times New Roman" w:hAnsi="Times New Roman" w:cs="Times New Roman"/>
            <w:color w:val="800080"/>
            <w:sz w:val="24"/>
            <w:szCs w:val="24"/>
            <w:bdr w:val="none" w:sz="0" w:space="0" w:color="auto" w:frame="1"/>
          </w:rPr>
          <w:t>табл. 5</w:t>
        </w:r>
      </w:hyperlink>
      <w:r w:rsidRPr="007B11E1">
        <w:rPr>
          <w:rFonts w:ascii="Times New Roman" w:eastAsia="Times New Roman" w:hAnsi="Times New Roman" w:cs="Times New Roman"/>
          <w:color w:val="333333"/>
          <w:sz w:val="24"/>
          <w:szCs w:val="24"/>
          <w:bdr w:val="none" w:sz="0" w:space="0" w:color="auto" w:frame="1"/>
        </w:rPr>
        <w:t>), допускается применениеглиноземистого цемента при условии соблюдения требования к температурномурежиму твердения бетона.</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9</w:t>
      </w:r>
    </w:p>
    <w:tbl>
      <w:tblPr>
        <w:tblW w:w="5000" w:type="pct"/>
        <w:jc w:val="center"/>
        <w:tblCellMar>
          <w:left w:w="0" w:type="dxa"/>
          <w:right w:w="0" w:type="dxa"/>
        </w:tblCellMar>
        <w:tblLook w:val="04A0" w:firstRow="1" w:lastRow="0" w:firstColumn="1" w:lastColumn="0" w:noHBand="0" w:noVBand="1"/>
      </w:tblPr>
      <w:tblGrid>
        <w:gridCol w:w="1318"/>
        <w:gridCol w:w="2165"/>
        <w:gridCol w:w="1882"/>
        <w:gridCol w:w="1976"/>
        <w:gridCol w:w="2070"/>
      </w:tblGrid>
      <w:tr w:rsidR="007B11E1" w:rsidRPr="007B11E1" w:rsidTr="007B11E1">
        <w:trPr>
          <w:tblHeader/>
          <w:jc w:val="center"/>
        </w:trPr>
        <w:tc>
          <w:tcPr>
            <w:tcW w:w="7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25" w:name="i252045"/>
            <w:r w:rsidRPr="007B11E1">
              <w:rPr>
                <w:rFonts w:ascii="Times New Roman" w:eastAsia="Times New Roman" w:hAnsi="Times New Roman" w:cs="Times New Roman"/>
                <w:sz w:val="20"/>
                <w:szCs w:val="20"/>
                <w:bdr w:val="none" w:sz="0" w:space="0" w:color="auto" w:frame="1"/>
              </w:rPr>
              <w:t>Арматурная сталь групп</w:t>
            </w:r>
            <w:bookmarkEnd w:id="25"/>
          </w:p>
        </w:tc>
        <w:tc>
          <w:tcPr>
            <w:tcW w:w="11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Арматурная сталь классов</w:t>
            </w:r>
          </w:p>
        </w:tc>
        <w:tc>
          <w:tcPr>
            <w:tcW w:w="31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Категория требований к трещиностойкости железобетонных конструкций и предельно допустимая ширина непродолжительного и продолжительного раскрытия трещин, </w:t>
            </w:r>
            <w:proofErr w:type="gramStart"/>
            <w:r w:rsidRPr="007B11E1">
              <w:rPr>
                <w:rFonts w:ascii="Times New Roman" w:eastAsia="Times New Roman" w:hAnsi="Times New Roman" w:cs="Times New Roman"/>
                <w:sz w:val="20"/>
                <w:szCs w:val="20"/>
                <w:bdr w:val="none" w:sz="0" w:space="0" w:color="auto" w:frame="1"/>
              </w:rPr>
              <w:t>мм</w:t>
            </w:r>
            <w:proofErr w:type="gramEnd"/>
            <w:r w:rsidRPr="007B11E1">
              <w:rPr>
                <w:rFonts w:ascii="Times New Roman" w:eastAsia="Times New Roman" w:hAnsi="Times New Roman" w:cs="Times New Roman"/>
                <w:sz w:val="20"/>
                <w:szCs w:val="20"/>
                <w:bdr w:val="none" w:sz="0" w:space="0" w:color="auto" w:frame="1"/>
              </w:rPr>
              <w:t>, при степени агрессивного воздействия газообразной и твердой среды на железобетон </w:t>
            </w:r>
            <w:r w:rsidRPr="007B11E1">
              <w:rPr>
                <w:rFonts w:ascii="Times New Roman" w:eastAsia="Times New Roman" w:hAnsi="Times New Roman" w:cs="Times New Roman"/>
                <w:sz w:val="15"/>
                <w:szCs w:val="15"/>
                <w:bdr w:val="none" w:sz="0" w:space="0" w:color="auto" w:frame="1"/>
                <w:vertAlign w:val="superscript"/>
              </w:rPr>
              <w:t>1</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7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lang w:val="en-US"/>
              </w:rPr>
            </w:pPr>
            <w:r w:rsidRPr="007B11E1">
              <w:rPr>
                <w:rFonts w:ascii="Times New Roman" w:eastAsia="Times New Roman" w:hAnsi="Times New Roman" w:cs="Times New Roman"/>
                <w:sz w:val="20"/>
                <w:szCs w:val="20"/>
                <w:bdr w:val="none" w:sz="0" w:space="0" w:color="auto" w:frame="1"/>
                <w:lang w:val="en-US"/>
              </w:rPr>
              <w:t>A-I, A-II, A-III, B-I, Bp-I</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0C1972CD" wp14:editId="4755E10A">
                  <wp:extent cx="584835" cy="372110"/>
                  <wp:effectExtent l="0" t="0" r="5715" b="8890"/>
                  <wp:docPr id="4" name="Рисунок 4" descr="http://www.ohranatruda.ru/ot_biblio/normativ/data_normativ/1/1881/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hranatruda.ru/ot_biblio/normativ/data_normativ/1/1881/x008.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4835" cy="372110"/>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44A709CF" wp14:editId="5730277C">
                  <wp:extent cx="584835" cy="361315"/>
                  <wp:effectExtent l="0" t="0" r="5715" b="635"/>
                  <wp:docPr id="5" name="Рисунок 5" descr="http://www.ohranatruda.ru/ot_biblio/normativ/data_normativ/1/1881/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hranatruda.ru/ot_biblio/normativ/data_normativ/1/1881/x010.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4835" cy="361315"/>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6D679F5A" wp14:editId="3B5941B2">
                  <wp:extent cx="574040" cy="361315"/>
                  <wp:effectExtent l="0" t="0" r="0" b="635"/>
                  <wp:docPr id="6" name="Рисунок 6" descr="http://www.ohranatruda.ru/ot_biblio/normativ/data_normativ/1/1881/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hranatruda.ru/ot_biblio/normativ/data_normativ/1/1881/x012.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4040" cy="361315"/>
                          </a:xfrm>
                          <a:prstGeom prst="rect">
                            <a:avLst/>
                          </a:prstGeom>
                          <a:noFill/>
                          <a:ln>
                            <a:noFill/>
                          </a:ln>
                        </pic:spPr>
                      </pic:pic>
                    </a:graphicData>
                  </a:graphic>
                </wp:inline>
              </w:drawing>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lang w:val="en-US"/>
              </w:rPr>
            </w:pPr>
            <w:r w:rsidRPr="007B11E1">
              <w:rPr>
                <w:rFonts w:ascii="Times New Roman" w:eastAsia="Times New Roman" w:hAnsi="Times New Roman" w:cs="Times New Roman"/>
                <w:sz w:val="20"/>
                <w:szCs w:val="20"/>
                <w:bdr w:val="none" w:sz="0" w:space="0" w:color="auto" w:frame="1"/>
                <w:lang w:val="en-US"/>
              </w:rPr>
              <w:t>A-III</w:t>
            </w:r>
            <w:r w:rsidRPr="007B11E1">
              <w:rPr>
                <w:rFonts w:ascii="Times New Roman" w:eastAsia="Times New Roman" w:hAnsi="Times New Roman" w:cs="Times New Roman"/>
                <w:sz w:val="20"/>
                <w:szCs w:val="20"/>
                <w:bdr w:val="none" w:sz="0" w:space="0" w:color="auto" w:frame="1"/>
              </w:rPr>
              <w:t>в</w:t>
            </w:r>
            <w:r w:rsidRPr="007B11E1">
              <w:rPr>
                <w:rFonts w:ascii="Times New Roman" w:eastAsia="Times New Roman" w:hAnsi="Times New Roman" w:cs="Times New Roman"/>
                <w:sz w:val="20"/>
                <w:szCs w:val="20"/>
                <w:bdr w:val="none" w:sz="0" w:space="0" w:color="auto" w:frame="1"/>
                <w:lang w:val="en-US"/>
              </w:rPr>
              <w:t>, A-IV, A</w:t>
            </w:r>
            <w:r w:rsidRPr="007B11E1">
              <w:rPr>
                <w:rFonts w:ascii="Times New Roman" w:eastAsia="Times New Roman" w:hAnsi="Times New Roman" w:cs="Times New Roman"/>
                <w:sz w:val="20"/>
                <w:szCs w:val="20"/>
                <w:bdr w:val="none" w:sz="0" w:space="0" w:color="auto" w:frame="1"/>
              </w:rPr>
              <w:t>т</w:t>
            </w:r>
            <w:r w:rsidRPr="007B11E1">
              <w:rPr>
                <w:rFonts w:ascii="Times New Roman" w:eastAsia="Times New Roman" w:hAnsi="Times New Roman" w:cs="Times New Roman"/>
                <w:sz w:val="20"/>
                <w:szCs w:val="20"/>
                <w:bdr w:val="none" w:sz="0" w:space="0" w:color="auto" w:frame="1"/>
                <w:lang w:val="en-US"/>
              </w:rPr>
              <w:t>-IVK</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6A3A2932" wp14:editId="544B53B5">
                  <wp:extent cx="584835" cy="351155"/>
                  <wp:effectExtent l="0" t="0" r="5715" b="0"/>
                  <wp:docPr id="7" name="Рисунок 7" descr="http://www.ohranatruda.ru/ot_biblio/normativ/data_normativ/1/1881/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hranatruda.ru/ot_biblio/normativ/data_normativ/1/1881/x014.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4835" cy="351155"/>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68D719D9" wp14:editId="1F078488">
                  <wp:extent cx="574040" cy="351155"/>
                  <wp:effectExtent l="0" t="0" r="0" b="0"/>
                  <wp:docPr id="8" name="Рисунок 8" descr="http://www.ohranatruda.ru/ot_biblio/normativ/data_normativ/1/1881/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hranatruda.ru/ot_biblio/normativ/data_normativ/1/1881/x016.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4040" cy="351155"/>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7E74220E" wp14:editId="484B6C52">
                  <wp:extent cx="287020" cy="351155"/>
                  <wp:effectExtent l="0" t="0" r="0" b="0"/>
                  <wp:docPr id="9" name="Рисунок 9" descr="http://www.ohranatruda.ru/ot_biblio/normativ/data_normativ/1/1881/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hranatruda.ru/ot_biblio/normativ/data_normativ/1/1881/x018.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7020" cy="351155"/>
                          </a:xfrm>
                          <a:prstGeom prst="rect">
                            <a:avLst/>
                          </a:prstGeom>
                          <a:noFill/>
                          <a:ln>
                            <a:noFill/>
                          </a:ln>
                        </pic:spPr>
                      </pic:pic>
                    </a:graphicData>
                  </a:graphic>
                </wp:inline>
              </w:drawing>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A</w:t>
            </w:r>
            <w:proofErr w:type="gramStart"/>
            <w:r w:rsidRPr="007B11E1">
              <w:rPr>
                <w:rFonts w:ascii="Times New Roman" w:eastAsia="Times New Roman" w:hAnsi="Times New Roman" w:cs="Times New Roman"/>
                <w:sz w:val="20"/>
                <w:szCs w:val="20"/>
                <w:bdr w:val="none" w:sz="0" w:space="0" w:color="auto" w:frame="1"/>
              </w:rPr>
              <w:t>т</w:t>
            </w:r>
            <w:proofErr w:type="gramEnd"/>
            <w:r w:rsidRPr="007B11E1">
              <w:rPr>
                <w:rFonts w:ascii="Times New Roman" w:eastAsia="Times New Roman" w:hAnsi="Times New Roman" w:cs="Times New Roman"/>
                <w:sz w:val="20"/>
                <w:szCs w:val="20"/>
                <w:bdr w:val="none" w:sz="0" w:space="0" w:color="auto" w:frame="1"/>
              </w:rPr>
              <w:t>-III, Aт-IIIC</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10875B96" wp14:editId="33D13C25">
                  <wp:extent cx="584835" cy="361315"/>
                  <wp:effectExtent l="0" t="0" r="5715" b="635"/>
                  <wp:docPr id="10" name="Рисунок 10" descr="http://www.ohranatruda.ru/ot_biblio/normativ/data_normativ/1/1881/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hranatruda.ru/ot_biblio/normativ/data_normativ/1/1881/x020.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84835" cy="361315"/>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допускается к применению</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допускается к применению</w:t>
            </w:r>
          </w:p>
        </w:tc>
      </w:tr>
      <w:tr w:rsidR="007B11E1" w:rsidRPr="007B11E1" w:rsidTr="007B11E1">
        <w:trPr>
          <w:jc w:val="center"/>
        </w:trPr>
        <w:tc>
          <w:tcPr>
            <w:tcW w:w="7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bdr w:val="none" w:sz="0" w:space="0" w:color="auto" w:frame="1"/>
              </w:rPr>
              <w:t>Ат</w:t>
            </w:r>
            <w:proofErr w:type="gramEnd"/>
            <w:r w:rsidRPr="007B11E1">
              <w:rPr>
                <w:rFonts w:ascii="Times New Roman" w:eastAsia="Times New Roman" w:hAnsi="Times New Roman" w:cs="Times New Roman"/>
                <w:sz w:val="20"/>
                <w:szCs w:val="20"/>
                <w:bdr w:val="none" w:sz="0" w:space="0" w:color="auto" w:frame="1"/>
              </w:rPr>
              <w:t>-IVC, Aт-VCK, Ат-VIK</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7CFD292F" wp14:editId="1721F6CC">
                  <wp:extent cx="574040" cy="361315"/>
                  <wp:effectExtent l="0" t="0" r="0" b="635"/>
                  <wp:docPr id="11" name="Рисунок 11" descr="http://www.ohranatruda.ru/ot_biblio/normativ/data_normativ/1/1881/x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hranatruda.ru/ot_biblio/normativ/data_normativ/1/1881/x021.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4040" cy="361315"/>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0D05BA38" wp14:editId="2FC59C1C">
                  <wp:extent cx="287020" cy="361315"/>
                  <wp:effectExtent l="0" t="0" r="0" b="635"/>
                  <wp:docPr id="12" name="Рисунок 12" descr="http://www.ohranatruda.ru/ot_biblio/normativ/data_normativ/1/1881/x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ohranatruda.ru/ot_biblio/normativ/data_normativ/1/1881/x023.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7020" cy="361315"/>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1</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bdr w:val="none" w:sz="0" w:space="0" w:color="auto" w:frame="1"/>
              </w:rPr>
              <w:t>В</w:t>
            </w:r>
            <w:proofErr w:type="gramEnd"/>
            <w:r w:rsidRPr="007B11E1">
              <w:rPr>
                <w:rFonts w:ascii="Times New Roman" w:eastAsia="Times New Roman" w:hAnsi="Times New Roman" w:cs="Times New Roman"/>
                <w:sz w:val="20"/>
                <w:szCs w:val="20"/>
                <w:bdr w:val="none" w:sz="0" w:space="0" w:color="auto" w:frame="1"/>
              </w:rPr>
              <w:t>-II, Вр-II, К-7, К-19</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4B02A6A1" wp14:editId="3FBF3AC4">
                  <wp:extent cx="276225" cy="351155"/>
                  <wp:effectExtent l="0" t="0" r="9525" b="0"/>
                  <wp:docPr id="13" name="Рисунок 13" descr="http://www.ohranatruda.ru/ot_biblio/normativ/data_normativ/1/1881/x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hranatruda.ru/ot_biblio/normativ/data_normativ/1/1881/x024.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6225" cy="351155"/>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263E4799" wp14:editId="3E4D7C9E">
                  <wp:extent cx="287020" cy="351155"/>
                  <wp:effectExtent l="0" t="0" r="0" b="0"/>
                  <wp:docPr id="14" name="Рисунок 14" descr="http://www.ohranatruda.ru/ot_biblio/normativ/data_normativ/1/1881/x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ohranatruda.ru/ot_biblio/normativ/data_normativ/1/1881/x026.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7020" cy="351155"/>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1</w:t>
            </w:r>
          </w:p>
        </w:tc>
      </w:tr>
      <w:tr w:rsidR="007B11E1" w:rsidRPr="007B11E1" w:rsidTr="007B11E1">
        <w:trPr>
          <w:jc w:val="center"/>
        </w:trPr>
        <w:tc>
          <w:tcPr>
            <w:tcW w:w="7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lang w:val="en-US"/>
              </w:rPr>
            </w:pPr>
            <w:r w:rsidRPr="007B11E1">
              <w:rPr>
                <w:rFonts w:ascii="Times New Roman" w:eastAsia="Times New Roman" w:hAnsi="Times New Roman" w:cs="Times New Roman"/>
                <w:sz w:val="20"/>
                <w:szCs w:val="20"/>
                <w:bdr w:val="none" w:sz="0" w:space="0" w:color="auto" w:frame="1"/>
                <w:lang w:val="en-US"/>
              </w:rPr>
              <w:t>A-V, A-VI, </w:t>
            </w:r>
            <w:r w:rsidRPr="007B11E1">
              <w:rPr>
                <w:rFonts w:ascii="Times New Roman" w:eastAsia="Times New Roman" w:hAnsi="Times New Roman" w:cs="Times New Roman"/>
                <w:sz w:val="20"/>
                <w:szCs w:val="20"/>
                <w:bdr w:val="none" w:sz="0" w:space="0" w:color="auto" w:frame="1"/>
              </w:rPr>
              <w:t>Ат</w:t>
            </w:r>
            <w:r w:rsidRPr="007B11E1">
              <w:rPr>
                <w:rFonts w:ascii="Times New Roman" w:eastAsia="Times New Roman" w:hAnsi="Times New Roman" w:cs="Times New Roman"/>
                <w:caps/>
                <w:sz w:val="20"/>
                <w:szCs w:val="20"/>
                <w:bdr w:val="none" w:sz="0" w:space="0" w:color="auto" w:frame="1"/>
                <w:lang w:val="en-US"/>
              </w:rPr>
              <w:t>-V, A</w:t>
            </w:r>
            <w:r w:rsidRPr="007B11E1">
              <w:rPr>
                <w:rFonts w:ascii="Times New Roman" w:eastAsia="Times New Roman" w:hAnsi="Times New Roman" w:cs="Times New Roman"/>
                <w:caps/>
                <w:sz w:val="20"/>
                <w:szCs w:val="20"/>
                <w:bdr w:val="none" w:sz="0" w:space="0" w:color="auto" w:frame="1"/>
              </w:rPr>
              <w:t>Т</w:t>
            </w:r>
            <w:r w:rsidRPr="007B11E1">
              <w:rPr>
                <w:rFonts w:ascii="Times New Roman" w:eastAsia="Times New Roman" w:hAnsi="Times New Roman" w:cs="Times New Roman"/>
                <w:caps/>
                <w:sz w:val="20"/>
                <w:szCs w:val="20"/>
                <w:bdr w:val="none" w:sz="0" w:space="0" w:color="auto" w:frame="1"/>
                <w:lang w:val="en-US"/>
              </w:rPr>
              <w:t>-VI</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3DB2908A" wp14:editId="065FE17E">
                  <wp:extent cx="276225" cy="361315"/>
                  <wp:effectExtent l="0" t="0" r="9525" b="635"/>
                  <wp:docPr id="15" name="Рисунок 15" descr="http://www.ohranatruda.ru/ot_biblio/normativ/data_normativ/1/1881/x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ohranatruda.ru/ot_biblio/normativ/data_normativ/1/1881/x028.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6225" cy="361315"/>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1</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допускается к применению</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bdr w:val="none" w:sz="0" w:space="0" w:color="auto" w:frame="1"/>
              </w:rPr>
              <w:t>В</w:t>
            </w:r>
            <w:proofErr w:type="gramEnd"/>
            <w:r w:rsidRPr="007B11E1">
              <w:rPr>
                <w:rFonts w:ascii="Times New Roman" w:eastAsia="Times New Roman" w:hAnsi="Times New Roman" w:cs="Times New Roman"/>
                <w:sz w:val="20"/>
                <w:szCs w:val="20"/>
                <w:bdr w:val="none" w:sz="0" w:space="0" w:color="auto" w:frame="1"/>
              </w:rPr>
              <w:t>-II, Вр-II, К-7, К-19 (при диаметре проволок менее 3,5 мм)</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275A4CB5" wp14:editId="4E3D7C7E">
                  <wp:extent cx="287020" cy="351155"/>
                  <wp:effectExtent l="0" t="0" r="0" b="0"/>
                  <wp:docPr id="16" name="Рисунок 16" descr="http://www.ohranatruda.ru/ot_biblio/normativ/data_normativ/1/1881/x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hranatruda.ru/ot_biblio/normativ/data_normativ/1/1881/x030.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7020" cy="351155"/>
                          </a:xfrm>
                          <a:prstGeom prst="rect">
                            <a:avLst/>
                          </a:prstGeom>
                          <a:noFill/>
                          <a:ln>
                            <a:noFill/>
                          </a:ln>
                        </pic:spPr>
                      </pic:pic>
                    </a:graphicData>
                  </a:graphic>
                </wp:inline>
              </w:drawing>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1</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1</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bdr w:val="none" w:sz="0" w:space="0" w:color="auto" w:frame="1"/>
              </w:rPr>
              <w:t> Н</w:t>
            </w:r>
            <w:proofErr w:type="gramEnd"/>
            <w:r w:rsidRPr="007B11E1">
              <w:rPr>
                <w:rFonts w:ascii="Times New Roman" w:eastAsia="Times New Roman" w:hAnsi="Times New Roman" w:cs="Times New Roman"/>
                <w:sz w:val="20"/>
                <w:szCs w:val="20"/>
                <w:bdr w:val="none" w:sz="0" w:space="0" w:color="auto" w:frame="1"/>
              </w:rPr>
              <w:t>ад чертой - категория требований к трещиностойкости; под чертой - допустимая ширина непродолжительного и продолжительного (в скобках) раскрытия трещин.</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Конструкции должны быть отнесены к 1-й категории требований по трещиностойкости при наличии сред, содержащих хлор, пыль хлористых, азотнокислых и роданистых солей, хлористый водород, сероводород.</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В случае, когда среднеагрессивная степень воздействия определяется только влажностью и наличием углекислого газа, категорию требований по трещиностойкости и ширине раскрытия трещин допускается принимать как для слабоагрессивной среды.</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Times New Roman" w:eastAsia="Times New Roman" w:hAnsi="Times New Roman" w:cs="Times New Roman"/>
                <w:sz w:val="20"/>
                <w:szCs w:val="20"/>
                <w:bdr w:val="none" w:sz="0" w:space="0" w:color="auto" w:frame="1"/>
              </w:rPr>
              <w:t>. Термически упрочненная стержневая арматура с индексами «К» является стойкой против коррозионного растрескивания, «</w:t>
            </w:r>
            <w:proofErr w:type="gramStart"/>
            <w:r w:rsidRPr="007B11E1">
              <w:rPr>
                <w:rFonts w:ascii="Times New Roman" w:eastAsia="Times New Roman" w:hAnsi="Times New Roman" w:cs="Times New Roman"/>
                <w:sz w:val="20"/>
                <w:szCs w:val="20"/>
                <w:bdr w:val="none" w:sz="0" w:space="0" w:color="auto" w:frame="1"/>
              </w:rPr>
              <w:t>С</w:t>
            </w:r>
            <w:proofErr w:type="gramEnd"/>
            <w:r w:rsidRPr="007B11E1">
              <w:rPr>
                <w:rFonts w:ascii="Times New Roman" w:eastAsia="Times New Roman" w:hAnsi="Times New Roman" w:cs="Times New Roman"/>
                <w:sz w:val="20"/>
                <w:szCs w:val="20"/>
                <w:bdr w:val="none" w:sz="0" w:space="0" w:color="auto" w:frame="1"/>
              </w:rPr>
              <w:t>» - свариваемой, «СК» - свариваемой, стойкой против коррозионного растрескивания.</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26" w:name="i268192"/>
      <w:r w:rsidRPr="007B11E1">
        <w:rPr>
          <w:rFonts w:ascii="Times New Roman" w:eastAsia="Times New Roman" w:hAnsi="Times New Roman" w:cs="Times New Roman"/>
          <w:color w:val="333333"/>
          <w:spacing w:val="50"/>
          <w:sz w:val="24"/>
          <w:szCs w:val="24"/>
          <w:bdr w:val="none" w:sz="0" w:space="0" w:color="auto" w:frame="1"/>
        </w:rPr>
        <w:t>Таблица</w:t>
      </w:r>
      <w:bookmarkEnd w:id="26"/>
      <w:r w:rsidRPr="007B11E1">
        <w:rPr>
          <w:rFonts w:ascii="Times New Roman" w:eastAsia="Times New Roman" w:hAnsi="Times New Roman" w:cs="Times New Roman"/>
          <w:color w:val="333333"/>
          <w:spacing w:val="20"/>
          <w:sz w:val="24"/>
          <w:szCs w:val="24"/>
          <w:bdr w:val="none" w:sz="0" w:space="0" w:color="auto" w:frame="1"/>
        </w:rPr>
        <w:t> 10</w:t>
      </w:r>
    </w:p>
    <w:tbl>
      <w:tblPr>
        <w:tblW w:w="5000" w:type="pct"/>
        <w:jc w:val="center"/>
        <w:tblCellMar>
          <w:left w:w="0" w:type="dxa"/>
          <w:right w:w="0" w:type="dxa"/>
        </w:tblCellMar>
        <w:tblLook w:val="04A0" w:firstRow="1" w:lastRow="0" w:firstColumn="1" w:lastColumn="0" w:noHBand="0" w:noVBand="1"/>
      </w:tblPr>
      <w:tblGrid>
        <w:gridCol w:w="1599"/>
        <w:gridCol w:w="2259"/>
        <w:gridCol w:w="2353"/>
        <w:gridCol w:w="3200"/>
      </w:tblGrid>
      <w:tr w:rsidR="007B11E1" w:rsidRPr="007B11E1" w:rsidTr="007B11E1">
        <w:trPr>
          <w:tblHeader/>
          <w:jc w:val="center"/>
        </w:trPr>
        <w:tc>
          <w:tcPr>
            <w:tcW w:w="8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27" w:name="i278263"/>
            <w:r w:rsidRPr="007B11E1">
              <w:rPr>
                <w:rFonts w:ascii="Times New Roman" w:eastAsia="Times New Roman" w:hAnsi="Times New Roman" w:cs="Times New Roman"/>
                <w:sz w:val="20"/>
                <w:szCs w:val="20"/>
                <w:bdr w:val="none" w:sz="0" w:space="0" w:color="auto" w:frame="1"/>
              </w:rPr>
              <w:t>Арматурная сталь групп (см.</w:t>
            </w:r>
            <w:bookmarkEnd w:id="27"/>
            <w:r w:rsidRPr="007B11E1">
              <w:rPr>
                <w:rFonts w:ascii="Times New Roman" w:eastAsia="Times New Roman" w:hAnsi="Times New Roman" w:cs="Times New Roman"/>
                <w:sz w:val="20"/>
                <w:szCs w:val="20"/>
              </w:rPr>
              <w:fldChar w:fldCharType="begin"/>
            </w:r>
            <w:r w:rsidRPr="007B11E1">
              <w:rPr>
                <w:rFonts w:ascii="Times New Roman" w:eastAsia="Times New Roman" w:hAnsi="Times New Roman" w:cs="Times New Roman"/>
                <w:sz w:val="20"/>
                <w:szCs w:val="20"/>
              </w:rPr>
              <w:instrText xml:space="preserve"> HYPERLINK "http://www.ohranatruda.ru/ot_biblio/normativ/data_normativ/1/1881/index.php" \l "i252045" \o "Таблица 9" </w:instrText>
            </w:r>
            <w:r w:rsidRPr="007B11E1">
              <w:rPr>
                <w:rFonts w:ascii="Times New Roman" w:eastAsia="Times New Roman" w:hAnsi="Times New Roman" w:cs="Times New Roman"/>
                <w:sz w:val="20"/>
                <w:szCs w:val="20"/>
              </w:rPr>
              <w:fldChar w:fldCharType="separate"/>
            </w:r>
            <w:r w:rsidRPr="007B11E1">
              <w:rPr>
                <w:rFonts w:ascii="Times New Roman" w:eastAsia="Times New Roman" w:hAnsi="Times New Roman" w:cs="Times New Roman"/>
                <w:sz w:val="20"/>
                <w:szCs w:val="20"/>
                <w:bdr w:val="none" w:sz="0" w:space="0" w:color="auto" w:frame="1"/>
              </w:rPr>
              <w:t>табл. 9</w:t>
            </w:r>
            <w:r w:rsidRPr="007B11E1">
              <w:rPr>
                <w:rFonts w:ascii="Times New Roman" w:eastAsia="Times New Roman" w:hAnsi="Times New Roman" w:cs="Times New Roman"/>
                <w:sz w:val="20"/>
                <w:szCs w:val="20"/>
              </w:rPr>
              <w:fldChar w:fldCharType="end"/>
            </w:r>
            <w:r w:rsidRPr="007B11E1">
              <w:rPr>
                <w:rFonts w:ascii="Times New Roman" w:eastAsia="Times New Roman" w:hAnsi="Times New Roman" w:cs="Times New Roman"/>
                <w:sz w:val="20"/>
                <w:szCs w:val="20"/>
                <w:bdr w:val="none" w:sz="0" w:space="0" w:color="auto" w:frame="1"/>
              </w:rPr>
              <w:t>)</w:t>
            </w:r>
          </w:p>
        </w:tc>
        <w:tc>
          <w:tcPr>
            <w:tcW w:w="41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Толщина защитного слоя бетона для сборных конструкций и элементов, </w:t>
            </w:r>
            <w:proofErr w:type="gramStart"/>
            <w:r w:rsidRPr="007B11E1">
              <w:rPr>
                <w:rFonts w:ascii="Times New Roman" w:eastAsia="Times New Roman" w:hAnsi="Times New Roman" w:cs="Times New Roman"/>
                <w:sz w:val="20"/>
                <w:szCs w:val="20"/>
                <w:bdr w:val="none" w:sz="0" w:space="0" w:color="auto" w:frame="1"/>
              </w:rPr>
              <w:t>мм</w:t>
            </w:r>
            <w:proofErr w:type="gramEnd"/>
            <w:r w:rsidRPr="007B11E1">
              <w:rPr>
                <w:rFonts w:ascii="Times New Roman" w:eastAsia="Times New Roman" w:hAnsi="Times New Roman" w:cs="Times New Roman"/>
                <w:sz w:val="20"/>
                <w:szCs w:val="20"/>
                <w:bdr w:val="none" w:sz="0" w:space="0" w:color="auto" w:frame="1"/>
              </w:rPr>
              <w:t xml:space="preserve"> (над чертой) и марка по водонепроницаемости бетона (под чертой) при степени агрессивного воздействия газообразной и твердой среды</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слабоагрессивной</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среднеагрессивной</w:t>
            </w: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сильноагрессивной</w:t>
            </w:r>
          </w:p>
        </w:tc>
      </w:tr>
      <w:tr w:rsidR="007B11E1" w:rsidRPr="007B11E1" w:rsidTr="007B11E1">
        <w:trPr>
          <w:jc w:val="center"/>
        </w:trPr>
        <w:tc>
          <w:tcPr>
            <w:tcW w:w="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20</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W4</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20</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25</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W8</w:t>
            </w:r>
          </w:p>
        </w:tc>
      </w:tr>
      <w:tr w:rsidR="007B11E1" w:rsidRPr="007B11E1" w:rsidTr="007B11E1">
        <w:trPr>
          <w:jc w:val="center"/>
        </w:trPr>
        <w:tc>
          <w:tcPr>
            <w:tcW w:w="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25</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W4</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25</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25</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W8</w:t>
            </w:r>
          </w:p>
        </w:tc>
      </w:tr>
      <w:tr w:rsidR="007B11E1" w:rsidRPr="007B11E1" w:rsidTr="007B11E1">
        <w:trPr>
          <w:jc w:val="center"/>
        </w:trPr>
        <w:tc>
          <w:tcPr>
            <w:tcW w:w="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25</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25</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W8</w:t>
            </w: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25</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W8</w:t>
            </w:r>
          </w:p>
        </w:tc>
      </w:tr>
      <w:tr w:rsidR="007B11E1" w:rsidRPr="007B11E1" w:rsidTr="007B11E1">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 При проволочной арматуре классов </w:t>
            </w:r>
            <w:proofErr w:type="gramStart"/>
            <w:r w:rsidRPr="007B11E1">
              <w:rPr>
                <w:rFonts w:ascii="Times New Roman" w:eastAsia="Times New Roman" w:hAnsi="Times New Roman" w:cs="Times New Roman"/>
                <w:sz w:val="20"/>
                <w:szCs w:val="20"/>
                <w:bdr w:val="none" w:sz="0" w:space="0" w:color="auto" w:frame="1"/>
              </w:rPr>
              <w:t>В</w:t>
            </w:r>
            <w:proofErr w:type="gramEnd"/>
            <w:r w:rsidRPr="007B11E1">
              <w:rPr>
                <w:rFonts w:ascii="Times New Roman" w:eastAsia="Times New Roman" w:hAnsi="Times New Roman" w:cs="Times New Roman"/>
                <w:sz w:val="20"/>
                <w:szCs w:val="20"/>
                <w:bdr w:val="none" w:sz="0" w:space="0" w:color="auto" w:frame="1"/>
              </w:rPr>
              <w:t>-II, Вр-II, К-7 и К-19 следует предусматривать применение бетона марки W8.</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 конструкций спредварительно напряженной арматурой применение глиноземистого цемента недопускается.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 конструкциях, к бетонукоторых предъявляются требования по водонепроницаемости марок свыше W6,допускается применение напрягающего цемента марок свыше НЦ10.</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2.12.</w:t>
      </w:r>
      <w:r w:rsidRPr="007B11E1">
        <w:rPr>
          <w:rFonts w:ascii="Times New Roman" w:eastAsia="Times New Roman" w:hAnsi="Times New Roman" w:cs="Times New Roman"/>
          <w:color w:val="333333"/>
          <w:sz w:val="24"/>
          <w:szCs w:val="24"/>
          <w:bdr w:val="none" w:sz="0" w:space="0" w:color="auto" w:frame="1"/>
        </w:rPr>
        <w:t>В качестве мелкого заполнителя следует предусматривать кварцевый песо</w:t>
      </w:r>
      <w:proofErr w:type="gramStart"/>
      <w:r w:rsidRPr="007B11E1">
        <w:rPr>
          <w:rFonts w:ascii="Times New Roman" w:eastAsia="Times New Roman" w:hAnsi="Times New Roman" w:cs="Times New Roman"/>
          <w:color w:val="333333"/>
          <w:sz w:val="24"/>
          <w:szCs w:val="24"/>
          <w:bdr w:val="none" w:sz="0" w:space="0" w:color="auto" w:frame="1"/>
        </w:rPr>
        <w:t>к(</w:t>
      </w:r>
      <w:proofErr w:type="gramEnd"/>
      <w:r w:rsidRPr="007B11E1">
        <w:rPr>
          <w:rFonts w:ascii="Times New Roman" w:eastAsia="Times New Roman" w:hAnsi="Times New Roman" w:cs="Times New Roman"/>
          <w:color w:val="333333"/>
          <w:sz w:val="24"/>
          <w:szCs w:val="24"/>
          <w:bdr w:val="none" w:sz="0" w:space="0" w:color="auto" w:frame="1"/>
        </w:rPr>
        <w:t>отмучиваемых частиц не более 1 % по массе по ГОСТ 10268-80), а также пористыйпесок, отвечающий требованиям ГОСТ 9759-83.</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28" w:name="i288593"/>
      <w:r w:rsidRPr="007B11E1">
        <w:rPr>
          <w:rFonts w:ascii="Times New Roman" w:eastAsia="Times New Roman" w:hAnsi="Times New Roman" w:cs="Times New Roman"/>
          <w:b/>
          <w:bCs/>
          <w:color w:val="333333"/>
          <w:sz w:val="24"/>
          <w:szCs w:val="24"/>
          <w:bdr w:val="none" w:sz="0" w:space="0" w:color="auto" w:frame="1"/>
        </w:rPr>
        <w:t>2.13.</w:t>
      </w:r>
      <w:bookmarkEnd w:id="28"/>
      <w:r w:rsidRPr="007B11E1">
        <w:rPr>
          <w:rFonts w:ascii="Times New Roman" w:eastAsia="Times New Roman" w:hAnsi="Times New Roman" w:cs="Times New Roman"/>
          <w:color w:val="333333"/>
          <w:sz w:val="24"/>
          <w:szCs w:val="24"/>
          <w:bdr w:val="none" w:sz="0" w:space="0" w:color="auto" w:frame="1"/>
        </w:rPr>
        <w:t xml:space="preserve"> В качестве крупногозаполнителя следует предусматривать фракционированный щебень изверженных пород, гравий ищебень из гравия, </w:t>
      </w:r>
      <w:proofErr w:type="gramStart"/>
      <w:r w:rsidRPr="007B11E1">
        <w:rPr>
          <w:rFonts w:ascii="Times New Roman" w:eastAsia="Times New Roman" w:hAnsi="Times New Roman" w:cs="Times New Roman"/>
          <w:color w:val="333333"/>
          <w:sz w:val="24"/>
          <w:szCs w:val="24"/>
          <w:bdr w:val="none" w:sz="0" w:space="0" w:color="auto" w:frame="1"/>
        </w:rPr>
        <w:t>отвечающие</w:t>
      </w:r>
      <w:proofErr w:type="gramEnd"/>
      <w:r w:rsidRPr="007B11E1">
        <w:rPr>
          <w:rFonts w:ascii="Times New Roman" w:eastAsia="Times New Roman" w:hAnsi="Times New Roman" w:cs="Times New Roman"/>
          <w:color w:val="333333"/>
          <w:sz w:val="24"/>
          <w:szCs w:val="24"/>
          <w:bdr w:val="none" w:sz="0" w:space="0" w:color="auto" w:frame="1"/>
        </w:rPr>
        <w:t xml:space="preserve"> требованиям ГОСТ 10268-80. Следует использоватьщебень изверженных пород марки не ниже 800, гравий и щебень из гравия - не нижеДр12.</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Щебень из осадочных поро</w:t>
      </w:r>
      <w:proofErr w:type="gramStart"/>
      <w:r w:rsidRPr="007B11E1">
        <w:rPr>
          <w:rFonts w:ascii="Times New Roman" w:eastAsia="Times New Roman" w:hAnsi="Times New Roman" w:cs="Times New Roman"/>
          <w:color w:val="333333"/>
          <w:sz w:val="24"/>
          <w:szCs w:val="24"/>
          <w:bdr w:val="none" w:sz="0" w:space="0" w:color="auto" w:frame="1"/>
        </w:rPr>
        <w:t>д(</w:t>
      </w:r>
      <w:proofErr w:type="gramEnd"/>
      <w:r w:rsidRPr="007B11E1">
        <w:rPr>
          <w:rFonts w:ascii="Times New Roman" w:eastAsia="Times New Roman" w:hAnsi="Times New Roman" w:cs="Times New Roman"/>
          <w:color w:val="333333"/>
          <w:sz w:val="24"/>
          <w:szCs w:val="24"/>
          <w:bdr w:val="none" w:sz="0" w:space="0" w:color="auto" w:frame="1"/>
        </w:rPr>
        <w:t xml:space="preserve">водопоглощением не выше 2 % и марки не ниже 600), если они однородны и несодержат слабых прослоек, допускается применять для конструкций,эксплуатируемых в газообразных, твердых и жидких средах при любой </w:t>
      </w:r>
      <w:r w:rsidRPr="007B11E1">
        <w:rPr>
          <w:rFonts w:ascii="Times New Roman" w:eastAsia="Times New Roman" w:hAnsi="Times New Roman" w:cs="Times New Roman"/>
          <w:color w:val="333333"/>
          <w:sz w:val="24"/>
          <w:szCs w:val="24"/>
          <w:bdr w:val="none" w:sz="0" w:space="0" w:color="auto" w:frame="1"/>
        </w:rPr>
        <w:lastRenderedPageBreak/>
        <w:t>степениагрессивного воздействия (кроме жидких сред, имеющих водородный показательниже, чем в слабоагрессивной среде, см. </w:t>
      </w:r>
      <w:hyperlink r:id="rId88" w:anchor="i177852" w:tooltip="Таблица 5" w:history="1">
        <w:r w:rsidRPr="007B11E1">
          <w:rPr>
            <w:rFonts w:ascii="Times New Roman" w:eastAsia="Times New Roman" w:hAnsi="Times New Roman" w:cs="Times New Roman"/>
            <w:color w:val="800080"/>
            <w:sz w:val="24"/>
            <w:szCs w:val="24"/>
            <w:bdr w:val="none" w:sz="0" w:space="0" w:color="auto" w:frame="1"/>
          </w:rPr>
          <w:t>табл. 5</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Для </w:t>
      </w:r>
      <w:proofErr w:type="gramStart"/>
      <w:r w:rsidRPr="007B11E1">
        <w:rPr>
          <w:rFonts w:ascii="Times New Roman" w:eastAsia="Times New Roman" w:hAnsi="Times New Roman" w:cs="Times New Roman"/>
          <w:color w:val="333333"/>
          <w:sz w:val="24"/>
          <w:szCs w:val="24"/>
          <w:bdr w:val="none" w:sz="0" w:space="0" w:color="auto" w:frame="1"/>
        </w:rPr>
        <w:t>конструкционных</w:t>
      </w:r>
      <w:proofErr w:type="gramEnd"/>
      <w:r w:rsidRPr="007B11E1">
        <w:rPr>
          <w:rFonts w:ascii="Times New Roman" w:eastAsia="Times New Roman" w:hAnsi="Times New Roman" w:cs="Times New Roman"/>
          <w:color w:val="333333"/>
          <w:sz w:val="24"/>
          <w:szCs w:val="24"/>
          <w:bdr w:val="none" w:sz="0" w:space="0" w:color="auto" w:frame="1"/>
        </w:rPr>
        <w:t xml:space="preserve"> легкихбетонов следует предусматривать заполнители по </w:t>
      </w:r>
      <w:hyperlink r:id="rId89" w:tooltip="ГОСТ 9757" w:history="1">
        <w:r w:rsidRPr="007B11E1">
          <w:rPr>
            <w:rFonts w:ascii="Times New Roman" w:eastAsia="Times New Roman" w:hAnsi="Times New Roman" w:cs="Times New Roman"/>
            <w:color w:val="800080"/>
            <w:sz w:val="24"/>
            <w:szCs w:val="24"/>
            <w:bdr w:val="none" w:sz="0" w:space="0" w:color="auto" w:frame="1"/>
          </w:rPr>
          <w:t>ГОСТ 9757</w:t>
        </w:r>
      </w:hyperlink>
      <w:r w:rsidRPr="007B11E1">
        <w:rPr>
          <w:rFonts w:ascii="Times New Roman" w:eastAsia="Times New Roman" w:hAnsi="Times New Roman" w:cs="Times New Roman"/>
          <w:color w:val="333333"/>
          <w:sz w:val="24"/>
          <w:szCs w:val="24"/>
          <w:bdr w:val="none" w:sz="0" w:space="0" w:color="auto" w:frame="1"/>
        </w:rPr>
        <w:t>-83.</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Наличие и количество взаполнителях вредных примесей должно быть указано в соответствующейдокументации и учитываться при проектировании бетонных и железобетонныхконструкций</w:t>
      </w:r>
      <w:r w:rsidRPr="007B11E1">
        <w:rPr>
          <w:rFonts w:ascii="Arial" w:eastAsia="Times New Roman" w:hAnsi="Arial" w:cs="Arial"/>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2.14.</w:t>
      </w:r>
      <w:r w:rsidRPr="007B11E1">
        <w:rPr>
          <w:rFonts w:ascii="Times New Roman" w:eastAsia="Times New Roman" w:hAnsi="Times New Roman" w:cs="Times New Roman"/>
          <w:color w:val="333333"/>
          <w:sz w:val="24"/>
          <w:szCs w:val="24"/>
          <w:bdr w:val="none" w:sz="0" w:space="0" w:color="auto" w:frame="1"/>
        </w:rPr>
        <w:t>Мелкий и крупный заполнители должны быть проверены на содержание потенциальнореакционно-способных пород. В качестве мер защиты от внутренней коррозии засчет потенциально реакционно-способных пород и снижения взаимодействиязаполнителя со щелочами цемента следует предусматривать:</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подбор состава бетона приминимальном </w:t>
      </w:r>
      <w:proofErr w:type="gramStart"/>
      <w:r w:rsidRPr="007B11E1">
        <w:rPr>
          <w:rFonts w:ascii="Times New Roman" w:eastAsia="Times New Roman" w:hAnsi="Times New Roman" w:cs="Times New Roman"/>
          <w:color w:val="333333"/>
          <w:sz w:val="24"/>
          <w:szCs w:val="24"/>
          <w:bdr w:val="none" w:sz="0" w:space="0" w:color="auto" w:frame="1"/>
        </w:rPr>
        <w:t>расходе</w:t>
      </w:r>
      <w:proofErr w:type="gramEnd"/>
      <w:r w:rsidRPr="007B11E1">
        <w:rPr>
          <w:rFonts w:ascii="Times New Roman" w:eastAsia="Times New Roman" w:hAnsi="Times New Roman" w:cs="Times New Roman"/>
          <w:color w:val="333333"/>
          <w:sz w:val="24"/>
          <w:szCs w:val="24"/>
          <w:bdr w:val="none" w:sz="0" w:space="0" w:color="auto" w:frame="1"/>
        </w:rPr>
        <w:t xml:space="preserve"> цемента;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изготовление бетона нацементах с содержанием щелочи не более 0,6 % в расчете на Na</w:t>
      </w:r>
      <w:r w:rsidRPr="007B11E1">
        <w:rPr>
          <w:rFonts w:ascii="Times New Roman" w:eastAsia="Times New Roman" w:hAnsi="Times New Roman" w:cs="Times New Roman"/>
          <w:color w:val="333333"/>
          <w:sz w:val="24"/>
          <w:szCs w:val="24"/>
          <w:bdr w:val="none" w:sz="0" w:space="0" w:color="auto" w:frame="1"/>
          <w:vertAlign w:val="subscript"/>
        </w:rPr>
        <w:t>2</w:t>
      </w:r>
      <w:r w:rsidRPr="007B11E1">
        <w:rPr>
          <w:rFonts w:ascii="Times New Roman" w:eastAsia="Times New Roman" w:hAnsi="Times New Roman" w:cs="Times New Roman"/>
          <w:color w:val="333333"/>
          <w:sz w:val="24"/>
          <w:szCs w:val="24"/>
          <w:bdr w:val="none" w:sz="0" w:space="0" w:color="auto" w:frame="1"/>
        </w:rPr>
        <w:t>О;</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изготовление бетона напортландцементах с минеральными добавками, пуццолановом </w:t>
      </w:r>
      <w:proofErr w:type="gramStart"/>
      <w:r w:rsidRPr="007B11E1">
        <w:rPr>
          <w:rFonts w:ascii="Times New Roman" w:eastAsia="Times New Roman" w:hAnsi="Times New Roman" w:cs="Times New Roman"/>
          <w:color w:val="333333"/>
          <w:sz w:val="24"/>
          <w:szCs w:val="24"/>
          <w:bdr w:val="none" w:sz="0" w:space="0" w:color="auto" w:frame="1"/>
        </w:rPr>
        <w:t>портландцементе</w:t>
      </w:r>
      <w:proofErr w:type="gramEnd"/>
      <w:r w:rsidRPr="007B11E1">
        <w:rPr>
          <w:rFonts w:ascii="Times New Roman" w:eastAsia="Times New Roman" w:hAnsi="Times New Roman" w:cs="Times New Roman"/>
          <w:color w:val="333333"/>
          <w:sz w:val="24"/>
          <w:szCs w:val="24"/>
          <w:bdr w:val="none" w:sz="0" w:space="0" w:color="auto" w:frame="1"/>
        </w:rPr>
        <w:t xml:space="preserve"> ишлакопортландцементе;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введение в состав бетонагидрофобизующих и газовыделяющих добавок.</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 потенциальнореакционно-способных заполнителях не допускается введение в бетон в качестведобавок солей натрия или калия.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2.15.</w:t>
      </w:r>
      <w:r w:rsidRPr="007B11E1">
        <w:rPr>
          <w:rFonts w:ascii="Times New Roman" w:eastAsia="Times New Roman" w:hAnsi="Times New Roman" w:cs="Times New Roman"/>
          <w:color w:val="333333"/>
          <w:sz w:val="24"/>
          <w:szCs w:val="24"/>
          <w:bdr w:val="none" w:sz="0" w:space="0" w:color="auto" w:frame="1"/>
        </w:rPr>
        <w:t>Воду для затворения бетонной смеси необходимо применять в соответствии стребованиями </w:t>
      </w:r>
      <w:hyperlink r:id="rId90" w:tooltip="Вода для бетонов и растворов. Технические условия." w:history="1">
        <w:r w:rsidRPr="007B11E1">
          <w:rPr>
            <w:rFonts w:ascii="Times New Roman" w:eastAsia="Times New Roman" w:hAnsi="Times New Roman" w:cs="Times New Roman"/>
            <w:color w:val="800080"/>
            <w:sz w:val="24"/>
            <w:szCs w:val="24"/>
            <w:bdr w:val="none" w:sz="0" w:space="0" w:color="auto" w:frame="1"/>
          </w:rPr>
          <w:t>ГОСТ 23732-79</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2.16.</w:t>
      </w:r>
      <w:r w:rsidRPr="007B11E1">
        <w:rPr>
          <w:rFonts w:ascii="Times New Roman" w:eastAsia="Times New Roman" w:hAnsi="Times New Roman" w:cs="Times New Roman"/>
          <w:color w:val="333333"/>
          <w:sz w:val="24"/>
          <w:szCs w:val="24"/>
          <w:bdr w:val="none" w:sz="0" w:space="0" w:color="auto" w:frame="1"/>
        </w:rPr>
        <w:t>Для повышения стойкости бетона железобетонных конструкций, эксплуатируемых вагрессивных средах, следует использовать добавки, снижающие проницаемостьбетона или повышающие его химическую стойкость, а также повышающие защитнуюспособность бетона по отношению к арматуре.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 состав бетона, в том числев составы вяжущего, заполнителей и воды затворения не допускается введениехлористых солей для железобетонных конструкций: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 напрягаемой арматурой;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с </w:t>
      </w:r>
      <w:proofErr w:type="gramStart"/>
      <w:r w:rsidRPr="007B11E1">
        <w:rPr>
          <w:rFonts w:ascii="Times New Roman" w:eastAsia="Times New Roman" w:hAnsi="Times New Roman" w:cs="Times New Roman"/>
          <w:color w:val="333333"/>
          <w:sz w:val="24"/>
          <w:szCs w:val="24"/>
          <w:bdr w:val="none" w:sz="0" w:space="0" w:color="auto" w:frame="1"/>
        </w:rPr>
        <w:t>ненапрягаемой</w:t>
      </w:r>
      <w:proofErr w:type="gramEnd"/>
      <w:r w:rsidRPr="007B11E1">
        <w:rPr>
          <w:rFonts w:ascii="Times New Roman" w:eastAsia="Times New Roman" w:hAnsi="Times New Roman" w:cs="Times New Roman"/>
          <w:color w:val="333333"/>
          <w:sz w:val="24"/>
          <w:szCs w:val="24"/>
          <w:bdr w:val="none" w:sz="0" w:space="0" w:color="auto" w:frame="1"/>
        </w:rPr>
        <w:t xml:space="preserve"> проволочнойарматурой класса В-I диаметром 5 мм и менее;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color w:val="333333"/>
          <w:sz w:val="24"/>
          <w:szCs w:val="24"/>
          <w:bdr w:val="none" w:sz="0" w:space="0" w:color="auto" w:frame="1"/>
        </w:rPr>
        <w:t>эксплуатируемых</w:t>
      </w:r>
      <w:proofErr w:type="gramEnd"/>
      <w:r w:rsidRPr="007B11E1">
        <w:rPr>
          <w:rFonts w:ascii="Times New Roman" w:eastAsia="Times New Roman" w:hAnsi="Times New Roman" w:cs="Times New Roman"/>
          <w:color w:val="333333"/>
          <w:sz w:val="24"/>
          <w:szCs w:val="24"/>
          <w:bdr w:val="none" w:sz="0" w:space="0" w:color="auto" w:frame="1"/>
        </w:rPr>
        <w:t xml:space="preserve"> в условияхвлажного или мокрого режима;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изготовляемых с автоклавнойобработкой;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подвергающихсяэлектрокоррозии.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Не допускается такжевведение хлористых солей в состав бетонов и растворов для инъецированияканалов, а также для замоноличивания швов и стыков сборных и сборно-монолитныхконструкций.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2.17.</w:t>
      </w:r>
      <w:r w:rsidRPr="007B11E1">
        <w:rPr>
          <w:rFonts w:ascii="Times New Roman" w:eastAsia="Times New Roman" w:hAnsi="Times New Roman" w:cs="Times New Roman"/>
          <w:color w:val="333333"/>
          <w:sz w:val="24"/>
          <w:szCs w:val="24"/>
          <w:bdr w:val="none" w:sz="0" w:space="0" w:color="auto" w:frame="1"/>
        </w:rPr>
        <w:t>Расчет железобетонных конструкций, подверженных воздействию агрессивных сред</w:t>
      </w:r>
      <w:proofErr w:type="gramStart"/>
      <w:r w:rsidRPr="007B11E1">
        <w:rPr>
          <w:rFonts w:ascii="Times New Roman" w:eastAsia="Times New Roman" w:hAnsi="Times New Roman" w:cs="Times New Roman"/>
          <w:color w:val="333333"/>
          <w:sz w:val="24"/>
          <w:szCs w:val="24"/>
          <w:bdr w:val="none" w:sz="0" w:space="0" w:color="auto" w:frame="1"/>
        </w:rPr>
        <w:t>,с</w:t>
      </w:r>
      <w:proofErr w:type="gramEnd"/>
      <w:r w:rsidRPr="007B11E1">
        <w:rPr>
          <w:rFonts w:ascii="Times New Roman" w:eastAsia="Times New Roman" w:hAnsi="Times New Roman" w:cs="Times New Roman"/>
          <w:color w:val="333333"/>
          <w:sz w:val="24"/>
          <w:szCs w:val="24"/>
          <w:bdr w:val="none" w:sz="0" w:space="0" w:color="auto" w:frame="1"/>
        </w:rPr>
        <w:t>ледует производить по </w:t>
      </w:r>
      <w:hyperlink r:id="rId91" w:tooltip="Бетонные и железобетонные конструкции" w:history="1">
        <w:r w:rsidRPr="007B11E1">
          <w:rPr>
            <w:rFonts w:ascii="Times New Roman" w:eastAsia="Times New Roman" w:hAnsi="Times New Roman" w:cs="Times New Roman"/>
            <w:color w:val="800080"/>
            <w:sz w:val="24"/>
            <w:szCs w:val="24"/>
            <w:bdr w:val="none" w:sz="0" w:space="0" w:color="auto" w:frame="1"/>
          </w:rPr>
          <w:t>СНиП 2.03.01-84</w:t>
        </w:r>
      </w:hyperlink>
      <w:r w:rsidRPr="007B11E1">
        <w:rPr>
          <w:rFonts w:ascii="Times New Roman" w:eastAsia="Times New Roman" w:hAnsi="Times New Roman" w:cs="Times New Roman"/>
          <w:color w:val="333333"/>
          <w:sz w:val="24"/>
          <w:szCs w:val="24"/>
          <w:bdr w:val="none" w:sz="0" w:space="0" w:color="auto" w:frame="1"/>
        </w:rPr>
        <w:t> с учетомнастоящих норм по категории требований к трещиностойкости и предельнодопустимой ширине раскрытия трещин. При этом Категорию требований ктрещиностойкости железобетонных конструкций, а также предельно допустимуюширину раскрытия трещин следует назначать с учетом класса применяемой арматурнойстали и в зависимости от степени агрессивного воздействия среды.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 конструкций</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редназначенных к эксплуатации в газообразных и твердых агрессивных средах, этитребования приведены в </w:t>
      </w:r>
      <w:hyperlink r:id="rId92" w:anchor="i252045" w:tooltip="Таблица 9" w:history="1">
        <w:r w:rsidRPr="007B11E1">
          <w:rPr>
            <w:rFonts w:ascii="Times New Roman" w:eastAsia="Times New Roman" w:hAnsi="Times New Roman" w:cs="Times New Roman"/>
            <w:color w:val="800080"/>
            <w:sz w:val="24"/>
            <w:szCs w:val="24"/>
            <w:bdr w:val="none" w:sz="0" w:space="0" w:color="auto" w:frame="1"/>
          </w:rPr>
          <w:t>табл. 9</w:t>
        </w:r>
      </w:hyperlink>
      <w:r w:rsidRPr="007B11E1">
        <w:rPr>
          <w:rFonts w:ascii="Times New Roman" w:eastAsia="Times New Roman" w:hAnsi="Times New Roman" w:cs="Times New Roman"/>
          <w:color w:val="333333"/>
          <w:sz w:val="24"/>
          <w:szCs w:val="24"/>
          <w:bdr w:val="none" w:sz="0" w:space="0" w:color="auto" w:frame="1"/>
        </w:rPr>
        <w:t>, а для жидких агрессивных сред - в </w:t>
      </w:r>
      <w:hyperlink r:id="rId93" w:anchor="i304741" w:tooltip="Таблица 11" w:history="1">
        <w:r w:rsidRPr="007B11E1">
          <w:rPr>
            <w:rFonts w:ascii="Times New Roman" w:eastAsia="Times New Roman" w:hAnsi="Times New Roman" w:cs="Times New Roman"/>
            <w:color w:val="800080"/>
            <w:sz w:val="24"/>
            <w:szCs w:val="24"/>
            <w:bdr w:val="none" w:sz="0" w:space="0" w:color="auto" w:frame="1"/>
          </w:rPr>
          <w:t>табл. 11</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При определении ширинынепродолжительного раскрытия трещин, </w:t>
      </w:r>
      <w:proofErr w:type="gramStart"/>
      <w:r w:rsidRPr="007B11E1">
        <w:rPr>
          <w:rFonts w:ascii="Times New Roman" w:eastAsia="Times New Roman" w:hAnsi="Times New Roman" w:cs="Times New Roman"/>
          <w:color w:val="333333"/>
          <w:sz w:val="24"/>
          <w:szCs w:val="24"/>
          <w:bdr w:val="none" w:sz="0" w:space="0" w:color="auto" w:frame="1"/>
        </w:rPr>
        <w:t>приведенной</w:t>
      </w:r>
      <w:proofErr w:type="gramEnd"/>
      <w:r w:rsidRPr="007B11E1">
        <w:rPr>
          <w:rFonts w:ascii="Times New Roman" w:eastAsia="Times New Roman" w:hAnsi="Times New Roman" w:cs="Times New Roman"/>
          <w:color w:val="333333"/>
          <w:sz w:val="24"/>
          <w:szCs w:val="24"/>
          <w:bdr w:val="none" w:sz="0" w:space="0" w:color="auto" w:frame="1"/>
        </w:rPr>
        <w:t xml:space="preserve"> в </w:t>
      </w:r>
      <w:hyperlink r:id="rId94" w:anchor="i252045" w:tooltip="Таблица 9" w:history="1">
        <w:r w:rsidRPr="007B11E1">
          <w:rPr>
            <w:rFonts w:ascii="Times New Roman" w:eastAsia="Times New Roman" w:hAnsi="Times New Roman" w:cs="Times New Roman"/>
            <w:color w:val="800080"/>
            <w:sz w:val="24"/>
            <w:szCs w:val="24"/>
            <w:bdr w:val="none" w:sz="0" w:space="0" w:color="auto" w:frame="1"/>
          </w:rPr>
          <w:t>табл. 9</w:t>
        </w:r>
      </w:hyperlink>
      <w:r w:rsidRPr="007B11E1">
        <w:rPr>
          <w:rFonts w:ascii="Times New Roman" w:eastAsia="Times New Roman" w:hAnsi="Times New Roman" w:cs="Times New Roman"/>
          <w:color w:val="333333"/>
          <w:sz w:val="24"/>
          <w:szCs w:val="24"/>
          <w:bdr w:val="none" w:sz="0" w:space="0" w:color="auto" w:frame="1"/>
        </w:rPr>
        <w:t> и </w:t>
      </w:r>
      <w:hyperlink r:id="rId95" w:anchor="i298878" w:tooltip="табл. 11" w:history="1">
        <w:r w:rsidRPr="007B11E1">
          <w:rPr>
            <w:rFonts w:ascii="Times New Roman" w:eastAsia="Times New Roman" w:hAnsi="Times New Roman" w:cs="Times New Roman"/>
            <w:color w:val="800080"/>
            <w:sz w:val="24"/>
            <w:szCs w:val="24"/>
            <w:bdr w:val="none" w:sz="0" w:space="0" w:color="auto" w:frame="1"/>
          </w:rPr>
          <w:t>11</w:t>
        </w:r>
      </w:hyperlink>
      <w:r w:rsidRPr="007B11E1">
        <w:rPr>
          <w:rFonts w:ascii="Times New Roman" w:eastAsia="Times New Roman" w:hAnsi="Times New Roman" w:cs="Times New Roman"/>
          <w:color w:val="333333"/>
          <w:sz w:val="24"/>
          <w:szCs w:val="24"/>
          <w:bdr w:val="none" w:sz="0" w:space="0" w:color="auto" w:frame="1"/>
        </w:rPr>
        <w:t>, допускается: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принимать </w:t>
      </w:r>
      <w:proofErr w:type="gramStart"/>
      <w:r w:rsidRPr="007B11E1">
        <w:rPr>
          <w:rFonts w:ascii="Times New Roman" w:eastAsia="Times New Roman" w:hAnsi="Times New Roman" w:cs="Times New Roman"/>
          <w:color w:val="333333"/>
          <w:sz w:val="24"/>
          <w:szCs w:val="24"/>
          <w:bdr w:val="none" w:sz="0" w:space="0" w:color="auto" w:frame="1"/>
        </w:rPr>
        <w:t>ветровую</w:t>
      </w:r>
      <w:proofErr w:type="gramEnd"/>
      <w:r w:rsidRPr="007B11E1">
        <w:rPr>
          <w:rFonts w:ascii="Times New Roman" w:eastAsia="Times New Roman" w:hAnsi="Times New Roman" w:cs="Times New Roman"/>
          <w:color w:val="333333"/>
          <w:sz w:val="24"/>
          <w:szCs w:val="24"/>
          <w:bdr w:val="none" w:sz="0" w:space="0" w:color="auto" w:frame="1"/>
        </w:rPr>
        <w:t xml:space="preserve"> нагрузкув размере 30 % нормативного значения;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учитывать </w:t>
      </w:r>
      <w:proofErr w:type="gramStart"/>
      <w:r w:rsidRPr="007B11E1">
        <w:rPr>
          <w:rFonts w:ascii="Times New Roman" w:eastAsia="Times New Roman" w:hAnsi="Times New Roman" w:cs="Times New Roman"/>
          <w:color w:val="333333"/>
          <w:sz w:val="24"/>
          <w:szCs w:val="24"/>
          <w:bdr w:val="none" w:sz="0" w:space="0" w:color="auto" w:frame="1"/>
        </w:rPr>
        <w:t>крановую</w:t>
      </w:r>
      <w:proofErr w:type="gramEnd"/>
      <w:r w:rsidRPr="007B11E1">
        <w:rPr>
          <w:rFonts w:ascii="Times New Roman" w:eastAsia="Times New Roman" w:hAnsi="Times New Roman" w:cs="Times New Roman"/>
          <w:color w:val="333333"/>
          <w:sz w:val="24"/>
          <w:szCs w:val="24"/>
          <w:bdr w:val="none" w:sz="0" w:space="0" w:color="auto" w:frame="1"/>
        </w:rPr>
        <w:t xml:space="preserve"> нагрузкуот одного мостового или подвесного крана на каждом крановом пути. При этомширина непродолжительного раскрытия трещин от нагрузок, </w:t>
      </w:r>
      <w:r w:rsidRPr="007B11E1">
        <w:rPr>
          <w:rFonts w:ascii="Times New Roman" w:eastAsia="Times New Roman" w:hAnsi="Times New Roman" w:cs="Times New Roman"/>
          <w:color w:val="333333"/>
          <w:sz w:val="24"/>
          <w:szCs w:val="24"/>
          <w:bdr w:val="none" w:sz="0" w:space="0" w:color="auto" w:frame="1"/>
        </w:rPr>
        <w:lastRenderedPageBreak/>
        <w:t>предусмотренных </w:t>
      </w:r>
      <w:hyperlink r:id="rId96" w:tooltip="Нагрузки и воздействия" w:history="1">
        <w:r w:rsidRPr="007B11E1">
          <w:rPr>
            <w:rFonts w:ascii="Times New Roman" w:eastAsia="Times New Roman" w:hAnsi="Times New Roman" w:cs="Times New Roman"/>
            <w:color w:val="800080"/>
            <w:sz w:val="24"/>
            <w:szCs w:val="24"/>
            <w:bdr w:val="none" w:sz="0" w:space="0" w:color="auto" w:frame="1"/>
          </w:rPr>
          <w:t>СНиП 2.01.07-85</w:t>
        </w:r>
      </w:hyperlink>
      <w:r w:rsidRPr="007B11E1">
        <w:rPr>
          <w:rFonts w:ascii="Times New Roman" w:eastAsia="Times New Roman" w:hAnsi="Times New Roman" w:cs="Times New Roman"/>
          <w:color w:val="333333"/>
          <w:sz w:val="24"/>
          <w:szCs w:val="24"/>
          <w:bdr w:val="none" w:sz="0" w:space="0" w:color="auto" w:frame="1"/>
        </w:rPr>
        <w:t>, не должнапревышать значений, нормируемых </w:t>
      </w:r>
      <w:hyperlink r:id="rId97" w:tooltip="Бетонные и железобетонные конструкции" w:history="1">
        <w:r w:rsidRPr="007B11E1">
          <w:rPr>
            <w:rFonts w:ascii="Times New Roman" w:eastAsia="Times New Roman" w:hAnsi="Times New Roman" w:cs="Times New Roman"/>
            <w:color w:val="800080"/>
            <w:sz w:val="24"/>
            <w:szCs w:val="24"/>
            <w:bdr w:val="none" w:sz="0" w:space="0" w:color="auto" w:frame="1"/>
          </w:rPr>
          <w:t>СНиП 2.03.01-84</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0"/>
          <w:szCs w:val="20"/>
          <w:bdr w:val="none" w:sz="0" w:space="0" w:color="auto" w:frame="1"/>
        </w:rPr>
        <w:t>Примечание</w:t>
      </w:r>
      <w:r w:rsidRPr="007B11E1">
        <w:rPr>
          <w:rFonts w:ascii="Times New Roman" w:eastAsia="Times New Roman" w:hAnsi="Times New Roman" w:cs="Times New Roman"/>
          <w:color w:val="333333"/>
          <w:sz w:val="20"/>
          <w:szCs w:val="20"/>
        </w:rPr>
        <w:t>. Прирасчете сооружений типа башен, дымовых труб, опор ЛЭП, мачт, для которыхветровая нагрузка является определяющей, ветровую нагрузку необходимо учитыватьполностью.</w:t>
      </w:r>
    </w:p>
    <w:p w:rsidR="007B11E1" w:rsidRPr="007B11E1" w:rsidRDefault="007B11E1" w:rsidP="007B11E1">
      <w:pPr>
        <w:shd w:val="clear" w:color="auto" w:fill="FFFFFF"/>
        <w:spacing w:after="0" w:line="210" w:lineRule="atLeast"/>
        <w:ind w:firstLine="283"/>
        <w:jc w:val="right"/>
        <w:rPr>
          <w:rFonts w:ascii="Times New Roman" w:eastAsia="Times New Roman" w:hAnsi="Times New Roman" w:cs="Times New Roman"/>
          <w:color w:val="333333"/>
          <w:sz w:val="20"/>
          <w:szCs w:val="20"/>
        </w:rPr>
      </w:pPr>
      <w:bookmarkStart w:id="29" w:name="i298878"/>
      <w:r w:rsidRPr="007B11E1">
        <w:rPr>
          <w:rFonts w:ascii="Times New Roman" w:eastAsia="Times New Roman" w:hAnsi="Times New Roman" w:cs="Times New Roman"/>
          <w:color w:val="333333"/>
          <w:spacing w:val="50"/>
          <w:sz w:val="24"/>
          <w:szCs w:val="24"/>
          <w:bdr w:val="none" w:sz="0" w:space="0" w:color="auto" w:frame="1"/>
        </w:rPr>
        <w:t>Таблица</w:t>
      </w:r>
      <w:bookmarkEnd w:id="29"/>
      <w:r w:rsidRPr="007B11E1">
        <w:rPr>
          <w:rFonts w:ascii="Times New Roman" w:eastAsia="Times New Roman" w:hAnsi="Times New Roman" w:cs="Times New Roman"/>
          <w:color w:val="333333"/>
          <w:spacing w:val="20"/>
          <w:sz w:val="24"/>
          <w:szCs w:val="24"/>
          <w:bdr w:val="none" w:sz="0" w:space="0" w:color="auto" w:frame="1"/>
        </w:rPr>
        <w:t> 11</w:t>
      </w:r>
    </w:p>
    <w:tbl>
      <w:tblPr>
        <w:tblW w:w="5000" w:type="pct"/>
        <w:jc w:val="center"/>
        <w:tblCellMar>
          <w:left w:w="0" w:type="dxa"/>
          <w:right w:w="0" w:type="dxa"/>
        </w:tblCellMar>
        <w:tblLook w:val="04A0" w:firstRow="1" w:lastRow="0" w:firstColumn="1" w:lastColumn="0" w:noHBand="0" w:noVBand="1"/>
      </w:tblPr>
      <w:tblGrid>
        <w:gridCol w:w="1977"/>
        <w:gridCol w:w="1129"/>
        <w:gridCol w:w="1223"/>
        <w:gridCol w:w="1412"/>
        <w:gridCol w:w="1129"/>
        <w:gridCol w:w="753"/>
        <w:gridCol w:w="753"/>
        <w:gridCol w:w="1035"/>
      </w:tblGrid>
      <w:tr w:rsidR="007B11E1" w:rsidRPr="007B11E1" w:rsidTr="007B11E1">
        <w:trPr>
          <w:tblHeader/>
          <w:jc w:val="center"/>
        </w:trPr>
        <w:tc>
          <w:tcPr>
            <w:tcW w:w="10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30" w:name="i304741"/>
            <w:r w:rsidRPr="007B11E1">
              <w:rPr>
                <w:rFonts w:ascii="Times New Roman" w:eastAsia="Times New Roman" w:hAnsi="Times New Roman" w:cs="Times New Roman"/>
                <w:sz w:val="20"/>
                <w:szCs w:val="20"/>
                <w:bdr w:val="none" w:sz="0" w:space="0" w:color="auto" w:frame="1"/>
              </w:rPr>
              <w:t>Степень агрессивного воздействия среды по </w:t>
            </w:r>
            <w:bookmarkEnd w:id="30"/>
            <w:r w:rsidRPr="007B11E1">
              <w:rPr>
                <w:rFonts w:ascii="Times New Roman" w:eastAsia="Times New Roman" w:hAnsi="Times New Roman" w:cs="Times New Roman"/>
                <w:sz w:val="20"/>
                <w:szCs w:val="20"/>
              </w:rPr>
              <w:fldChar w:fldCharType="begin"/>
            </w:r>
            <w:r w:rsidRPr="007B11E1">
              <w:rPr>
                <w:rFonts w:ascii="Times New Roman" w:eastAsia="Times New Roman" w:hAnsi="Times New Roman" w:cs="Times New Roman"/>
                <w:sz w:val="20"/>
                <w:szCs w:val="20"/>
              </w:rPr>
              <w:instrText xml:space="preserve"> HYPERLINK "http://www.ohranatruda.ru/ot_biblio/normativ/data_normativ/1/1881/index.php" \l "i153332" \o "Таблица 4" </w:instrText>
            </w:r>
            <w:r w:rsidRPr="007B11E1">
              <w:rPr>
                <w:rFonts w:ascii="Times New Roman" w:eastAsia="Times New Roman" w:hAnsi="Times New Roman" w:cs="Times New Roman"/>
                <w:sz w:val="20"/>
                <w:szCs w:val="20"/>
              </w:rPr>
              <w:fldChar w:fldCharType="separate"/>
            </w:r>
            <w:r w:rsidRPr="007B11E1">
              <w:rPr>
                <w:rFonts w:ascii="Times New Roman" w:eastAsia="Times New Roman" w:hAnsi="Times New Roman" w:cs="Times New Roman"/>
                <w:sz w:val="20"/>
                <w:szCs w:val="20"/>
                <w:bdr w:val="none" w:sz="0" w:space="0" w:color="auto" w:frame="1"/>
              </w:rPr>
              <w:t>табл. 4</w:t>
            </w:r>
            <w:r w:rsidRPr="007B11E1">
              <w:rPr>
                <w:rFonts w:ascii="Times New Roman" w:eastAsia="Times New Roman" w:hAnsi="Times New Roman" w:cs="Times New Roman"/>
                <w:sz w:val="20"/>
                <w:szCs w:val="20"/>
              </w:rPr>
              <w:fldChar w:fldCharType="end"/>
            </w:r>
            <w:r w:rsidRPr="007B11E1">
              <w:rPr>
                <w:rFonts w:ascii="Times New Roman" w:eastAsia="Times New Roman" w:hAnsi="Times New Roman" w:cs="Times New Roman"/>
                <w:sz w:val="20"/>
                <w:szCs w:val="20"/>
                <w:bdr w:val="none" w:sz="0" w:space="0" w:color="auto" w:frame="1"/>
              </w:rPr>
              <w:t>, </w:t>
            </w:r>
            <w:hyperlink r:id="rId98" w:anchor="i196739" w:tooltip="табл. 7" w:history="1">
              <w:r w:rsidRPr="007B11E1">
                <w:rPr>
                  <w:rFonts w:ascii="Times New Roman" w:eastAsia="Times New Roman" w:hAnsi="Times New Roman" w:cs="Times New Roman"/>
                  <w:sz w:val="20"/>
                  <w:szCs w:val="20"/>
                  <w:bdr w:val="none" w:sz="0" w:space="0" w:color="auto" w:frame="1"/>
                </w:rPr>
                <w:t>7</w:t>
              </w:r>
            </w:hyperlink>
            <w:r w:rsidRPr="007B11E1">
              <w:rPr>
                <w:rFonts w:ascii="Times New Roman" w:eastAsia="Times New Roman" w:hAnsi="Times New Roman" w:cs="Times New Roman"/>
                <w:sz w:val="20"/>
                <w:szCs w:val="20"/>
                <w:bdr w:val="none" w:sz="0" w:space="0" w:color="auto" w:frame="1"/>
              </w:rPr>
              <w:t>, </w:t>
            </w:r>
            <w:hyperlink r:id="rId99" w:anchor="i205037" w:tooltip="табл. 8" w:history="1">
              <w:r w:rsidRPr="007B11E1">
                <w:rPr>
                  <w:rFonts w:ascii="Times New Roman" w:eastAsia="Times New Roman" w:hAnsi="Times New Roman" w:cs="Times New Roman"/>
                  <w:sz w:val="20"/>
                  <w:szCs w:val="20"/>
                  <w:bdr w:val="none" w:sz="0" w:space="0" w:color="auto" w:frame="1"/>
                </w:rPr>
                <w:t>8</w:t>
              </w:r>
            </w:hyperlink>
            <w:r w:rsidRPr="007B11E1">
              <w:rPr>
                <w:rFonts w:ascii="Times New Roman" w:eastAsia="Times New Roman" w:hAnsi="Times New Roman" w:cs="Times New Roman"/>
                <w:sz w:val="20"/>
                <w:szCs w:val="20"/>
                <w:bdr w:val="none" w:sz="0" w:space="0" w:color="auto" w:frame="1"/>
              </w:rPr>
              <w:t>*</w:t>
            </w:r>
          </w:p>
        </w:tc>
        <w:tc>
          <w:tcPr>
            <w:tcW w:w="3900" w:type="pct"/>
            <w:gridSpan w:val="7"/>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Требования к железобетонным конструкциям при воздействии жидких агрессивных сред</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000" w:type="pct"/>
            <w:gridSpan w:val="3"/>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категория требований к трещиностойкости и предельно допустимая ширина непродолжительного и продолжительного раскрытия трещин</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r w:rsidRPr="007B11E1">
              <w:rPr>
                <w:rFonts w:ascii="Times New Roman" w:eastAsia="Times New Roman" w:hAnsi="Times New Roman" w:cs="Times New Roman"/>
                <w:sz w:val="20"/>
                <w:szCs w:val="20"/>
                <w:bdr w:val="none" w:sz="0" w:space="0" w:color="auto" w:frame="1"/>
              </w:rPr>
              <w:t>, мм, в зависимости от группы арматурной стали (см. </w:t>
            </w:r>
            <w:hyperlink r:id="rId100" w:anchor="i252045" w:tooltip="Таблица 9" w:history="1">
              <w:r w:rsidRPr="007B11E1">
                <w:rPr>
                  <w:rFonts w:ascii="Times New Roman" w:eastAsia="Times New Roman" w:hAnsi="Times New Roman" w:cs="Times New Roman"/>
                  <w:sz w:val="20"/>
                  <w:szCs w:val="20"/>
                  <w:bdr w:val="none" w:sz="0" w:space="0" w:color="auto" w:frame="1"/>
                </w:rPr>
                <w:t>табл. 9</w:t>
              </w:r>
            </w:hyperlink>
            <w:r w:rsidRPr="007B11E1">
              <w:rPr>
                <w:rFonts w:ascii="Times New Roman" w:eastAsia="Times New Roman" w:hAnsi="Times New Roman" w:cs="Times New Roman"/>
                <w:sz w:val="20"/>
                <w:szCs w:val="20"/>
                <w:bdr w:val="none" w:sz="0" w:space="0" w:color="auto" w:frame="1"/>
              </w:rPr>
              <w:t>)</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толщина защитного слоя не менее, </w:t>
            </w:r>
            <w:proofErr w:type="gramStart"/>
            <w:r w:rsidRPr="007B11E1">
              <w:rPr>
                <w:rFonts w:ascii="Times New Roman" w:eastAsia="Times New Roman" w:hAnsi="Times New Roman" w:cs="Times New Roman"/>
                <w:sz w:val="20"/>
                <w:szCs w:val="20"/>
                <w:bdr w:val="none" w:sz="0" w:space="0" w:color="auto" w:frame="1"/>
              </w:rPr>
              <w:t>мм</w:t>
            </w:r>
            <w:proofErr w:type="gramEnd"/>
          </w:p>
        </w:tc>
        <w:tc>
          <w:tcPr>
            <w:tcW w:w="1200" w:type="pct"/>
            <w:gridSpan w:val="3"/>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марки по водонепроницаемости бетона, не менее, в зависимости от группы арматурной стали (см. </w:t>
            </w:r>
            <w:hyperlink r:id="rId101" w:anchor="i252045" w:tooltip="Таблица 9" w:history="1">
              <w:r w:rsidRPr="007B11E1">
                <w:rPr>
                  <w:rFonts w:ascii="Times New Roman" w:eastAsia="Times New Roman" w:hAnsi="Times New Roman" w:cs="Times New Roman"/>
                  <w:sz w:val="20"/>
                  <w:szCs w:val="20"/>
                  <w:bdr w:val="none" w:sz="0" w:space="0" w:color="auto" w:frame="1"/>
                </w:rPr>
                <w:t>табл. 9</w:t>
              </w:r>
            </w:hyperlink>
            <w:r w:rsidRPr="007B11E1">
              <w:rPr>
                <w:rFonts w:ascii="Times New Roman" w:eastAsia="Times New Roman" w:hAnsi="Times New Roman" w:cs="Times New Roman"/>
                <w:sz w:val="20"/>
                <w:szCs w:val="20"/>
                <w:bdr w:val="none" w:sz="0" w:space="0" w:color="auto" w:frame="1"/>
              </w:rPr>
              <w:t>)</w:t>
            </w:r>
          </w:p>
        </w:tc>
      </w:tr>
      <w:tr w:rsidR="007B11E1" w:rsidRPr="007B11E1" w:rsidTr="007B11E1">
        <w:trPr>
          <w:tblHeade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w:t>
            </w: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27DDC537" wp14:editId="01E3A7D9">
                  <wp:extent cx="467995" cy="340360"/>
                  <wp:effectExtent l="0" t="0" r="8255" b="2540"/>
                  <wp:docPr id="17" name="Рисунок 17" descr="http://www.ohranatruda.ru/ot_biblio/normativ/data_normativ/1/1881/x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hranatruda.ru/ot_biblio/normativ/data_normativ/1/1881/x032.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67995" cy="340360"/>
                          </a:xfrm>
                          <a:prstGeom prst="rect">
                            <a:avLst/>
                          </a:prstGeom>
                          <a:noFill/>
                          <a:ln>
                            <a:noFill/>
                          </a:ln>
                        </pic:spPr>
                      </pic:pic>
                    </a:graphicData>
                  </a:graphic>
                </wp:inline>
              </w:drawing>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15AAF3A5" wp14:editId="5A51C32E">
                  <wp:extent cx="499745" cy="318770"/>
                  <wp:effectExtent l="0" t="0" r="0" b="5080"/>
                  <wp:docPr id="18" name="Рисунок 18" descr="http://www.ohranatruda.ru/ot_biblio/normativ/data_normativ/1/1881/x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ohranatruda.ru/ot_biblio/normativ/data_normativ/1/1881/x034.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0DB99C12" wp14:editId="24A528A5">
                  <wp:extent cx="180975" cy="318770"/>
                  <wp:effectExtent l="0" t="0" r="9525" b="5080"/>
                  <wp:docPr id="19" name="Рисунок 19" descr="http://www.ohranatruda.ru/ot_biblio/normativ/data_normativ/1/1881/x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ohranatruda.ru/ot_biblio/normativ/data_normativ/1/1881/x036.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0975" cy="318770"/>
                          </a:xfrm>
                          <a:prstGeom prst="rect">
                            <a:avLst/>
                          </a:prstGeom>
                          <a:noFill/>
                          <a:ln>
                            <a:noFill/>
                          </a:ln>
                        </pic:spPr>
                      </pic:pic>
                    </a:graphicData>
                  </a:graphic>
                </wp:inline>
              </w:drawing>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20</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W4</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6F150E11" wp14:editId="15C990FF">
                  <wp:extent cx="425450" cy="318770"/>
                  <wp:effectExtent l="0" t="0" r="0" b="5080"/>
                  <wp:docPr id="20" name="Рисунок 20" descr="http://www.ohranatruda.ru/ot_biblio/normativ/data_normativ/1/1881/x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ohranatruda.ru/ot_biblio/normativ/data_normativ/1/1881/x038.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25450" cy="318770"/>
                          </a:xfrm>
                          <a:prstGeom prst="rect">
                            <a:avLst/>
                          </a:prstGeom>
                          <a:noFill/>
                          <a:ln>
                            <a:noFill/>
                          </a:ln>
                        </pic:spPr>
                      </pic:pic>
                    </a:graphicData>
                  </a:graphic>
                </wp:inline>
              </w:drawing>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70CC52FC" wp14:editId="69989145">
                  <wp:extent cx="436245" cy="318770"/>
                  <wp:effectExtent l="0" t="0" r="1905" b="5080"/>
                  <wp:docPr id="21" name="Рисунок 21" descr="http://www.ohranatruda.ru/ot_biblio/normativ/data_normativ/1/1881/x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ohranatruda.ru/ot_biblio/normativ/data_normativ/1/1881/x040.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36245" cy="318770"/>
                          </a:xfrm>
                          <a:prstGeom prst="rect">
                            <a:avLst/>
                          </a:prstGeom>
                          <a:noFill/>
                          <a:ln>
                            <a:noFill/>
                          </a:ln>
                        </pic:spPr>
                      </pic:pic>
                    </a:graphicData>
                  </a:graphic>
                </wp:inline>
              </w:drawing>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1D09EA59" wp14:editId="2070097D">
                  <wp:extent cx="85090" cy="223520"/>
                  <wp:effectExtent l="0" t="0" r="0" b="5080"/>
                  <wp:docPr id="22" name="Рисунок 22" descr="http://www.ohranatruda.ru/ot_biblio/normativ/data_normativ/1/1881/x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ohranatruda.ru/ot_biblio/normativ/data_normativ/1/1881/x042.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85090" cy="223520"/>
                          </a:xfrm>
                          <a:prstGeom prst="rect">
                            <a:avLst/>
                          </a:prstGeom>
                          <a:noFill/>
                          <a:ln>
                            <a:noFill/>
                          </a:ln>
                        </pic:spPr>
                      </pic:pic>
                    </a:graphicData>
                  </a:graphic>
                </wp:inline>
              </w:drawing>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30</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0528B9E2" wp14:editId="066FD2CB">
                  <wp:extent cx="425450" cy="318770"/>
                  <wp:effectExtent l="0" t="0" r="0" b="5080"/>
                  <wp:docPr id="23" name="Рисунок 23" descr="http://www.ohranatruda.ru/ot_biblio/normativ/data_normativ/1/1881/x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ohranatruda.ru/ot_biblio/normativ/data_normativ/1/1881/x044.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25450" cy="318770"/>
                          </a:xfrm>
                          <a:prstGeom prst="rect">
                            <a:avLst/>
                          </a:prstGeom>
                          <a:noFill/>
                          <a:ln>
                            <a:noFill/>
                          </a:ln>
                        </pic:spPr>
                      </pic:pic>
                    </a:graphicData>
                  </a:graphic>
                </wp:inline>
              </w:drawing>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0AF6785C" wp14:editId="2C742742">
                  <wp:extent cx="255270" cy="329565"/>
                  <wp:effectExtent l="0" t="0" r="0" b="0"/>
                  <wp:docPr id="24" name="Рисунок 24" descr="http://www.ohranatruda.ru/ot_biblio/normativ/data_normativ/1/1881/x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ohranatruda.ru/ot_biblio/normativ/data_normativ/1/1881/x046.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55270" cy="329565"/>
                          </a:xfrm>
                          <a:prstGeom prst="rect">
                            <a:avLst/>
                          </a:prstGeom>
                          <a:noFill/>
                          <a:ln>
                            <a:noFill/>
                          </a:ln>
                        </pic:spPr>
                      </pic:pic>
                    </a:graphicData>
                  </a:graphic>
                </wp:inline>
              </w:drawing>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допускается к применению</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30</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W6</w:t>
            </w: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5000" w:type="pct"/>
            <w:gridSpan w:val="8"/>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b/>
                <w:bCs/>
                <w:sz w:val="20"/>
                <w:szCs w:val="20"/>
                <w:bdr w:val="none" w:sz="0" w:space="0" w:color="auto" w:frame="1"/>
              </w:rPr>
              <w:t> </w:t>
            </w:r>
            <w:r w:rsidRPr="007B11E1">
              <w:rPr>
                <w:rFonts w:ascii="Times New Roman" w:eastAsia="Times New Roman" w:hAnsi="Times New Roman" w:cs="Times New Roman"/>
                <w:sz w:val="20"/>
                <w:szCs w:val="20"/>
                <w:bdr w:val="none" w:sz="0" w:space="0" w:color="auto" w:frame="1"/>
              </w:rPr>
              <w:t>Н</w:t>
            </w:r>
            <w:proofErr w:type="gramEnd"/>
            <w:r w:rsidRPr="007B11E1">
              <w:rPr>
                <w:rFonts w:ascii="Times New Roman" w:eastAsia="Times New Roman" w:hAnsi="Times New Roman" w:cs="Times New Roman"/>
                <w:sz w:val="20"/>
                <w:szCs w:val="20"/>
                <w:bdr w:val="none" w:sz="0" w:space="0" w:color="auto" w:frame="1"/>
              </w:rPr>
              <w:t>ад чертой - категория требований к трещиностойкости, под чертой - допустимая ширина непродолжительного и продолжительного (в скобках) раскрытия трещин.</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Степень агрессивности жидкой среды по </w:t>
            </w:r>
            <w:hyperlink r:id="rId110" w:anchor="i216105" w:tooltip="Таблица 8" w:history="1">
              <w:r w:rsidRPr="007B11E1">
                <w:rPr>
                  <w:rFonts w:ascii="Times New Roman" w:eastAsia="Times New Roman" w:hAnsi="Times New Roman" w:cs="Times New Roman"/>
                  <w:color w:val="800080"/>
                  <w:sz w:val="20"/>
                  <w:szCs w:val="20"/>
                  <w:bdr w:val="none" w:sz="0" w:space="0" w:color="auto" w:frame="1"/>
                </w:rPr>
                <w:t>табл. 8</w:t>
              </w:r>
            </w:hyperlink>
            <w:r w:rsidRPr="007B11E1">
              <w:rPr>
                <w:rFonts w:ascii="Times New Roman" w:eastAsia="Times New Roman" w:hAnsi="Times New Roman" w:cs="Times New Roman"/>
                <w:sz w:val="20"/>
                <w:szCs w:val="20"/>
                <w:bdr w:val="none" w:sz="0" w:space="0" w:color="auto" w:frame="1"/>
              </w:rPr>
              <w:t> следует учитывать только для сырой и сернистой нефти и сернистого мазута.</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 </w:t>
            </w:r>
            <w:r w:rsidRPr="007B11E1">
              <w:rPr>
                <w:rFonts w:ascii="Times New Roman" w:eastAsia="Times New Roman" w:hAnsi="Times New Roman" w:cs="Times New Roman"/>
                <w:sz w:val="20"/>
                <w:szCs w:val="20"/>
                <w:bdr w:val="none" w:sz="0" w:space="0" w:color="auto" w:frame="1"/>
              </w:rPr>
              <w:t>Сталь класса Ат-</w:t>
            </w:r>
            <w:proofErr w:type="gramStart"/>
            <w:r w:rsidRPr="007B11E1">
              <w:rPr>
                <w:rFonts w:ascii="Times New Roman" w:eastAsia="Times New Roman" w:hAnsi="Times New Roman" w:cs="Times New Roman"/>
                <w:sz w:val="20"/>
                <w:szCs w:val="20"/>
                <w:bdr w:val="none" w:sz="0" w:space="0" w:color="auto" w:frame="1"/>
              </w:rPr>
              <w:t>III</w:t>
            </w:r>
            <w:proofErr w:type="gramEnd"/>
            <w:r w:rsidRPr="007B11E1">
              <w:rPr>
                <w:rFonts w:ascii="Times New Roman" w:eastAsia="Times New Roman" w:hAnsi="Times New Roman" w:cs="Times New Roman"/>
                <w:sz w:val="20"/>
                <w:szCs w:val="20"/>
                <w:bdr w:val="none" w:sz="0" w:space="0" w:color="auto" w:frame="1"/>
              </w:rPr>
              <w:t>С не допускается к применению.</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Times New Roman" w:eastAsia="Times New Roman" w:hAnsi="Times New Roman" w:cs="Times New Roman"/>
                <w:sz w:val="20"/>
                <w:szCs w:val="20"/>
                <w:bdr w:val="none" w:sz="0" w:space="0" w:color="auto" w:frame="1"/>
              </w:rPr>
              <w:t>. Требования данной таблицы не распространяются на проектирование железобетонных труб для подземных трубопроводов.</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2.18.</w:t>
      </w:r>
      <w:r w:rsidRPr="007B11E1">
        <w:rPr>
          <w:rFonts w:ascii="Times New Roman" w:eastAsia="Times New Roman" w:hAnsi="Times New Roman" w:cs="Times New Roman"/>
          <w:color w:val="333333"/>
          <w:sz w:val="24"/>
          <w:szCs w:val="24"/>
          <w:bdr w:val="none" w:sz="0" w:space="0" w:color="auto" w:frame="1"/>
        </w:rPr>
        <w:t>Арматурные стали по степени опасности коррозионного повреждения подразделяютсяна три группы (см. </w:t>
      </w:r>
      <w:hyperlink r:id="rId111" w:anchor="i252045" w:tooltip="Таблица 9" w:history="1">
        <w:r w:rsidRPr="007B11E1">
          <w:rPr>
            <w:rFonts w:ascii="Times New Roman" w:eastAsia="Times New Roman" w:hAnsi="Times New Roman" w:cs="Times New Roman"/>
            <w:color w:val="800080"/>
            <w:sz w:val="24"/>
            <w:szCs w:val="24"/>
            <w:bdr w:val="none" w:sz="0" w:space="0" w:color="auto" w:frame="1"/>
          </w:rPr>
          <w:t>табл. 9</w:t>
        </w:r>
      </w:hyperlink>
      <w:r w:rsidRPr="007B11E1">
        <w:rPr>
          <w:rFonts w:ascii="Times New Roman" w:eastAsia="Times New Roman" w:hAnsi="Times New Roman" w:cs="Times New Roman"/>
          <w:color w:val="333333"/>
          <w:sz w:val="24"/>
          <w:szCs w:val="24"/>
          <w:bdr w:val="none" w:sz="0" w:space="0" w:color="auto" w:frame="1"/>
        </w:rPr>
        <w:t> и </w:t>
      </w:r>
      <w:hyperlink r:id="rId112" w:anchor="i268192" w:tooltip="табл. 10" w:history="1">
        <w:r w:rsidRPr="007B11E1">
          <w:rPr>
            <w:rFonts w:ascii="Times New Roman" w:eastAsia="Times New Roman" w:hAnsi="Times New Roman" w:cs="Times New Roman"/>
            <w:color w:val="800080"/>
            <w:sz w:val="24"/>
            <w:szCs w:val="24"/>
            <w:bdr w:val="none" w:sz="0" w:space="0" w:color="auto" w:frame="1"/>
          </w:rPr>
          <w:t>10</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 армированияпредварительно напряженных конструкций, эксплуатируемых в агрессивных средах</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редпочтительнее предусматривать арматурные стали II группы.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2.19.</w:t>
      </w:r>
      <w:r w:rsidRPr="007B11E1">
        <w:rPr>
          <w:rFonts w:ascii="Times New Roman" w:eastAsia="Times New Roman" w:hAnsi="Times New Roman" w:cs="Times New Roman"/>
          <w:color w:val="333333"/>
          <w:sz w:val="24"/>
          <w:szCs w:val="24"/>
          <w:bdr w:val="none" w:sz="0" w:space="0" w:color="auto" w:frame="1"/>
        </w:rPr>
        <w:t>Требования к толщине защитного слоя и водонепроницаемости бетона привоздействии газообразных и твердых агрессивных сред изложены в </w:t>
      </w:r>
      <w:hyperlink r:id="rId113" w:anchor="i278263" w:tooltip="Таблица 10" w:history="1">
        <w:r w:rsidRPr="007B11E1">
          <w:rPr>
            <w:rFonts w:ascii="Times New Roman" w:eastAsia="Times New Roman" w:hAnsi="Times New Roman" w:cs="Times New Roman"/>
            <w:color w:val="800080"/>
            <w:sz w:val="24"/>
            <w:szCs w:val="24"/>
            <w:bdr w:val="none" w:sz="0" w:space="0" w:color="auto" w:frame="1"/>
          </w:rPr>
          <w:t>табл. 10</w:t>
        </w:r>
      </w:hyperlink>
      <w:r w:rsidRPr="007B11E1">
        <w:rPr>
          <w:rFonts w:ascii="Times New Roman" w:eastAsia="Times New Roman" w:hAnsi="Times New Roman" w:cs="Times New Roman"/>
          <w:color w:val="333333"/>
          <w:sz w:val="24"/>
          <w:szCs w:val="24"/>
          <w:bdr w:val="none" w:sz="0" w:space="0" w:color="auto" w:frame="1"/>
        </w:rPr>
        <w:t>,а при воздействии жидких сред - в </w:t>
      </w:r>
      <w:hyperlink r:id="rId114" w:anchor="i304741" w:tooltip="Таблица 11" w:history="1">
        <w:r w:rsidRPr="007B11E1">
          <w:rPr>
            <w:rFonts w:ascii="Times New Roman" w:eastAsia="Times New Roman" w:hAnsi="Times New Roman" w:cs="Times New Roman"/>
            <w:color w:val="800080"/>
            <w:sz w:val="24"/>
            <w:szCs w:val="24"/>
            <w:bdr w:val="none" w:sz="0" w:space="0" w:color="auto" w:frame="1"/>
          </w:rPr>
          <w:t>табл. 11</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2.20.</w:t>
      </w:r>
      <w:r w:rsidRPr="007B11E1">
        <w:rPr>
          <w:rFonts w:ascii="Times New Roman" w:eastAsia="Times New Roman" w:hAnsi="Times New Roman" w:cs="Times New Roman"/>
          <w:color w:val="333333"/>
          <w:sz w:val="24"/>
          <w:szCs w:val="24"/>
          <w:bdr w:val="none" w:sz="0" w:space="0" w:color="auto" w:frame="1"/>
        </w:rPr>
        <w:t>Толщину защитного слоя тяжелого и легкого бетонов конструкций плоских плит</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олок ребристых плит и полок стеновых панелей допускается принимать равной 15мм для слабоагрессивной и среднеагрессивной степени воздействия газообразнойсреды и равной 20 мм - для сильноагрессивной степени независимо от классаарматурных сталей.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Толщину защитного слоямонолитных конструкций следует принимать на 5 мм более значений, указанных в </w:t>
      </w:r>
      <w:hyperlink r:id="rId115" w:anchor="i278263" w:tooltip="Таблица 10" w:history="1">
        <w:r w:rsidRPr="007B11E1">
          <w:rPr>
            <w:rFonts w:ascii="Times New Roman" w:eastAsia="Times New Roman" w:hAnsi="Times New Roman" w:cs="Times New Roman"/>
            <w:color w:val="800080"/>
            <w:sz w:val="24"/>
            <w:szCs w:val="24"/>
            <w:bdr w:val="none" w:sz="0" w:space="0" w:color="auto" w:frame="1"/>
          </w:rPr>
          <w:t>табл. 10</w:t>
        </w:r>
      </w:hyperlink>
      <w:r w:rsidRPr="007B11E1">
        <w:rPr>
          <w:rFonts w:ascii="Times New Roman" w:eastAsia="Times New Roman" w:hAnsi="Times New Roman" w:cs="Times New Roman"/>
          <w:color w:val="333333"/>
          <w:sz w:val="24"/>
          <w:szCs w:val="24"/>
          <w:bdr w:val="none" w:sz="0" w:space="0" w:color="auto" w:frame="1"/>
        </w:rPr>
        <w:t>,</w:t>
      </w:r>
      <w:hyperlink r:id="rId116" w:anchor="i298878" w:tooltip="табл. 11" w:history="1">
        <w:r w:rsidRPr="007B11E1">
          <w:rPr>
            <w:rFonts w:ascii="Times New Roman" w:eastAsia="Times New Roman" w:hAnsi="Times New Roman" w:cs="Times New Roman"/>
            <w:color w:val="800080"/>
            <w:sz w:val="24"/>
            <w:szCs w:val="24"/>
            <w:bdr w:val="none" w:sz="0" w:space="0" w:color="auto" w:frame="1"/>
          </w:rPr>
          <w:t>11</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 предварительнонапряженных железобетонных конструкций 2-й категории трещиностойкости ширинунепродолжительного раскрытия трещин следует принимать на 0,05 мм более приповышении толщины защитного слоя на 10 мм.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2.21.</w:t>
      </w:r>
      <w:r w:rsidRPr="007B11E1">
        <w:rPr>
          <w:rFonts w:ascii="Times New Roman" w:eastAsia="Times New Roman" w:hAnsi="Times New Roman" w:cs="Times New Roman"/>
          <w:color w:val="333333"/>
          <w:sz w:val="24"/>
          <w:szCs w:val="24"/>
          <w:bdr w:val="none" w:sz="0" w:space="0" w:color="auto" w:frame="1"/>
        </w:rPr>
        <w:t xml:space="preserve">При применении оцинкованной арматуры в средах слабой и средней степениагрессивного воздействия толщину защитного слоя допускается </w:t>
      </w:r>
      <w:proofErr w:type="gramStart"/>
      <w:r w:rsidRPr="007B11E1">
        <w:rPr>
          <w:rFonts w:ascii="Times New Roman" w:eastAsia="Times New Roman" w:hAnsi="Times New Roman" w:cs="Times New Roman"/>
          <w:color w:val="333333"/>
          <w:sz w:val="24"/>
          <w:szCs w:val="24"/>
          <w:bdr w:val="none" w:sz="0" w:space="0" w:color="auto" w:frame="1"/>
        </w:rPr>
        <w:t>уменьшать на 5 ммили повышать</w:t>
      </w:r>
      <w:proofErr w:type="gramEnd"/>
      <w:r w:rsidRPr="007B11E1">
        <w:rPr>
          <w:rFonts w:ascii="Times New Roman" w:eastAsia="Times New Roman" w:hAnsi="Times New Roman" w:cs="Times New Roman"/>
          <w:color w:val="333333"/>
          <w:sz w:val="24"/>
          <w:szCs w:val="24"/>
          <w:bdr w:val="none" w:sz="0" w:space="0" w:color="auto" w:frame="1"/>
        </w:rPr>
        <w:t xml:space="preserve"> проницаемость бетона на одну ступень. При этом марка бетона поводонепроницаемости должна быть не ниже W4.</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2.22.</w:t>
      </w:r>
      <w:r w:rsidRPr="007B11E1">
        <w:rPr>
          <w:rFonts w:ascii="Times New Roman" w:eastAsia="Times New Roman" w:hAnsi="Times New Roman" w:cs="Times New Roman"/>
          <w:color w:val="333333"/>
          <w:sz w:val="24"/>
          <w:szCs w:val="24"/>
          <w:bdr w:val="none" w:sz="0" w:space="0" w:color="auto" w:frame="1"/>
        </w:rPr>
        <w:t>Для конструкций 3-й категории трещиностойкости не допускается предусматриватьприменение проволоки классов В-</w:t>
      </w:r>
      <w:proofErr w:type="gramStart"/>
      <w:r w:rsidRPr="007B11E1">
        <w:rPr>
          <w:rFonts w:ascii="Times New Roman" w:eastAsia="Times New Roman" w:hAnsi="Times New Roman" w:cs="Times New Roman"/>
          <w:color w:val="333333"/>
          <w:sz w:val="24"/>
          <w:szCs w:val="24"/>
          <w:bdr w:val="none" w:sz="0" w:space="0" w:color="auto" w:frame="1"/>
        </w:rPr>
        <w:t>I</w:t>
      </w:r>
      <w:proofErr w:type="gramEnd"/>
      <w:r w:rsidRPr="007B11E1">
        <w:rPr>
          <w:rFonts w:ascii="Times New Roman" w:eastAsia="Times New Roman" w:hAnsi="Times New Roman" w:cs="Times New Roman"/>
          <w:color w:val="333333"/>
          <w:sz w:val="24"/>
          <w:szCs w:val="24"/>
          <w:bdr w:val="none" w:sz="0" w:space="0" w:color="auto" w:frame="1"/>
        </w:rPr>
        <w:t> и Вр-Iдиаметром менее 4 мм.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2.23.</w:t>
      </w:r>
      <w:r w:rsidRPr="007B11E1">
        <w:rPr>
          <w:rFonts w:ascii="Times New Roman" w:eastAsia="Times New Roman" w:hAnsi="Times New Roman" w:cs="Times New Roman"/>
          <w:color w:val="333333"/>
          <w:sz w:val="24"/>
          <w:szCs w:val="24"/>
          <w:bdr w:val="none" w:sz="0" w:space="0" w:color="auto" w:frame="1"/>
        </w:rPr>
        <w:t>Предварительно напряженные конструкции для зданий с агрессивными средами недопускается изготавливать способом натяжения арматуры на затвердевший бетон.</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2.24.</w:t>
      </w:r>
      <w:r w:rsidRPr="007B11E1">
        <w:rPr>
          <w:rFonts w:ascii="Times New Roman" w:eastAsia="Times New Roman" w:hAnsi="Times New Roman" w:cs="Times New Roman"/>
          <w:color w:val="333333"/>
          <w:sz w:val="24"/>
          <w:szCs w:val="24"/>
          <w:bdr w:val="none" w:sz="0" w:space="0" w:color="auto" w:frame="1"/>
        </w:rPr>
        <w:t>Арматурные канаты для предварительно напряженных железобетонных конструкцийследует предусматривать из проволоки диаметром не менее 2,5 мм в наружных и неменее 2,0 мм - во внутренних слоях.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lastRenderedPageBreak/>
        <w:t>2.25.</w:t>
      </w:r>
      <w:r w:rsidRPr="007B11E1">
        <w:rPr>
          <w:rFonts w:ascii="Times New Roman" w:eastAsia="Times New Roman" w:hAnsi="Times New Roman" w:cs="Times New Roman"/>
          <w:color w:val="333333"/>
          <w:sz w:val="24"/>
          <w:szCs w:val="24"/>
          <w:bdr w:val="none" w:sz="0" w:space="0" w:color="auto" w:frame="1"/>
        </w:rPr>
        <w:t xml:space="preserve">Применение бетонных и железобетонных конструкций из легких бетонов вагрессивных </w:t>
      </w:r>
      <w:proofErr w:type="gramStart"/>
      <w:r w:rsidRPr="007B11E1">
        <w:rPr>
          <w:rFonts w:ascii="Times New Roman" w:eastAsia="Times New Roman" w:hAnsi="Times New Roman" w:cs="Times New Roman"/>
          <w:color w:val="333333"/>
          <w:sz w:val="24"/>
          <w:szCs w:val="24"/>
          <w:bdr w:val="none" w:sz="0" w:space="0" w:color="auto" w:frame="1"/>
        </w:rPr>
        <w:t>средах</w:t>
      </w:r>
      <w:proofErr w:type="gramEnd"/>
      <w:r w:rsidRPr="007B11E1">
        <w:rPr>
          <w:rFonts w:ascii="Times New Roman" w:eastAsia="Times New Roman" w:hAnsi="Times New Roman" w:cs="Times New Roman"/>
          <w:color w:val="333333"/>
          <w:sz w:val="24"/>
          <w:szCs w:val="24"/>
          <w:bdr w:val="none" w:sz="0" w:space="0" w:color="auto" w:frame="1"/>
        </w:rPr>
        <w:t xml:space="preserve"> допускается при соответствии их водонепроницаемоститребованиям </w:t>
      </w:r>
      <w:hyperlink r:id="rId117" w:anchor="i278263" w:tooltip="Таблица 10" w:history="1">
        <w:r w:rsidRPr="007B11E1">
          <w:rPr>
            <w:rFonts w:ascii="Times New Roman" w:eastAsia="Times New Roman" w:hAnsi="Times New Roman" w:cs="Times New Roman"/>
            <w:color w:val="800080"/>
            <w:sz w:val="24"/>
            <w:szCs w:val="24"/>
            <w:bdr w:val="none" w:sz="0" w:space="0" w:color="auto" w:frame="1"/>
          </w:rPr>
          <w:t>табл.10</w:t>
        </w:r>
      </w:hyperlink>
      <w:r w:rsidRPr="007B11E1">
        <w:rPr>
          <w:rFonts w:ascii="Times New Roman" w:eastAsia="Times New Roman" w:hAnsi="Times New Roman" w:cs="Times New Roman"/>
          <w:color w:val="333333"/>
          <w:sz w:val="24"/>
          <w:szCs w:val="24"/>
          <w:bdr w:val="none" w:sz="0" w:space="0" w:color="auto" w:frame="1"/>
        </w:rPr>
        <w:t>, </w:t>
      </w:r>
      <w:hyperlink r:id="rId118" w:anchor="i298878" w:tooltip="табл. 11" w:history="1">
        <w:r w:rsidRPr="007B11E1">
          <w:rPr>
            <w:rFonts w:ascii="Times New Roman" w:eastAsia="Times New Roman" w:hAnsi="Times New Roman" w:cs="Times New Roman"/>
            <w:color w:val="800080"/>
            <w:sz w:val="24"/>
            <w:szCs w:val="24"/>
            <w:bdr w:val="none" w:sz="0" w:space="0" w:color="auto" w:frame="1"/>
          </w:rPr>
          <w:t>11</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2.26.</w:t>
      </w:r>
      <w:r w:rsidRPr="007B11E1">
        <w:rPr>
          <w:rFonts w:ascii="Times New Roman" w:eastAsia="Times New Roman" w:hAnsi="Times New Roman" w:cs="Times New Roman"/>
          <w:color w:val="333333"/>
          <w:sz w:val="24"/>
          <w:szCs w:val="24"/>
          <w:bdr w:val="none" w:sz="0" w:space="0" w:color="auto" w:frame="1"/>
        </w:rPr>
        <w:t>Несущие конструкции из легких бетонов на пористых заполнителях сводопоглощением свыше 14 % по объему для применения в агрессивных средах недопускаются.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2.27.</w:t>
      </w:r>
      <w:r w:rsidRPr="007B11E1">
        <w:rPr>
          <w:rFonts w:ascii="Times New Roman" w:eastAsia="Times New Roman" w:hAnsi="Times New Roman" w:cs="Times New Roman"/>
          <w:color w:val="333333"/>
          <w:sz w:val="24"/>
          <w:szCs w:val="24"/>
          <w:bdr w:val="none" w:sz="0" w:space="0" w:color="auto" w:frame="1"/>
        </w:rPr>
        <w:t>Ограждающие конструкции из легких и ячеистых бетонов для производств сагрессивными газообразными и твердыми средами следует применять по </w:t>
      </w:r>
      <w:hyperlink r:id="rId119" w:anchor="i317802" w:tooltip="Таблица 12" w:history="1">
        <w:r w:rsidRPr="007B11E1">
          <w:rPr>
            <w:rFonts w:ascii="Times New Roman" w:eastAsia="Times New Roman" w:hAnsi="Times New Roman" w:cs="Times New Roman"/>
            <w:color w:val="800080"/>
            <w:sz w:val="24"/>
            <w:szCs w:val="24"/>
            <w:bdr w:val="none" w:sz="0" w:space="0" w:color="auto" w:frame="1"/>
          </w:rPr>
          <w:t>табл. 12</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2.28.</w:t>
      </w:r>
      <w:r w:rsidRPr="007B11E1">
        <w:rPr>
          <w:rFonts w:ascii="Times New Roman" w:eastAsia="Times New Roman" w:hAnsi="Times New Roman" w:cs="Times New Roman"/>
          <w:color w:val="333333"/>
          <w:sz w:val="24"/>
          <w:szCs w:val="24"/>
          <w:bdr w:val="none" w:sz="0" w:space="0" w:color="auto" w:frame="1"/>
        </w:rPr>
        <w:t>Конструкции из армоцемента допускается применять в слабоагрессивнойгазообразной и твердой средах. В газообразной среде толщина защитного слоядолжна быть не менее 4 мм, водопоглощение бетона - не более 8 % при защитеарматурных сеток и проволок цинковым покрытием толщиной не менее 30 мкм или призащите поверхности конструкций лакокрасочным покрытием III группы. В твердой среде вдополнение к указанным мерам следует осуществлять одновременно защиту арматурыи поверхности конструкции.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2.29.</w:t>
      </w:r>
      <w:r w:rsidRPr="007B11E1">
        <w:rPr>
          <w:rFonts w:ascii="Times New Roman" w:eastAsia="Times New Roman" w:hAnsi="Times New Roman" w:cs="Times New Roman"/>
          <w:color w:val="333333"/>
          <w:sz w:val="24"/>
          <w:szCs w:val="24"/>
          <w:bdr w:val="none" w:sz="0" w:space="0" w:color="auto" w:frame="1"/>
        </w:rPr>
        <w:t>При обетонировании стальных закладных деталей соединительных элементов, неимеющих защитных покрытий, толщина защитного слоя и марка бетона поводонепроницаемости должны соответствовать требованиям, предъявляемым к бетонустыкуемых конструкций.</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12</w:t>
      </w:r>
    </w:p>
    <w:tbl>
      <w:tblPr>
        <w:tblW w:w="5000" w:type="pct"/>
        <w:jc w:val="center"/>
        <w:tblCellMar>
          <w:left w:w="0" w:type="dxa"/>
          <w:right w:w="0" w:type="dxa"/>
        </w:tblCellMar>
        <w:tblLook w:val="04A0" w:firstRow="1" w:lastRow="0" w:firstColumn="1" w:lastColumn="0" w:noHBand="0" w:noVBand="1"/>
      </w:tblPr>
      <w:tblGrid>
        <w:gridCol w:w="1977"/>
        <w:gridCol w:w="4611"/>
        <w:gridCol w:w="2823"/>
      </w:tblGrid>
      <w:tr w:rsidR="007B11E1" w:rsidRPr="007B11E1" w:rsidTr="007B11E1">
        <w:trPr>
          <w:tblHeader/>
          <w:jc w:val="center"/>
        </w:trPr>
        <w:tc>
          <w:tcPr>
            <w:tcW w:w="10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31" w:name="i317802"/>
            <w:r w:rsidRPr="007B11E1">
              <w:rPr>
                <w:rFonts w:ascii="Times New Roman" w:eastAsia="Times New Roman" w:hAnsi="Times New Roman" w:cs="Times New Roman"/>
                <w:sz w:val="20"/>
                <w:szCs w:val="20"/>
                <w:bdr w:val="none" w:sz="0" w:space="0" w:color="auto" w:frame="1"/>
              </w:rPr>
              <w:t>Степень агрессивного воздействия среды в помещении</w:t>
            </w:r>
            <w:bookmarkEnd w:id="31"/>
          </w:p>
        </w:tc>
        <w:tc>
          <w:tcPr>
            <w:tcW w:w="39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Требования к защите ограждающих конструкций</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из легких бетонов (</w:t>
            </w:r>
            <w:proofErr w:type="gramStart"/>
            <w:r w:rsidRPr="007B11E1">
              <w:rPr>
                <w:rFonts w:ascii="Times New Roman" w:eastAsia="Times New Roman" w:hAnsi="Times New Roman" w:cs="Times New Roman"/>
                <w:sz w:val="20"/>
                <w:szCs w:val="20"/>
                <w:bdr w:val="none" w:sz="0" w:space="0" w:color="auto" w:frame="1"/>
              </w:rPr>
              <w:t>плотной</w:t>
            </w:r>
            <w:proofErr w:type="gramEnd"/>
            <w:r w:rsidRPr="007B11E1">
              <w:rPr>
                <w:rFonts w:ascii="Times New Roman" w:eastAsia="Times New Roman" w:hAnsi="Times New Roman" w:cs="Times New Roman"/>
                <w:sz w:val="20"/>
                <w:szCs w:val="20"/>
                <w:bdr w:val="none" w:sz="0" w:space="0" w:color="auto" w:frame="1"/>
              </w:rPr>
              <w:t xml:space="preserve"> и поризованной структур)</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из ячеистых бетонов автоклавного твердения на </w:t>
            </w:r>
            <w:proofErr w:type="gramStart"/>
            <w:r w:rsidRPr="007B11E1">
              <w:rPr>
                <w:rFonts w:ascii="Times New Roman" w:eastAsia="Times New Roman" w:hAnsi="Times New Roman" w:cs="Times New Roman"/>
                <w:sz w:val="20"/>
                <w:szCs w:val="20"/>
                <w:bdr w:val="none" w:sz="0" w:space="0" w:color="auto" w:frame="1"/>
              </w:rPr>
              <w:t>цементном</w:t>
            </w:r>
            <w:proofErr w:type="gramEnd"/>
            <w:r w:rsidRPr="007B11E1">
              <w:rPr>
                <w:rFonts w:ascii="Times New Roman" w:eastAsia="Times New Roman" w:hAnsi="Times New Roman" w:cs="Times New Roman"/>
                <w:sz w:val="20"/>
                <w:szCs w:val="20"/>
                <w:bdr w:val="none" w:sz="0" w:space="0" w:color="auto" w:frame="1"/>
              </w:rPr>
              <w:t xml:space="preserve"> или смешанном вяжущем</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2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Применение конструкций допускается при наличии изолирующего слоя из тяжелого или легкого конструкционного бетона со стороны воздействия агрессивной среды</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Применение конструкций допускается при защите арматуры специальными покрытиями и поверхности бетона пароизолирующим лакокрасочным покрытием</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2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Применение конструкций допускается при наличии изолирующего слоя из тяжелого или легкого конструкционного бетона с лакокрасочным покрытием со стороны воздействия агрессивной среды</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допускается к применению</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2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допускается к применению</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То же</w:t>
            </w:r>
          </w:p>
        </w:tc>
      </w:tr>
      <w:tr w:rsidR="007B11E1" w:rsidRPr="007B11E1" w:rsidTr="007B11E1">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Times New Roman" w:eastAsia="Times New Roman" w:hAnsi="Times New Roman" w:cs="Times New Roman"/>
                <w:sz w:val="20"/>
                <w:szCs w:val="20"/>
                <w:bdr w:val="none" w:sz="0" w:space="0" w:color="auto" w:frame="1"/>
              </w:rPr>
              <w:t>: 1. Марка по водонепроницаемости изолирующего слоя из тяжелого или легкого конструкционного бетона должна соответствовать требованиям </w:t>
            </w:r>
            <w:hyperlink r:id="rId120" w:anchor="i278263" w:tooltip="Таблица 10" w:history="1">
              <w:r w:rsidRPr="007B11E1">
                <w:rPr>
                  <w:rFonts w:ascii="Times New Roman" w:eastAsia="Times New Roman" w:hAnsi="Times New Roman" w:cs="Times New Roman"/>
                  <w:color w:val="800080"/>
                  <w:sz w:val="20"/>
                  <w:szCs w:val="20"/>
                  <w:bdr w:val="none" w:sz="0" w:space="0" w:color="auto" w:frame="1"/>
                </w:rPr>
                <w:t>табл. 10</w:t>
              </w:r>
            </w:hyperlink>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2. В зданиях и сооружениях, где агрессивные среды характеризуются влажным или мокрым режимом помещений и наличием углекислого газа, допускается применение конструкций из легких бетонов без лакокрасочной защиты, а ячеистых бетонов - с защитой для слабоагрессивной среды. Группы покрытий приведены в </w:t>
            </w:r>
            <w:hyperlink r:id="rId121" w:anchor="i347189" w:tooltip="Таблица 13" w:history="1">
              <w:r w:rsidRPr="007B11E1">
                <w:rPr>
                  <w:rFonts w:ascii="Times New Roman" w:eastAsia="Times New Roman" w:hAnsi="Times New Roman" w:cs="Times New Roman"/>
                  <w:color w:val="800080"/>
                  <w:sz w:val="20"/>
                  <w:szCs w:val="20"/>
                  <w:bdr w:val="none" w:sz="0" w:space="0" w:color="auto" w:frame="1"/>
                </w:rPr>
                <w:t>табл. 13</w:t>
              </w:r>
            </w:hyperlink>
            <w:r w:rsidRPr="007B11E1">
              <w:rPr>
                <w:rFonts w:ascii="Times New Roman" w:eastAsia="Times New Roman" w:hAnsi="Times New Roman" w:cs="Times New Roman"/>
                <w:sz w:val="20"/>
                <w:szCs w:val="20"/>
                <w:bdr w:val="none" w:sz="0" w:space="0" w:color="auto" w:frame="1"/>
              </w:rPr>
              <w:t>.</w:t>
            </w:r>
          </w:p>
        </w:tc>
      </w:tr>
    </w:tbl>
    <w:p w:rsidR="007B11E1" w:rsidRPr="007B11E1" w:rsidRDefault="007B11E1" w:rsidP="007B11E1">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32" w:name="i327951"/>
      <w:bookmarkStart w:id="33" w:name="i333785"/>
      <w:bookmarkEnd w:id="32"/>
      <w:r w:rsidRPr="007B11E1">
        <w:rPr>
          <w:rFonts w:ascii="Times New Roman" w:eastAsia="Times New Roman" w:hAnsi="Times New Roman" w:cs="Times New Roman"/>
          <w:b/>
          <w:bCs/>
          <w:caps/>
          <w:color w:val="333333"/>
          <w:sz w:val="24"/>
          <w:szCs w:val="24"/>
          <w:bdr w:val="none" w:sz="0" w:space="0" w:color="auto" w:frame="1"/>
        </w:rPr>
        <w:t>ЗАЩИТА ОТ КОРРОЗИИ ПОВЕРХНОСТЕЙ БЕТОННЫХ И ЖЕЛЕЗОБЕТОННЫХКОНСТРУКЦИЙ</w:t>
      </w:r>
      <w:bookmarkEnd w:id="33"/>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2.30.</w:t>
      </w:r>
      <w:r w:rsidRPr="007B11E1">
        <w:rPr>
          <w:rFonts w:ascii="Times New Roman" w:eastAsia="Times New Roman" w:hAnsi="Times New Roman" w:cs="Times New Roman"/>
          <w:color w:val="333333"/>
          <w:sz w:val="24"/>
          <w:szCs w:val="24"/>
          <w:bdr w:val="none" w:sz="0" w:space="0" w:color="auto" w:frame="1"/>
        </w:rPr>
        <w:t>Защиту поверхностей конструкций следует предусматривать в случаях, указанных в </w:t>
      </w:r>
      <w:hyperlink r:id="rId122" w:anchor="i347189" w:tooltip="Таблица 13" w:history="1">
        <w:r w:rsidRPr="007B11E1">
          <w:rPr>
            <w:rFonts w:ascii="Times New Roman" w:eastAsia="Times New Roman" w:hAnsi="Times New Roman" w:cs="Times New Roman"/>
            <w:color w:val="800080"/>
            <w:sz w:val="24"/>
            <w:szCs w:val="24"/>
            <w:bdr w:val="none" w:sz="0" w:space="0" w:color="auto" w:frame="1"/>
          </w:rPr>
          <w:t>табл. 13</w:t>
        </w:r>
      </w:hyperlink>
      <w:r w:rsidRPr="007B11E1">
        <w:rPr>
          <w:rFonts w:ascii="Times New Roman" w:eastAsia="Times New Roman" w:hAnsi="Times New Roman" w:cs="Times New Roman"/>
          <w:color w:val="333333"/>
          <w:sz w:val="24"/>
          <w:szCs w:val="24"/>
          <w:bdr w:val="none" w:sz="0" w:space="0" w:color="auto" w:frame="1"/>
        </w:rPr>
        <w:t>,и назначать в зависимости от вида и степени агрессивного воздействия среды.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2.31.</w:t>
      </w:r>
      <w:r w:rsidRPr="007B11E1">
        <w:rPr>
          <w:rFonts w:ascii="Times New Roman" w:eastAsia="Times New Roman" w:hAnsi="Times New Roman" w:cs="Times New Roman"/>
          <w:color w:val="333333"/>
          <w:sz w:val="24"/>
          <w:szCs w:val="24"/>
          <w:bdr w:val="none" w:sz="0" w:space="0" w:color="auto" w:frame="1"/>
        </w:rPr>
        <w:t>При проектировании конструкций следует предусматривать:</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лакокрасочные покрытия - придействии газообразных и твердых сред (аэрозоли);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лакокрасочные толстослойны</w:t>
      </w:r>
      <w:proofErr w:type="gramStart"/>
      <w:r w:rsidRPr="007B11E1">
        <w:rPr>
          <w:rFonts w:ascii="Times New Roman" w:eastAsia="Times New Roman" w:hAnsi="Times New Roman" w:cs="Times New Roman"/>
          <w:color w:val="333333"/>
          <w:sz w:val="24"/>
          <w:szCs w:val="24"/>
          <w:bdr w:val="none" w:sz="0" w:space="0" w:color="auto" w:frame="1"/>
        </w:rPr>
        <w:t>е(</w:t>
      </w:r>
      <w:proofErr w:type="gramEnd"/>
      <w:r w:rsidRPr="007B11E1">
        <w:rPr>
          <w:rFonts w:ascii="Times New Roman" w:eastAsia="Times New Roman" w:hAnsi="Times New Roman" w:cs="Times New Roman"/>
          <w:color w:val="333333"/>
          <w:sz w:val="24"/>
          <w:szCs w:val="24"/>
          <w:bdr w:val="none" w:sz="0" w:space="0" w:color="auto" w:frame="1"/>
        </w:rPr>
        <w:t>мастичные) покрытия - при действии жидких сред, при непосредственном контактепокрытия с твердой агрессивной средой;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оклеечные покрытия - придействии жидких сред, в грунтах, в качестве непроницаемого подслоя воблицовочных покрытиях;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облицовочные покрытия, в томчисле из полимербетонов, - при действии жидких сред, в грунтах, в качествезащиты от механических повреждений оклеечного покрытия;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lastRenderedPageBreak/>
        <w:t>пропитку (уплотняющую</w:t>
      </w:r>
      <w:proofErr w:type="gramStart"/>
      <w:r w:rsidRPr="007B11E1">
        <w:rPr>
          <w:rFonts w:ascii="Times New Roman" w:eastAsia="Times New Roman" w:hAnsi="Times New Roman" w:cs="Times New Roman"/>
          <w:color w:val="333333"/>
          <w:sz w:val="24"/>
          <w:szCs w:val="24"/>
          <w:bdr w:val="none" w:sz="0" w:space="0" w:color="auto" w:frame="1"/>
        </w:rPr>
        <w:t>)х</w:t>
      </w:r>
      <w:proofErr w:type="gramEnd"/>
      <w:r w:rsidRPr="007B11E1">
        <w:rPr>
          <w:rFonts w:ascii="Times New Roman" w:eastAsia="Times New Roman" w:hAnsi="Times New Roman" w:cs="Times New Roman"/>
          <w:color w:val="333333"/>
          <w:sz w:val="24"/>
          <w:szCs w:val="24"/>
          <w:bdr w:val="none" w:sz="0" w:space="0" w:color="auto" w:frame="1"/>
        </w:rPr>
        <w:t>имически стойкими материалами - при действии жидких сред, в грунтах;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гидрофобизацию - припериодическом </w:t>
      </w:r>
      <w:proofErr w:type="gramStart"/>
      <w:r w:rsidRPr="007B11E1">
        <w:rPr>
          <w:rFonts w:ascii="Times New Roman" w:eastAsia="Times New Roman" w:hAnsi="Times New Roman" w:cs="Times New Roman"/>
          <w:color w:val="333333"/>
          <w:sz w:val="24"/>
          <w:szCs w:val="24"/>
          <w:bdr w:val="none" w:sz="0" w:space="0" w:color="auto" w:frame="1"/>
        </w:rPr>
        <w:t>увлажнении</w:t>
      </w:r>
      <w:proofErr w:type="gramEnd"/>
      <w:r w:rsidRPr="007B11E1">
        <w:rPr>
          <w:rFonts w:ascii="Times New Roman" w:eastAsia="Times New Roman" w:hAnsi="Times New Roman" w:cs="Times New Roman"/>
          <w:color w:val="333333"/>
          <w:sz w:val="24"/>
          <w:szCs w:val="24"/>
          <w:bdr w:val="none" w:sz="0" w:space="0" w:color="auto" w:frame="1"/>
        </w:rPr>
        <w:t xml:space="preserve"> водой или атмосферными осадками, образованииконденсата, в качестве обработки поверхности до нанесения грунтовочного слояпод лакокрасочные покрытия;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биоцидные материалы - привоздействии бактерий, выделяющих кислоты, и грибов.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2.32.</w:t>
      </w:r>
      <w:r w:rsidRPr="007B11E1">
        <w:rPr>
          <w:rFonts w:ascii="Times New Roman" w:eastAsia="Times New Roman" w:hAnsi="Times New Roman" w:cs="Times New Roman"/>
          <w:color w:val="333333"/>
          <w:sz w:val="24"/>
          <w:szCs w:val="24"/>
          <w:bdr w:val="none" w:sz="0" w:space="0" w:color="auto" w:frame="1"/>
        </w:rPr>
        <w:t>Лакокрасочные, оклеечные и облицовочные покрытия в соответствии с их защитнымисвойствами подразделяются на четыре группы (защитные свойства групп покрытийповышаются от первой к четвертой).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Лакокрасочные материалы</w:t>
      </w:r>
      <w:proofErr w:type="gramStart"/>
      <w:r w:rsidRPr="007B11E1">
        <w:rPr>
          <w:rFonts w:ascii="Times New Roman" w:eastAsia="Times New Roman" w:hAnsi="Times New Roman" w:cs="Times New Roman"/>
          <w:color w:val="333333"/>
          <w:sz w:val="24"/>
          <w:szCs w:val="24"/>
          <w:bdr w:val="none" w:sz="0" w:space="0" w:color="auto" w:frame="1"/>
        </w:rPr>
        <w:t>,и</w:t>
      </w:r>
      <w:proofErr w:type="gramEnd"/>
      <w:r w:rsidRPr="007B11E1">
        <w:rPr>
          <w:rFonts w:ascii="Times New Roman" w:eastAsia="Times New Roman" w:hAnsi="Times New Roman" w:cs="Times New Roman"/>
          <w:color w:val="333333"/>
          <w:sz w:val="24"/>
          <w:szCs w:val="24"/>
          <w:bdr w:val="none" w:sz="0" w:space="0" w:color="auto" w:frame="1"/>
        </w:rPr>
        <w:t>спользуемые для защиты поверхностей железобетонных конструкций, приведены всправочном </w:t>
      </w:r>
      <w:hyperlink r:id="rId123" w:anchor="i968850" w:tooltip="Приложение 3" w:history="1">
        <w:r w:rsidRPr="007B11E1">
          <w:rPr>
            <w:rFonts w:ascii="Times New Roman" w:eastAsia="Times New Roman" w:hAnsi="Times New Roman" w:cs="Times New Roman"/>
            <w:color w:val="800080"/>
            <w:sz w:val="24"/>
            <w:szCs w:val="24"/>
            <w:bdr w:val="none" w:sz="0" w:space="0" w:color="auto" w:frame="1"/>
          </w:rPr>
          <w:t>приложении3</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Трещиностойкие лакокрасочныепокрытия следует предусматривать для конструкций, деформации которыхсопровождаются раскрытием трещин в пределах, указанных в </w:t>
      </w:r>
      <w:hyperlink r:id="rId124" w:anchor="i252045" w:tooltip="Таблица 9" w:history="1">
        <w:r w:rsidRPr="007B11E1">
          <w:rPr>
            <w:rFonts w:ascii="Times New Roman" w:eastAsia="Times New Roman" w:hAnsi="Times New Roman" w:cs="Times New Roman"/>
            <w:color w:val="800080"/>
            <w:sz w:val="24"/>
            <w:szCs w:val="24"/>
            <w:bdr w:val="none" w:sz="0" w:space="0" w:color="auto" w:frame="1"/>
          </w:rPr>
          <w:t>табл. 9</w:t>
        </w:r>
      </w:hyperlink>
      <w:r w:rsidRPr="007B11E1">
        <w:rPr>
          <w:rFonts w:ascii="Times New Roman" w:eastAsia="Times New Roman" w:hAnsi="Times New Roman" w:cs="Times New Roman"/>
          <w:color w:val="333333"/>
          <w:sz w:val="24"/>
          <w:szCs w:val="24"/>
          <w:bdr w:val="none" w:sz="0" w:space="0" w:color="auto" w:frame="1"/>
        </w:rPr>
        <w:t> и</w:t>
      </w:r>
      <w:hyperlink r:id="rId125" w:anchor="i298878" w:tooltip="табл. 11" w:history="1">
        <w:r w:rsidRPr="007B11E1">
          <w:rPr>
            <w:rFonts w:ascii="Times New Roman" w:eastAsia="Times New Roman" w:hAnsi="Times New Roman" w:cs="Times New Roman"/>
            <w:color w:val="800080"/>
            <w:sz w:val="24"/>
            <w:szCs w:val="24"/>
            <w:bdr w:val="none" w:sz="0" w:space="0" w:color="auto" w:frame="1"/>
          </w:rPr>
          <w:t>11</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Лакокрасочные толстослойны</w:t>
      </w:r>
      <w:proofErr w:type="gramStart"/>
      <w:r w:rsidRPr="007B11E1">
        <w:rPr>
          <w:rFonts w:ascii="Times New Roman" w:eastAsia="Times New Roman" w:hAnsi="Times New Roman" w:cs="Times New Roman"/>
          <w:color w:val="333333"/>
          <w:sz w:val="24"/>
          <w:szCs w:val="24"/>
          <w:bdr w:val="none" w:sz="0" w:space="0" w:color="auto" w:frame="1"/>
        </w:rPr>
        <w:t>е(</w:t>
      </w:r>
      <w:proofErr w:type="gramEnd"/>
      <w:r w:rsidRPr="007B11E1">
        <w:rPr>
          <w:rFonts w:ascii="Times New Roman" w:eastAsia="Times New Roman" w:hAnsi="Times New Roman" w:cs="Times New Roman"/>
          <w:color w:val="333333"/>
          <w:sz w:val="24"/>
          <w:szCs w:val="24"/>
          <w:bdr w:val="none" w:sz="0" w:space="0" w:color="auto" w:frame="1"/>
        </w:rPr>
        <w:t>мастичные), оклеечные и облицовочные покрытия для защиты поверхностейжелезобетонных конструкций, контактирующих с жидкой агрессивной средой,приведены в справочном </w:t>
      </w:r>
      <w:hyperlink r:id="rId126" w:anchor="i1013477" w:tooltip="Приложение 4" w:history="1">
        <w:r w:rsidRPr="007B11E1">
          <w:rPr>
            <w:rFonts w:ascii="Times New Roman" w:eastAsia="Times New Roman" w:hAnsi="Times New Roman" w:cs="Times New Roman"/>
            <w:color w:val="800080"/>
            <w:sz w:val="24"/>
            <w:szCs w:val="24"/>
            <w:bdr w:val="none" w:sz="0" w:space="0" w:color="auto" w:frame="1"/>
          </w:rPr>
          <w:t>приложении 4</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Не допускается применениелакокрасочных покрытий, рулонных, листовых материалов, а также композицийгерметиков на основе битума в жидких органических средах (масла, нефтепродукты</w:t>
      </w:r>
      <w:proofErr w:type="gramStart"/>
      <w:r w:rsidRPr="007B11E1">
        <w:rPr>
          <w:rFonts w:ascii="Times New Roman" w:eastAsia="Times New Roman" w:hAnsi="Times New Roman" w:cs="Times New Roman"/>
          <w:color w:val="333333"/>
          <w:sz w:val="24"/>
          <w:szCs w:val="24"/>
          <w:bdr w:val="none" w:sz="0" w:space="0" w:color="auto" w:frame="1"/>
        </w:rPr>
        <w:t>,р</w:t>
      </w:r>
      <w:proofErr w:type="gramEnd"/>
      <w:r w:rsidRPr="007B11E1">
        <w:rPr>
          <w:rFonts w:ascii="Times New Roman" w:eastAsia="Times New Roman" w:hAnsi="Times New Roman" w:cs="Times New Roman"/>
          <w:color w:val="333333"/>
          <w:sz w:val="24"/>
          <w:szCs w:val="24"/>
          <w:bdr w:val="none" w:sz="0" w:space="0" w:color="auto" w:frame="1"/>
        </w:rPr>
        <w:t>астворители).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Все материалы, применяемыедля защиты от коррозии, следует сопровождать сертификатом качества</w:t>
      </w:r>
      <w:r w:rsidRPr="007B11E1">
        <w:rPr>
          <w:rFonts w:ascii="Arial" w:eastAsia="Times New Roman" w:hAnsi="Arial" w:cs="Arial"/>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2.33.</w:t>
      </w:r>
      <w:r w:rsidRPr="007B11E1">
        <w:rPr>
          <w:rFonts w:ascii="Times New Roman" w:eastAsia="Times New Roman" w:hAnsi="Times New Roman" w:cs="Times New Roman"/>
          <w:color w:val="333333"/>
          <w:sz w:val="24"/>
          <w:szCs w:val="24"/>
          <w:bdr w:val="none" w:sz="0" w:space="0" w:color="auto" w:frame="1"/>
        </w:rPr>
        <w:t>Для защиты подошвы бетонных и железобетонных фундаментов и сооружений следуетпредусматривать устройство изоляции, стойкой к воздействию агрессивной среды.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2.34.</w:t>
      </w:r>
      <w:r w:rsidRPr="007B11E1">
        <w:rPr>
          <w:rFonts w:ascii="Times New Roman" w:eastAsia="Times New Roman" w:hAnsi="Times New Roman" w:cs="Times New Roman"/>
          <w:color w:val="333333"/>
          <w:sz w:val="24"/>
          <w:szCs w:val="24"/>
          <w:bdr w:val="none" w:sz="0" w:space="0" w:color="auto" w:frame="1"/>
        </w:rPr>
        <w:t>Боковые поверхности подземных бетонных и железобетонных конструкций</w:t>
      </w:r>
      <w:proofErr w:type="gramStart"/>
      <w:r w:rsidRPr="007B11E1">
        <w:rPr>
          <w:rFonts w:ascii="Times New Roman" w:eastAsia="Times New Roman" w:hAnsi="Times New Roman" w:cs="Times New Roman"/>
          <w:color w:val="333333"/>
          <w:sz w:val="24"/>
          <w:szCs w:val="24"/>
          <w:bdr w:val="none" w:sz="0" w:space="0" w:color="auto" w:frame="1"/>
        </w:rPr>
        <w:t>,к</w:t>
      </w:r>
      <w:proofErr w:type="gramEnd"/>
      <w:r w:rsidRPr="007B11E1">
        <w:rPr>
          <w:rFonts w:ascii="Times New Roman" w:eastAsia="Times New Roman" w:hAnsi="Times New Roman" w:cs="Times New Roman"/>
          <w:color w:val="333333"/>
          <w:sz w:val="24"/>
          <w:szCs w:val="24"/>
          <w:bdr w:val="none" w:sz="0" w:space="0" w:color="auto" w:frame="1"/>
        </w:rPr>
        <w:t>онтактирующих с агрессивной грунтовой водой или грунтом, следует защищатьсогласно рекомендуемому </w:t>
      </w:r>
      <w:hyperlink r:id="rId127" w:anchor="i1062832" w:tooltip="Приложение 5" w:history="1">
        <w:r w:rsidRPr="007B11E1">
          <w:rPr>
            <w:rFonts w:ascii="Times New Roman" w:eastAsia="Times New Roman" w:hAnsi="Times New Roman" w:cs="Times New Roman"/>
            <w:color w:val="800080"/>
            <w:sz w:val="24"/>
            <w:szCs w:val="24"/>
            <w:bdr w:val="none" w:sz="0" w:space="0" w:color="auto" w:frame="1"/>
          </w:rPr>
          <w:t>приложению 5</w:t>
        </w:r>
      </w:hyperlink>
      <w:r w:rsidRPr="007B11E1">
        <w:rPr>
          <w:rFonts w:ascii="Times New Roman" w:eastAsia="Times New Roman" w:hAnsi="Times New Roman" w:cs="Times New Roman"/>
          <w:color w:val="333333"/>
          <w:sz w:val="24"/>
          <w:szCs w:val="24"/>
          <w:bdr w:val="none" w:sz="0" w:space="0" w:color="auto" w:frame="1"/>
        </w:rPr>
        <w:t> с учетом возможного повышенияуровня грунтовых вод и их агрессивности в процессе эксплуатации сооружения.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 наличии в грунтахводорастворимых солей свыше 1 % массы грунта для районов со средней месячнойтемпературой самого жаркого месяца свыше 25</w:t>
      </w:r>
      <w:proofErr w:type="gramStart"/>
      <w:r w:rsidRPr="007B11E1">
        <w:rPr>
          <w:rFonts w:ascii="Times New Roman" w:eastAsia="Times New Roman" w:hAnsi="Times New Roman" w:cs="Times New Roman"/>
          <w:color w:val="333333"/>
          <w:sz w:val="24"/>
          <w:szCs w:val="24"/>
          <w:bdr w:val="none" w:sz="0" w:space="0" w:color="auto" w:frame="1"/>
        </w:rPr>
        <w:t xml:space="preserve"> °С</w:t>
      </w:r>
      <w:proofErr w:type="gramEnd"/>
      <w:r w:rsidRPr="007B11E1">
        <w:rPr>
          <w:rFonts w:ascii="Times New Roman" w:eastAsia="Times New Roman" w:hAnsi="Times New Roman" w:cs="Times New Roman"/>
          <w:color w:val="333333"/>
          <w:sz w:val="24"/>
          <w:szCs w:val="24"/>
          <w:bdr w:val="none" w:sz="0" w:space="0" w:color="auto" w:frame="1"/>
        </w:rPr>
        <w:t xml:space="preserve"> при средней месячной относительнойвлажности воздуха менее 40 % необходимо устройство гидроизоляции всехповерхностей фундаментов.</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13</w:t>
      </w:r>
    </w:p>
    <w:tbl>
      <w:tblPr>
        <w:tblW w:w="5000" w:type="pct"/>
        <w:jc w:val="center"/>
        <w:tblCellMar>
          <w:left w:w="0" w:type="dxa"/>
          <w:right w:w="0" w:type="dxa"/>
        </w:tblCellMar>
        <w:tblLook w:val="04A0" w:firstRow="1" w:lastRow="0" w:firstColumn="1" w:lastColumn="0" w:noHBand="0" w:noVBand="1"/>
      </w:tblPr>
      <w:tblGrid>
        <w:gridCol w:w="1694"/>
        <w:gridCol w:w="1976"/>
        <w:gridCol w:w="1600"/>
        <w:gridCol w:w="1412"/>
        <w:gridCol w:w="1223"/>
        <w:gridCol w:w="1506"/>
      </w:tblGrid>
      <w:tr w:rsidR="007B11E1" w:rsidRPr="007B11E1" w:rsidTr="007B11E1">
        <w:trPr>
          <w:tblHeader/>
          <w:jc w:val="center"/>
        </w:trPr>
        <w:tc>
          <w:tcPr>
            <w:tcW w:w="9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34" w:name="i347189"/>
            <w:r w:rsidRPr="007B11E1">
              <w:rPr>
                <w:rFonts w:ascii="Times New Roman" w:eastAsia="Times New Roman" w:hAnsi="Times New Roman" w:cs="Times New Roman"/>
                <w:sz w:val="20"/>
                <w:szCs w:val="20"/>
                <w:bdr w:val="none" w:sz="0" w:space="0" w:color="auto" w:frame="1"/>
              </w:rPr>
              <w:t>Среда</w:t>
            </w:r>
            <w:bookmarkEnd w:id="34"/>
          </w:p>
        </w:tc>
        <w:tc>
          <w:tcPr>
            <w:tcW w:w="10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среды</w:t>
            </w:r>
          </w:p>
        </w:tc>
        <w:tc>
          <w:tcPr>
            <w:tcW w:w="29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Группы покрытий (над чертой) и толщина</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r w:rsidRPr="007B11E1">
              <w:rPr>
                <w:rFonts w:ascii="Times New Roman" w:eastAsia="Times New Roman" w:hAnsi="Times New Roman" w:cs="Times New Roman"/>
                <w:sz w:val="20"/>
                <w:szCs w:val="20"/>
                <w:bdr w:val="none" w:sz="0" w:space="0" w:color="auto" w:frame="1"/>
              </w:rPr>
              <w:t> покрытия, мм (под чертой)</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6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лакокрасочных</w:t>
            </w:r>
          </w:p>
        </w:tc>
        <w:tc>
          <w:tcPr>
            <w:tcW w:w="65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оклеечных</w:t>
            </w:r>
          </w:p>
        </w:tc>
        <w:tc>
          <w:tcPr>
            <w:tcW w:w="60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облицовочных</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обычных</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толстослойных (мастичных)</w:t>
            </w: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9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Газообразная, твердая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7F12CD8A" wp14:editId="0F641AAD">
                  <wp:extent cx="478155" cy="318770"/>
                  <wp:effectExtent l="0" t="0" r="0" b="5080"/>
                  <wp:docPr id="25" name="Рисунок 25" descr="http://www.ohranatruda.ru/ot_biblio/normativ/data_normativ/1/1881/x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ohranatruda.ru/ot_biblio/normativ/data_normativ/1/1881/x048.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78155" cy="318770"/>
                          </a:xfrm>
                          <a:prstGeom prst="rect">
                            <a:avLst/>
                          </a:prstGeom>
                          <a:noFill/>
                          <a:ln>
                            <a:noFill/>
                          </a:ln>
                        </pic:spPr>
                      </pic:pic>
                    </a:graphicData>
                  </a:graphic>
                </wp:inline>
              </w:drawing>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0E6015C6" wp14:editId="173005E1">
                  <wp:extent cx="499745" cy="318770"/>
                  <wp:effectExtent l="0" t="0" r="0" b="5080"/>
                  <wp:docPr id="26" name="Рисунок 26" descr="http://www.ohranatruda.ru/ot_biblio/normativ/data_normativ/1/1881/x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ohranatruda.ru/ot_biblio/normativ/data_normativ/1/1881/x050.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99745" cy="318770"/>
                          </a:xfrm>
                          <a:prstGeom prst="rect">
                            <a:avLst/>
                          </a:prstGeom>
                          <a:noFill/>
                          <a:ln>
                            <a:noFill/>
                          </a:ln>
                        </pic:spPr>
                      </pic:pic>
                    </a:graphicData>
                  </a:graphic>
                </wp:inline>
              </w:drawing>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285E3E04" wp14:editId="427DD88C">
                  <wp:extent cx="520700" cy="318770"/>
                  <wp:effectExtent l="0" t="0" r="0" b="5080"/>
                  <wp:docPr id="27" name="Рисунок 27" descr="http://www.ohranatruda.ru/ot_biblio/normativ/data_normativ/1/1881/x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ohranatruda.ru/ot_biblio/normativ/data_normativ/1/1881/x052.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20700" cy="318770"/>
                          </a:xfrm>
                          <a:prstGeom prst="rect">
                            <a:avLst/>
                          </a:prstGeom>
                          <a:noFill/>
                          <a:ln>
                            <a:noFill/>
                          </a:ln>
                        </pic:spPr>
                      </pic:pic>
                    </a:graphicData>
                  </a:graphic>
                </wp:inline>
              </w:drawing>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9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Жидкая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70E95C6E" wp14:editId="438BE58A">
                  <wp:extent cx="414655" cy="318770"/>
                  <wp:effectExtent l="0" t="0" r="4445" b="5080"/>
                  <wp:docPr id="28" name="Рисунок 28" descr="http://www.ohranatruda.ru/ot_biblio/normativ/data_normativ/1/1881/x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ohranatruda.ru/ot_biblio/normativ/data_normativ/1/1881/x054.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14655" cy="318770"/>
                          </a:xfrm>
                          <a:prstGeom prst="rect">
                            <a:avLst/>
                          </a:prstGeom>
                          <a:noFill/>
                          <a:ln>
                            <a:noFill/>
                          </a:ln>
                        </pic:spPr>
                      </pic:pic>
                    </a:graphicData>
                  </a:graphic>
                </wp:inline>
              </w:drawing>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68F1C974" wp14:editId="1ECA5DAE">
                  <wp:extent cx="414655" cy="318770"/>
                  <wp:effectExtent l="0" t="0" r="4445" b="5080"/>
                  <wp:docPr id="29" name="Рисунок 29" descr="http://www.ohranatruda.ru/ot_biblio/normativ/data_normativ/1/1881/x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ohranatruda.ru/ot_biblio/normativ/data_normativ/1/1881/x056.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14655" cy="318770"/>
                          </a:xfrm>
                          <a:prstGeom prst="rect">
                            <a:avLst/>
                          </a:prstGeom>
                          <a:noFill/>
                          <a:ln>
                            <a:noFill/>
                          </a:ln>
                        </pic:spPr>
                      </pic:pic>
                    </a:graphicData>
                  </a:graphic>
                </wp:inline>
              </w:drawing>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III-IV</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noProof/>
                <w:sz w:val="15"/>
                <w:szCs w:val="15"/>
                <w:bdr w:val="none" w:sz="0" w:space="0" w:color="auto" w:frame="1"/>
                <w:vertAlign w:val="subscript"/>
              </w:rPr>
              <w:drawing>
                <wp:inline distT="0" distB="0" distL="0" distR="0" wp14:anchorId="54789D53" wp14:editId="32384D13">
                  <wp:extent cx="446405" cy="318770"/>
                  <wp:effectExtent l="0" t="0" r="0" b="5080"/>
                  <wp:docPr id="30" name="Рисунок 30" descr="http://www.ohranatruda.ru/ot_biblio/normativ/data_normativ/1/1881/x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ohranatruda.ru/ot_biblio/normativ/data_normativ/1/1881/x058.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46405" cy="318770"/>
                          </a:xfrm>
                          <a:prstGeom prst="rect">
                            <a:avLst/>
                          </a:prstGeom>
                          <a:noFill/>
                          <a:ln>
                            <a:noFill/>
                          </a:ln>
                        </pic:spPr>
                      </pic:pic>
                    </a:graphicData>
                  </a:graphic>
                </wp:inline>
              </w:drawing>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w:t>
            </w:r>
          </w:p>
        </w:tc>
      </w:tr>
      <w:tr w:rsidR="007B11E1" w:rsidRPr="007B11E1" w:rsidTr="007B11E1">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bdr w:val="none" w:sz="0" w:space="0" w:color="auto" w:frame="1"/>
              </w:rPr>
              <w:t> Толщина включает все элементы покрытия.</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 Покрытия I и II групп следует применять при наличии требований к отделке.</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Покрытия III группы следует применять в среде при наличии газов группы</w:t>
            </w:r>
            <w:proofErr w:type="gramStart"/>
            <w:r w:rsidRPr="007B11E1">
              <w:rPr>
                <w:rFonts w:ascii="Times New Roman" w:eastAsia="Times New Roman" w:hAnsi="Times New Roman" w:cs="Times New Roman"/>
                <w:sz w:val="20"/>
                <w:szCs w:val="20"/>
                <w:bdr w:val="none" w:sz="0" w:space="0" w:color="auto" w:frame="1"/>
              </w:rPr>
              <w:t xml:space="preserve"> В</w:t>
            </w:r>
            <w:proofErr w:type="gramEnd"/>
            <w:r w:rsidRPr="007B11E1">
              <w:rPr>
                <w:rFonts w:ascii="Times New Roman" w:eastAsia="Times New Roman" w:hAnsi="Times New Roman" w:cs="Times New Roman"/>
                <w:sz w:val="20"/>
                <w:szCs w:val="20"/>
                <w:bdr w:val="none" w:sz="0" w:space="0" w:color="auto" w:frame="1"/>
              </w:rPr>
              <w:t xml:space="preserve"> и при влажном и мокром режиме помещений (или во влажной зоне), а также для защиты внутренней поверхности ограждающих конструкций из легких и ячеистых бетонов.</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lastRenderedPageBreak/>
        <w:t>2.35.</w:t>
      </w:r>
      <w:r w:rsidRPr="007B11E1">
        <w:rPr>
          <w:rFonts w:ascii="Times New Roman" w:eastAsia="Times New Roman" w:hAnsi="Times New Roman" w:cs="Times New Roman"/>
          <w:color w:val="333333"/>
          <w:sz w:val="24"/>
          <w:szCs w:val="24"/>
          <w:bdr w:val="none" w:sz="0" w:space="0" w:color="auto" w:frame="1"/>
        </w:rPr>
        <w:t>При наличии жидких агрессивных сред бетонные и железобетонные фундаменты подметаллические колонны и оборудование, а также участки поверхностей другихконструкций, примыкающих к полу</w:t>
      </w:r>
      <w:proofErr w:type="gramStart"/>
      <w:r w:rsidRPr="007B11E1">
        <w:rPr>
          <w:rFonts w:ascii="Times New Roman" w:eastAsia="Times New Roman" w:hAnsi="Times New Roman" w:cs="Times New Roman"/>
          <w:color w:val="333333"/>
          <w:sz w:val="24"/>
          <w:szCs w:val="24"/>
          <w:bdr w:val="none" w:sz="0" w:space="0" w:color="auto" w:frame="1"/>
        </w:rPr>
        <w:t>,д</w:t>
      </w:r>
      <w:proofErr w:type="gramEnd"/>
      <w:r w:rsidRPr="007B11E1">
        <w:rPr>
          <w:rFonts w:ascii="Times New Roman" w:eastAsia="Times New Roman" w:hAnsi="Times New Roman" w:cs="Times New Roman"/>
          <w:color w:val="333333"/>
          <w:sz w:val="24"/>
          <w:szCs w:val="24"/>
          <w:bdr w:val="none" w:sz="0" w:space="0" w:color="auto" w:frame="1"/>
        </w:rPr>
        <w:t>олжны быть защищены химически стойкими материалами на высоту не менее 300 ммот уровня чистого пола. При систематическом попадании на фундаменты жидкостейсредней и сильной степени агрессивного воздействия необходимо предусматриватьустройство поддонов. Участки поверхностей конструкций, где невозможнотехнологическими мероприятиями избежать облива или обрызга агрессивнымижидкостями, должны иметь местную дополнительную защиту оклеечными</w:t>
      </w:r>
      <w:proofErr w:type="gramStart"/>
      <w:r w:rsidRPr="007B11E1">
        <w:rPr>
          <w:rFonts w:ascii="Times New Roman" w:eastAsia="Times New Roman" w:hAnsi="Times New Roman" w:cs="Times New Roman"/>
          <w:color w:val="333333"/>
          <w:sz w:val="24"/>
          <w:szCs w:val="24"/>
          <w:bdr w:val="none" w:sz="0" w:space="0" w:color="auto" w:frame="1"/>
        </w:rPr>
        <w:t>,о</w:t>
      </w:r>
      <w:proofErr w:type="gramEnd"/>
      <w:r w:rsidRPr="007B11E1">
        <w:rPr>
          <w:rFonts w:ascii="Times New Roman" w:eastAsia="Times New Roman" w:hAnsi="Times New Roman" w:cs="Times New Roman"/>
          <w:color w:val="333333"/>
          <w:sz w:val="24"/>
          <w:szCs w:val="24"/>
          <w:bdr w:val="none" w:sz="0" w:space="0" w:color="auto" w:frame="1"/>
        </w:rPr>
        <w:t>блицовочными или другими покрытиями.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2.36.</w:t>
      </w:r>
      <w:r w:rsidRPr="007B11E1">
        <w:rPr>
          <w:rFonts w:ascii="Times New Roman" w:eastAsia="Times New Roman" w:hAnsi="Times New Roman" w:cs="Times New Roman"/>
          <w:color w:val="333333"/>
          <w:sz w:val="24"/>
          <w:szCs w:val="24"/>
          <w:bdr w:val="none" w:sz="0" w:space="0" w:color="auto" w:frame="1"/>
        </w:rPr>
        <w:t>Трубопроводы подземных коммуникаций, транспортирующие агрессивные по отношениюк бетону или железобетону жидкости, должны быть расположены в каналах илитоннелях и быть доступны для систематического осмотра.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Сточные лотки, приямки</w:t>
      </w:r>
      <w:proofErr w:type="gramStart"/>
      <w:r w:rsidRPr="007B11E1">
        <w:rPr>
          <w:rFonts w:ascii="Times New Roman" w:eastAsia="Times New Roman" w:hAnsi="Times New Roman" w:cs="Times New Roman"/>
          <w:color w:val="333333"/>
          <w:sz w:val="24"/>
          <w:szCs w:val="24"/>
          <w:bdr w:val="none" w:sz="0" w:space="0" w:color="auto" w:frame="1"/>
        </w:rPr>
        <w:t>,к</w:t>
      </w:r>
      <w:proofErr w:type="gramEnd"/>
      <w:r w:rsidRPr="007B11E1">
        <w:rPr>
          <w:rFonts w:ascii="Times New Roman" w:eastAsia="Times New Roman" w:hAnsi="Times New Roman" w:cs="Times New Roman"/>
          <w:color w:val="333333"/>
          <w:sz w:val="24"/>
          <w:szCs w:val="24"/>
          <w:bdr w:val="none" w:sz="0" w:space="0" w:color="auto" w:frame="1"/>
        </w:rPr>
        <w:t>оллекторы, транспортирующие агрессивные жидкости, должны быть удалены отфундаментов зданий, колонн, стен, фундаментов под оборудование не менее чем на1 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2.37.</w:t>
      </w:r>
      <w:r w:rsidRPr="007B11E1">
        <w:rPr>
          <w:rFonts w:ascii="Times New Roman" w:eastAsia="Times New Roman" w:hAnsi="Times New Roman" w:cs="Times New Roman"/>
          <w:color w:val="333333"/>
          <w:sz w:val="24"/>
          <w:szCs w:val="24"/>
          <w:bdr w:val="none" w:sz="0" w:space="0" w:color="auto" w:frame="1"/>
        </w:rPr>
        <w:t>Поверхности забивных и вибропогружаемых свай должны быть защищены механическипрочными покрытиями или пропиткой, сохраняющими защитные свойства в процессепогружения. При этом бетон для свай следует принимать марки поводонепроницаемости не нижеW6.</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При защите поверхности свайлакокрасочными (мастичными) покрытиями или пропиткой </w:t>
      </w:r>
      <w:proofErr w:type="gramStart"/>
      <w:r w:rsidRPr="007B11E1">
        <w:rPr>
          <w:rFonts w:ascii="Times New Roman" w:eastAsia="Times New Roman" w:hAnsi="Times New Roman" w:cs="Times New Roman"/>
          <w:color w:val="333333"/>
          <w:sz w:val="24"/>
          <w:szCs w:val="24"/>
          <w:bdr w:val="none" w:sz="0" w:space="0" w:color="auto" w:frame="1"/>
        </w:rPr>
        <w:t>несущую</w:t>
      </w:r>
      <w:proofErr w:type="gramEnd"/>
      <w:r w:rsidRPr="007B11E1">
        <w:rPr>
          <w:rFonts w:ascii="Times New Roman" w:eastAsia="Times New Roman" w:hAnsi="Times New Roman" w:cs="Times New Roman"/>
          <w:color w:val="333333"/>
          <w:sz w:val="24"/>
          <w:szCs w:val="24"/>
          <w:bdr w:val="none" w:sz="0" w:space="0" w:color="auto" w:frame="1"/>
        </w:rPr>
        <w:t xml:space="preserve"> способностьзабивных свай следует уточнять путем испытаний.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2.38.</w:t>
      </w:r>
      <w:r w:rsidRPr="007B11E1">
        <w:rPr>
          <w:rFonts w:ascii="Times New Roman" w:eastAsia="Times New Roman" w:hAnsi="Times New Roman" w:cs="Times New Roman"/>
          <w:color w:val="333333"/>
          <w:sz w:val="24"/>
          <w:szCs w:val="24"/>
          <w:bdr w:val="none" w:sz="0" w:space="0" w:color="auto" w:frame="1"/>
        </w:rPr>
        <w:t>Для конструкций, в которых устройство защиты поверхности затруднен</w:t>
      </w:r>
      <w:proofErr w:type="gramStart"/>
      <w:r w:rsidRPr="007B11E1">
        <w:rPr>
          <w:rFonts w:ascii="Times New Roman" w:eastAsia="Times New Roman" w:hAnsi="Times New Roman" w:cs="Times New Roman"/>
          <w:color w:val="333333"/>
          <w:sz w:val="24"/>
          <w:szCs w:val="24"/>
          <w:bdr w:val="none" w:sz="0" w:space="0" w:color="auto" w:frame="1"/>
        </w:rPr>
        <w:t>о(</w:t>
      </w:r>
      <w:proofErr w:type="gramEnd"/>
      <w:r w:rsidRPr="007B11E1">
        <w:rPr>
          <w:rFonts w:ascii="Times New Roman" w:eastAsia="Times New Roman" w:hAnsi="Times New Roman" w:cs="Times New Roman"/>
          <w:color w:val="333333"/>
          <w:sz w:val="24"/>
          <w:szCs w:val="24"/>
          <w:bdr w:val="none" w:sz="0" w:space="0" w:color="auto" w:frame="1"/>
        </w:rPr>
        <w:t>буронабивные сваи, конструкции, возводимые методом «стена в грунте»,и т. п.), необходимо применять первичную защиту специальными видами цементов,заполнителей, подбором составов бетона, введением добавок, повышающих стойкостьбетона, и т. п.</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2.39.</w:t>
      </w:r>
      <w:r w:rsidRPr="007B11E1">
        <w:rPr>
          <w:rFonts w:ascii="Times New Roman" w:eastAsia="Times New Roman" w:hAnsi="Times New Roman" w:cs="Times New Roman"/>
          <w:color w:val="333333"/>
          <w:sz w:val="24"/>
          <w:szCs w:val="24"/>
          <w:bdr w:val="none" w:sz="0" w:space="0" w:color="auto" w:frame="1"/>
        </w:rPr>
        <w:t>В деформационных швах ограждающих конструкций должны быть предусмотреныкомпенсаторы из оцинкованной, нержавеющей или гуммированной стали</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олиизобутилена или других материалов и установка их на химически стойкоймастике с плотным закреплением. Конструкция деформационного шва должнаисключать возможность проникания через него агрессивной среды. Герметизациястыков и швов ограждающих конструкций должна быть предусмотрена путемзаполнения зазоров герметиками.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2.40.</w:t>
      </w:r>
      <w:r w:rsidRPr="007B11E1">
        <w:rPr>
          <w:rFonts w:ascii="Times New Roman" w:eastAsia="Times New Roman" w:hAnsi="Times New Roman" w:cs="Times New Roman"/>
          <w:color w:val="333333"/>
          <w:sz w:val="24"/>
          <w:szCs w:val="24"/>
          <w:bdr w:val="none" w:sz="0" w:space="0" w:color="auto" w:frame="1"/>
        </w:rPr>
        <w:t>Защиту от коррозии необетонируемых стальных закладных деталей и соединительныхэлементов железобетонных конструкций следует предусматривать:</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лакокрасочными покрытиям</w:t>
      </w:r>
      <w:proofErr w:type="gramStart"/>
      <w:r w:rsidRPr="007B11E1">
        <w:rPr>
          <w:rFonts w:ascii="Times New Roman" w:eastAsia="Times New Roman" w:hAnsi="Times New Roman" w:cs="Times New Roman"/>
          <w:color w:val="333333"/>
          <w:sz w:val="24"/>
          <w:szCs w:val="24"/>
          <w:bdr w:val="none" w:sz="0" w:space="0" w:color="auto" w:frame="1"/>
        </w:rPr>
        <w:t>и(</w:t>
      </w:r>
      <w:proofErr w:type="gramEnd"/>
      <w:r w:rsidRPr="007B11E1">
        <w:rPr>
          <w:rFonts w:ascii="Times New Roman" w:eastAsia="Times New Roman" w:hAnsi="Times New Roman" w:cs="Times New Roman"/>
          <w:color w:val="333333"/>
          <w:sz w:val="24"/>
          <w:szCs w:val="24"/>
          <w:bdr w:val="none" w:sz="0" w:space="0" w:color="auto" w:frame="1"/>
        </w:rPr>
        <w:t>по справочному </w:t>
      </w:r>
      <w:hyperlink r:id="rId134" w:anchor="i968850" w:tooltip="Приложение 3" w:history="1">
        <w:r w:rsidRPr="007B11E1">
          <w:rPr>
            <w:rFonts w:ascii="Times New Roman" w:eastAsia="Times New Roman" w:hAnsi="Times New Roman" w:cs="Times New Roman"/>
            <w:color w:val="800080"/>
            <w:sz w:val="24"/>
            <w:szCs w:val="24"/>
            <w:bdr w:val="none" w:sz="0" w:space="0" w:color="auto" w:frame="1"/>
          </w:rPr>
          <w:t>приложению 3</w:t>
        </w:r>
      </w:hyperlink>
      <w:r w:rsidRPr="007B11E1">
        <w:rPr>
          <w:rFonts w:ascii="Times New Roman" w:eastAsia="Times New Roman" w:hAnsi="Times New Roman" w:cs="Times New Roman"/>
          <w:color w:val="333333"/>
          <w:sz w:val="24"/>
          <w:szCs w:val="24"/>
          <w:bdr w:val="none" w:sz="0" w:space="0" w:color="auto" w:frame="1"/>
        </w:rPr>
        <w:t>) в помещениях с сухим илинормальным влажностным режимом при неагрессивной и слабоагрессивной степенивоздействия среды;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металлическими покрытиям</w:t>
      </w:r>
      <w:proofErr w:type="gramStart"/>
      <w:r w:rsidRPr="007B11E1">
        <w:rPr>
          <w:rFonts w:ascii="Times New Roman" w:eastAsia="Times New Roman" w:hAnsi="Times New Roman" w:cs="Times New Roman"/>
          <w:color w:val="333333"/>
          <w:sz w:val="24"/>
          <w:szCs w:val="24"/>
          <w:bdr w:val="none" w:sz="0" w:space="0" w:color="auto" w:frame="1"/>
        </w:rPr>
        <w:t>и(</w:t>
      </w:r>
      <w:proofErr w:type="gramEnd"/>
      <w:r w:rsidRPr="007B11E1">
        <w:rPr>
          <w:rFonts w:ascii="Times New Roman" w:eastAsia="Times New Roman" w:hAnsi="Times New Roman" w:cs="Times New Roman"/>
          <w:color w:val="333333"/>
          <w:sz w:val="24"/>
          <w:szCs w:val="24"/>
          <w:bdr w:val="none" w:sz="0" w:space="0" w:color="auto" w:frame="1"/>
        </w:rPr>
        <w:t>цинковыми и алюминиевыми) в помещениях с влажным или мокрым режимом принеагрессивной и слабоагрессивной степени воздействия среды;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комбинированными покрытиям</w:t>
      </w:r>
      <w:proofErr w:type="gramStart"/>
      <w:r w:rsidRPr="007B11E1">
        <w:rPr>
          <w:rFonts w:ascii="Times New Roman" w:eastAsia="Times New Roman" w:hAnsi="Times New Roman" w:cs="Times New Roman"/>
          <w:color w:val="333333"/>
          <w:sz w:val="24"/>
          <w:szCs w:val="24"/>
          <w:bdr w:val="none" w:sz="0" w:space="0" w:color="auto" w:frame="1"/>
        </w:rPr>
        <w:t>и(</w:t>
      </w:r>
      <w:proofErr w:type="gramEnd"/>
      <w:r w:rsidRPr="007B11E1">
        <w:rPr>
          <w:rFonts w:ascii="Times New Roman" w:eastAsia="Times New Roman" w:hAnsi="Times New Roman" w:cs="Times New Roman"/>
          <w:color w:val="333333"/>
          <w:sz w:val="24"/>
          <w:szCs w:val="24"/>
          <w:bdr w:val="none" w:sz="0" w:space="0" w:color="auto" w:frame="1"/>
        </w:rPr>
        <w:t>лакокрасочными по металлизационному слою) при средней и сильной степениагрессивного воздействия среды.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На </w:t>
      </w:r>
      <w:proofErr w:type="gramStart"/>
      <w:r w:rsidRPr="007B11E1">
        <w:rPr>
          <w:rFonts w:ascii="Times New Roman" w:eastAsia="Times New Roman" w:hAnsi="Times New Roman" w:cs="Times New Roman"/>
          <w:color w:val="333333"/>
          <w:sz w:val="24"/>
          <w:szCs w:val="24"/>
          <w:bdr w:val="none" w:sz="0" w:space="0" w:color="auto" w:frame="1"/>
        </w:rPr>
        <w:t>соприкасающиеся</w:t>
      </w:r>
      <w:proofErr w:type="gramEnd"/>
      <w:r w:rsidRPr="007B11E1">
        <w:rPr>
          <w:rFonts w:ascii="Times New Roman" w:eastAsia="Times New Roman" w:hAnsi="Times New Roman" w:cs="Times New Roman"/>
          <w:color w:val="333333"/>
          <w:sz w:val="24"/>
          <w:szCs w:val="24"/>
          <w:bdr w:val="none" w:sz="0" w:space="0" w:color="auto" w:frame="1"/>
        </w:rPr>
        <w:t xml:space="preserve"> плоскостисоединяемых сваркой закладных деталей и соединительных элементов допускается ненаносить защитных покрытий.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lastRenderedPageBreak/>
        <w:t>2.41.</w:t>
      </w:r>
      <w:r w:rsidRPr="007B11E1">
        <w:rPr>
          <w:rFonts w:ascii="Times New Roman" w:eastAsia="Times New Roman" w:hAnsi="Times New Roman" w:cs="Times New Roman"/>
          <w:color w:val="333333"/>
          <w:sz w:val="24"/>
          <w:szCs w:val="24"/>
          <w:bdr w:val="none" w:sz="0" w:space="0" w:color="auto" w:frame="1"/>
        </w:rPr>
        <w:t>Закладные детали и соединительные элементы в стыках наружных ограждающихконструкций, подвергающиеся увлажнению атмосферной влагой, конденсатом</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ромышленными водами, независимо от степени агрессивного воздействия средыдолжны быть защищены металлическими или комбинированными покрытиями.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2.42.</w:t>
      </w:r>
      <w:r w:rsidRPr="007B11E1">
        <w:rPr>
          <w:rFonts w:ascii="Times New Roman" w:eastAsia="Times New Roman" w:hAnsi="Times New Roman" w:cs="Times New Roman"/>
          <w:color w:val="333333"/>
          <w:sz w:val="24"/>
          <w:szCs w:val="24"/>
          <w:bdr w:val="none" w:sz="0" w:space="0" w:color="auto" w:frame="1"/>
        </w:rPr>
        <w:t>Защита соединительных элементов и поверхностей закладных деталей, полностьюдоступных для возобновления на них покрытий в процессе эксплуатации, независимоот степени агрессивного воздействия среды должна предусматривать лакокрасочныепокрытия.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2.43.</w:t>
      </w:r>
      <w:r w:rsidRPr="007B11E1">
        <w:rPr>
          <w:rFonts w:ascii="Times New Roman" w:eastAsia="Times New Roman" w:hAnsi="Times New Roman" w:cs="Times New Roman"/>
          <w:color w:val="333333"/>
          <w:sz w:val="24"/>
          <w:szCs w:val="24"/>
          <w:bdr w:val="none" w:sz="0" w:space="0" w:color="auto" w:frame="1"/>
        </w:rPr>
        <w:t>При действии на конструкцию сред с сильноагрессивной степенью воздействия, вкоторых комбинированные покрытия (с металлическим подслоем на основе цинка илиалюминия) не являются стойкими, необетонируемые закладные детали исоединительные элементы железобетонных конструкций должны быть предусмотрены изхимически стойких в данной среде сталей.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2.44.</w:t>
      </w:r>
      <w:r w:rsidRPr="007B11E1">
        <w:rPr>
          <w:rFonts w:ascii="Times New Roman" w:eastAsia="Times New Roman" w:hAnsi="Times New Roman" w:cs="Times New Roman"/>
          <w:color w:val="333333"/>
          <w:sz w:val="24"/>
          <w:szCs w:val="24"/>
          <w:bdr w:val="none" w:sz="0" w:space="0" w:color="auto" w:frame="1"/>
        </w:rPr>
        <w:t>Для защиты закладных деталей в конструкциях из бетонов автоклавного твердениядолжны быть предусмотрены алюминиевые покрытия.</w:t>
      </w:r>
      <w:proofErr w:type="gramEnd"/>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Алюминиевые покрытия следуетпредусматривать также для защиты закладных деталей и соединительных элементов вконструкциях зданий и сооружений с агрессивными газообразными средами</w:t>
      </w:r>
      <w:proofErr w:type="gramStart"/>
      <w:r w:rsidRPr="007B11E1">
        <w:rPr>
          <w:rFonts w:ascii="Times New Roman" w:eastAsia="Times New Roman" w:hAnsi="Times New Roman" w:cs="Times New Roman"/>
          <w:color w:val="333333"/>
          <w:sz w:val="24"/>
          <w:szCs w:val="24"/>
          <w:bdr w:val="none" w:sz="0" w:space="0" w:color="auto" w:frame="1"/>
        </w:rPr>
        <w:t>,с</w:t>
      </w:r>
      <w:proofErr w:type="gramEnd"/>
      <w:r w:rsidRPr="007B11E1">
        <w:rPr>
          <w:rFonts w:ascii="Times New Roman" w:eastAsia="Times New Roman" w:hAnsi="Times New Roman" w:cs="Times New Roman"/>
          <w:color w:val="333333"/>
          <w:sz w:val="24"/>
          <w:szCs w:val="24"/>
          <w:bdr w:val="none" w:sz="0" w:space="0" w:color="auto" w:frame="1"/>
        </w:rPr>
        <w:t>одержащими сернистый газ и сероводород. Покрытые алюминием закладные детали</w:t>
      </w:r>
      <w:proofErr w:type="gramStart"/>
      <w:r w:rsidRPr="007B11E1">
        <w:rPr>
          <w:rFonts w:ascii="Times New Roman" w:eastAsia="Times New Roman" w:hAnsi="Times New Roman" w:cs="Times New Roman"/>
          <w:color w:val="333333"/>
          <w:sz w:val="24"/>
          <w:szCs w:val="24"/>
          <w:bdr w:val="none" w:sz="0" w:space="0" w:color="auto" w:frame="1"/>
        </w:rPr>
        <w:t>,н</w:t>
      </w:r>
      <w:proofErr w:type="gramEnd"/>
      <w:r w:rsidRPr="007B11E1">
        <w:rPr>
          <w:rFonts w:ascii="Times New Roman" w:eastAsia="Times New Roman" w:hAnsi="Times New Roman" w:cs="Times New Roman"/>
          <w:color w:val="333333"/>
          <w:sz w:val="24"/>
          <w:szCs w:val="24"/>
          <w:bdr w:val="none" w:sz="0" w:space="0" w:color="auto" w:frame="1"/>
        </w:rPr>
        <w:t>аходящиеся в контакте с бетоном, должны быть подвергнуты дополнительнойзащитной обработке до обетонирования конструкций.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2.45.</w:t>
      </w:r>
      <w:r w:rsidRPr="007B11E1">
        <w:rPr>
          <w:rFonts w:ascii="Times New Roman" w:eastAsia="Times New Roman" w:hAnsi="Times New Roman" w:cs="Times New Roman"/>
          <w:color w:val="333333"/>
          <w:sz w:val="24"/>
          <w:szCs w:val="24"/>
          <w:bdr w:val="none" w:sz="0" w:space="0" w:color="auto" w:frame="1"/>
        </w:rPr>
        <w:t>Толщина металлизационных покрытий и металлизационного слоя в комбинированныхпокрытиях должна быть для цинковых и алюминиевых покрытий не менее 120 мкм.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Толщина цинковых покрытий</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олучаемых горячим цинкованием, должна быть не менее 50 мкм, а гальваническимспособом - не менее 30 мкм,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0"/>
          <w:szCs w:val="20"/>
          <w:bdr w:val="none" w:sz="0" w:space="0" w:color="auto" w:frame="1"/>
        </w:rPr>
        <w:t>Примечание</w:t>
      </w:r>
      <w:r w:rsidRPr="007B11E1">
        <w:rPr>
          <w:rFonts w:ascii="Times New Roman" w:eastAsia="Times New Roman" w:hAnsi="Times New Roman" w:cs="Times New Roman"/>
          <w:color w:val="333333"/>
          <w:sz w:val="20"/>
          <w:szCs w:val="20"/>
        </w:rPr>
        <w:t>. Притолщине слоя алюминиевого покрытия свыше 120 мкм следует перед сваркойзакладных деталей удалять покрытие с места наложения сварного шва.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2.46.</w:t>
      </w:r>
      <w:r w:rsidRPr="007B11E1">
        <w:rPr>
          <w:rFonts w:ascii="Times New Roman" w:eastAsia="Times New Roman" w:hAnsi="Times New Roman" w:cs="Times New Roman"/>
          <w:color w:val="333333"/>
          <w:sz w:val="24"/>
          <w:szCs w:val="24"/>
          <w:bdr w:val="none" w:sz="0" w:space="0" w:color="auto" w:frame="1"/>
        </w:rPr>
        <w:t>В случаях, когда защиту от коррозии бетонных и железобетонных конструкцийневозможно обеспечить мерами, предусмотренными в настоящих нормах, следуетприменять конструкции из химически стойких бетонов - полимербетонов иликислотостойких бетонов.</w:t>
      </w:r>
    </w:p>
    <w:p w:rsidR="007B11E1" w:rsidRPr="007B11E1" w:rsidRDefault="007B11E1" w:rsidP="007B11E1">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35" w:name="i353560"/>
      <w:bookmarkStart w:id="36" w:name="i361417"/>
      <w:bookmarkEnd w:id="35"/>
      <w:r w:rsidRPr="007B11E1">
        <w:rPr>
          <w:rFonts w:ascii="Times New Roman" w:eastAsia="Times New Roman" w:hAnsi="Times New Roman" w:cs="Times New Roman"/>
          <w:b/>
          <w:bCs/>
          <w:caps/>
          <w:color w:val="333333"/>
          <w:sz w:val="24"/>
          <w:szCs w:val="24"/>
          <w:bdr w:val="none" w:sz="0" w:space="0" w:color="auto" w:frame="1"/>
        </w:rPr>
        <w:t>ПОЛЫ</w:t>
      </w:r>
      <w:bookmarkEnd w:id="36"/>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2.47.</w:t>
      </w:r>
      <w:r w:rsidRPr="007B11E1">
        <w:rPr>
          <w:rFonts w:ascii="Times New Roman" w:eastAsia="Times New Roman" w:hAnsi="Times New Roman" w:cs="Times New Roman"/>
          <w:color w:val="333333"/>
          <w:sz w:val="24"/>
          <w:szCs w:val="24"/>
          <w:bdr w:val="none" w:sz="0" w:space="0" w:color="auto" w:frame="1"/>
        </w:rPr>
        <w:t>Гидроизоляцию пола следует выбирать в зависимости от интенсивности воздействияжидких сред на пол согласно СНиП II-В.8-71 и степениагрессивного воздействия этих сред.</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 малой интенсивности ислабой степени агрессивного воздействия должна быть предусмотрена окрасочнаяизоляция.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 средней и большойинтенсивности воздействия жидких сред слабоагрессивной степени воздействия илипри малой интенсивности воздействия сред средней и сильноагрессивной степенивоздействия следует предусматривать оклеечную изоляцию, выполняемую из рулонныхматериалов на основе битумов или рулонных и листовых полимерных материалов.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 большой интенсивностивоздействия жидких сред сильноагрессивной степени воздействия должнапредусматриваться усиленная оклеечная изоляция. Усиленная изоляция должнапредусматриваться также под каналами и сточными лотками с распространением еена расстояние 1 м в каждую сторону.</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Материалы для защиты половприведены в рекомендуемых </w:t>
      </w:r>
      <w:hyperlink r:id="rId135" w:anchor="i1118706" w:tooltip="Приложение 6" w:history="1">
        <w:r w:rsidRPr="007B11E1">
          <w:rPr>
            <w:rFonts w:ascii="Times New Roman" w:eastAsia="Times New Roman" w:hAnsi="Times New Roman" w:cs="Times New Roman"/>
            <w:color w:val="800080"/>
            <w:sz w:val="24"/>
            <w:szCs w:val="24"/>
            <w:bdr w:val="none" w:sz="0" w:space="0" w:color="auto" w:frame="1"/>
          </w:rPr>
          <w:t>приложениях 6</w:t>
        </w:r>
      </w:hyperlink>
      <w:r w:rsidRPr="007B11E1">
        <w:rPr>
          <w:rFonts w:ascii="Times New Roman" w:eastAsia="Times New Roman" w:hAnsi="Times New Roman" w:cs="Times New Roman"/>
          <w:color w:val="333333"/>
          <w:sz w:val="24"/>
          <w:szCs w:val="24"/>
          <w:bdr w:val="none" w:sz="0" w:space="0" w:color="auto" w:frame="1"/>
        </w:rPr>
        <w:t> и </w:t>
      </w:r>
      <w:hyperlink r:id="rId136" w:anchor="i1166029" w:tooltip="прил. 7" w:history="1">
        <w:r w:rsidRPr="007B11E1">
          <w:rPr>
            <w:rFonts w:ascii="Times New Roman" w:eastAsia="Times New Roman" w:hAnsi="Times New Roman" w:cs="Times New Roman"/>
            <w:color w:val="800080"/>
            <w:sz w:val="24"/>
            <w:szCs w:val="24"/>
            <w:bdr w:val="none" w:sz="0" w:space="0" w:color="auto" w:frame="1"/>
          </w:rPr>
          <w:t>7</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Для отвода смывных вод итехнологических агрессивных растворов с полов должны предусматриваться сточныеканалы и лотки, доступные для осмотра и ремонта, с </w:t>
      </w:r>
      <w:proofErr w:type="gramStart"/>
      <w:r w:rsidRPr="007B11E1">
        <w:rPr>
          <w:rFonts w:ascii="Times New Roman" w:eastAsia="Times New Roman" w:hAnsi="Times New Roman" w:cs="Times New Roman"/>
          <w:color w:val="333333"/>
          <w:sz w:val="24"/>
          <w:szCs w:val="24"/>
          <w:bdr w:val="none" w:sz="0" w:space="0" w:color="auto" w:frame="1"/>
        </w:rPr>
        <w:t>максимальной</w:t>
      </w:r>
      <w:proofErr w:type="gramEnd"/>
      <w:r w:rsidRPr="007B11E1">
        <w:rPr>
          <w:rFonts w:ascii="Times New Roman" w:eastAsia="Times New Roman" w:hAnsi="Times New Roman" w:cs="Times New Roman"/>
          <w:color w:val="333333"/>
          <w:sz w:val="24"/>
          <w:szCs w:val="24"/>
          <w:bdr w:val="none" w:sz="0" w:space="0" w:color="auto" w:frame="1"/>
        </w:rPr>
        <w:t xml:space="preserve"> протяженностьюих прямолинейных участков.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2.48.</w:t>
      </w:r>
      <w:r w:rsidRPr="007B11E1">
        <w:rPr>
          <w:rFonts w:ascii="Times New Roman" w:eastAsia="Times New Roman" w:hAnsi="Times New Roman" w:cs="Times New Roman"/>
          <w:color w:val="333333"/>
          <w:sz w:val="24"/>
          <w:szCs w:val="24"/>
          <w:bdr w:val="none" w:sz="0" w:space="0" w:color="auto" w:frame="1"/>
        </w:rPr>
        <w:t xml:space="preserve">При проектировании полов на грунте в случае средней и большой интенсивностивоздействия средне- и сильноагрессивных сред должна </w:t>
      </w:r>
      <w:r w:rsidRPr="007B11E1">
        <w:rPr>
          <w:rFonts w:ascii="Times New Roman" w:eastAsia="Times New Roman" w:hAnsi="Times New Roman" w:cs="Times New Roman"/>
          <w:color w:val="333333"/>
          <w:sz w:val="24"/>
          <w:szCs w:val="24"/>
          <w:bdr w:val="none" w:sz="0" w:space="0" w:color="auto" w:frame="1"/>
        </w:rPr>
        <w:lastRenderedPageBreak/>
        <w:t>дополнительнопредусматриваться изоляция под подстилающим слоем независимо от наличиягрунтовых вод и их уровня.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2.49.</w:t>
      </w:r>
      <w:r w:rsidRPr="007B11E1">
        <w:rPr>
          <w:rFonts w:ascii="Times New Roman" w:eastAsia="Times New Roman" w:hAnsi="Times New Roman" w:cs="Times New Roman"/>
          <w:color w:val="333333"/>
          <w:sz w:val="24"/>
          <w:szCs w:val="24"/>
          <w:bdr w:val="none" w:sz="0" w:space="0" w:color="auto" w:frame="1"/>
        </w:rPr>
        <w:t>Фундаменты под оборудование, располагаемые на уровне пола или выше, должныиметь единую с конструкцией пола сплошную гидроизоляцию. Для сохраненияцелостности следует предусматривать устройство компенсаторов или другиеподобные меры.</w:t>
      </w:r>
    </w:p>
    <w:p w:rsidR="007B11E1" w:rsidRPr="007B11E1" w:rsidRDefault="007B11E1" w:rsidP="007B11E1">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37" w:name="i372950"/>
      <w:bookmarkStart w:id="38" w:name="i387516"/>
      <w:bookmarkEnd w:id="37"/>
      <w:r w:rsidRPr="007B11E1">
        <w:rPr>
          <w:rFonts w:ascii="Times New Roman" w:eastAsia="Times New Roman" w:hAnsi="Times New Roman" w:cs="Times New Roman"/>
          <w:b/>
          <w:bCs/>
          <w:caps/>
          <w:color w:val="333333"/>
          <w:sz w:val="24"/>
          <w:szCs w:val="24"/>
          <w:bdr w:val="none" w:sz="0" w:space="0" w:color="auto" w:frame="1"/>
        </w:rPr>
        <w:t>ДЫМОВЫЕ, ГАЗОДЫМОВЫЕ, </w:t>
      </w:r>
      <w:r w:rsidRPr="007B11E1">
        <w:rPr>
          <w:rFonts w:ascii="Times New Roman" w:eastAsia="Times New Roman" w:hAnsi="Times New Roman" w:cs="Times New Roman"/>
          <w:b/>
          <w:bCs/>
          <w:caps/>
          <w:color w:val="333333"/>
          <w:sz w:val="24"/>
          <w:szCs w:val="24"/>
          <w:bdr w:val="none" w:sz="0" w:space="0" w:color="auto" w:frame="1"/>
        </w:rPr>
        <w:br/>
        <w:t>ВЕНТИЛЯЦИОННЫЕ И КАНАЛИЗАЦИОННЫЕ ТРУБЫ, </w:t>
      </w:r>
      <w:r w:rsidRPr="007B11E1">
        <w:rPr>
          <w:rFonts w:ascii="Times New Roman" w:eastAsia="Times New Roman" w:hAnsi="Times New Roman" w:cs="Times New Roman"/>
          <w:b/>
          <w:bCs/>
          <w:caps/>
          <w:color w:val="333333"/>
          <w:sz w:val="24"/>
          <w:szCs w:val="24"/>
          <w:bdr w:val="none" w:sz="0" w:space="0" w:color="auto" w:frame="1"/>
        </w:rPr>
        <w:br/>
        <w:t>ЕМКОСТНЫЕ СООРУЖЕНИЯ И ТРУБОПРОВОДЫ</w:t>
      </w:r>
      <w:bookmarkEnd w:id="38"/>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2.50.</w:t>
      </w:r>
      <w:r w:rsidRPr="007B11E1">
        <w:rPr>
          <w:rFonts w:ascii="Times New Roman" w:eastAsia="Times New Roman" w:hAnsi="Times New Roman" w:cs="Times New Roman"/>
          <w:color w:val="333333"/>
          <w:sz w:val="24"/>
          <w:szCs w:val="24"/>
          <w:bdr w:val="none" w:sz="0" w:space="0" w:color="auto" w:frame="1"/>
        </w:rPr>
        <w:t>Для железобетонных труб с агрессивной газообразной внутренней средой следуетприменять бетон класса прочности не ниже ВЗО, по морозостойкости - марки неменее F200, по водонепроницаемости - марки не менее W8.</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2.51.</w:t>
      </w:r>
      <w:r w:rsidRPr="007B11E1">
        <w:rPr>
          <w:rFonts w:ascii="Times New Roman" w:eastAsia="Times New Roman" w:hAnsi="Times New Roman" w:cs="Times New Roman"/>
          <w:color w:val="333333"/>
          <w:sz w:val="24"/>
          <w:szCs w:val="24"/>
          <w:bdr w:val="none" w:sz="0" w:space="0" w:color="auto" w:frame="1"/>
        </w:rPr>
        <w:t xml:space="preserve">Для железобетонного ствола дымовых и газодымовых </w:t>
      </w:r>
      <w:proofErr w:type="gramStart"/>
      <w:r w:rsidRPr="007B11E1">
        <w:rPr>
          <w:rFonts w:ascii="Times New Roman" w:eastAsia="Times New Roman" w:hAnsi="Times New Roman" w:cs="Times New Roman"/>
          <w:color w:val="333333"/>
          <w:sz w:val="24"/>
          <w:szCs w:val="24"/>
          <w:bdr w:val="none" w:sz="0" w:space="0" w:color="auto" w:frame="1"/>
        </w:rPr>
        <w:t>труб</w:t>
      </w:r>
      <w:proofErr w:type="gramEnd"/>
      <w:r w:rsidRPr="007B11E1">
        <w:rPr>
          <w:rFonts w:ascii="Times New Roman" w:eastAsia="Times New Roman" w:hAnsi="Times New Roman" w:cs="Times New Roman"/>
          <w:color w:val="333333"/>
          <w:sz w:val="24"/>
          <w:szCs w:val="24"/>
          <w:bdr w:val="none" w:sz="0" w:space="0" w:color="auto" w:frame="1"/>
        </w:rPr>
        <w:t xml:space="preserve"> а также канализационныхтруб с агрессивными газовыми средами, содержащими соединения серы, необходимоприменять бетон на сульфатостойком портландцементе или сульфатостойкомпортландцементе с минеральными добавками. Допускается применениепортландцементов с минеральными добавками, в клинкере которых содержаниетрехкальциевого алюмината С</w:t>
      </w:r>
      <w:r w:rsidRPr="007B11E1">
        <w:rPr>
          <w:rFonts w:ascii="Times New Roman" w:eastAsia="Times New Roman" w:hAnsi="Times New Roman" w:cs="Times New Roman"/>
          <w:color w:val="333333"/>
          <w:sz w:val="18"/>
          <w:szCs w:val="18"/>
          <w:bdr w:val="none" w:sz="0" w:space="0" w:color="auto" w:frame="1"/>
          <w:vertAlign w:val="subscript"/>
        </w:rPr>
        <w:t>3</w:t>
      </w:r>
      <w:r w:rsidRPr="007B11E1">
        <w:rPr>
          <w:rFonts w:ascii="Times New Roman" w:eastAsia="Times New Roman" w:hAnsi="Times New Roman" w:cs="Times New Roman"/>
          <w:color w:val="333333"/>
          <w:sz w:val="24"/>
          <w:szCs w:val="24"/>
          <w:bdr w:val="none" w:sz="0" w:space="0" w:color="auto" w:frame="1"/>
        </w:rPr>
        <w:t>А не превышает 7 %.</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2.52.</w:t>
      </w:r>
      <w:r w:rsidRPr="007B11E1">
        <w:rPr>
          <w:rFonts w:ascii="Times New Roman" w:eastAsia="Times New Roman" w:hAnsi="Times New Roman" w:cs="Times New Roman"/>
          <w:color w:val="333333"/>
          <w:sz w:val="24"/>
          <w:szCs w:val="24"/>
          <w:bdr w:val="none" w:sz="0" w:space="0" w:color="auto" w:frame="1"/>
        </w:rPr>
        <w:t>В качестве заполнителей для бетона труб следует применять фракционированныйщебень из изверженных пород и кварцевый или полевошпатовый песок.</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Для бетона канализационныхтруб допускается применять заполнители из карбонатных пород, отвечающиетребованиям, </w:t>
      </w:r>
      <w:proofErr w:type="gramStart"/>
      <w:r w:rsidRPr="007B11E1">
        <w:rPr>
          <w:rFonts w:ascii="Times New Roman" w:eastAsia="Times New Roman" w:hAnsi="Times New Roman" w:cs="Times New Roman"/>
          <w:color w:val="333333"/>
          <w:sz w:val="24"/>
          <w:szCs w:val="24"/>
          <w:bdr w:val="none" w:sz="0" w:space="0" w:color="auto" w:frame="1"/>
        </w:rPr>
        <w:t>изложенным</w:t>
      </w:r>
      <w:proofErr w:type="gramEnd"/>
      <w:r w:rsidRPr="007B11E1">
        <w:rPr>
          <w:rFonts w:ascii="Times New Roman" w:eastAsia="Times New Roman" w:hAnsi="Times New Roman" w:cs="Times New Roman"/>
          <w:color w:val="333333"/>
          <w:sz w:val="24"/>
          <w:szCs w:val="24"/>
          <w:bdr w:val="none" w:sz="0" w:space="0" w:color="auto" w:frame="1"/>
        </w:rPr>
        <w:t xml:space="preserve"> в </w:t>
      </w:r>
      <w:hyperlink r:id="rId137" w:anchor="i288593" w:tooltip="п. 2.13" w:history="1">
        <w:r w:rsidRPr="007B11E1">
          <w:rPr>
            <w:rFonts w:ascii="Times New Roman" w:eastAsia="Times New Roman" w:hAnsi="Times New Roman" w:cs="Times New Roman"/>
            <w:color w:val="800080"/>
            <w:sz w:val="24"/>
            <w:szCs w:val="24"/>
            <w:bdr w:val="none" w:sz="0" w:space="0" w:color="auto" w:frame="1"/>
          </w:rPr>
          <w:t>п. 2.13</w:t>
        </w:r>
      </w:hyperlink>
      <w:r w:rsidRPr="007B11E1">
        <w:rPr>
          <w:rFonts w:ascii="Arial" w:eastAsia="Times New Roman" w:hAnsi="Arial" w:cs="Arial"/>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2.53.</w:t>
      </w:r>
      <w:r w:rsidRPr="007B11E1">
        <w:rPr>
          <w:rFonts w:ascii="Times New Roman" w:eastAsia="Times New Roman" w:hAnsi="Times New Roman" w:cs="Times New Roman"/>
          <w:color w:val="333333"/>
          <w:sz w:val="24"/>
          <w:szCs w:val="24"/>
          <w:bdr w:val="none" w:sz="0" w:space="0" w:color="auto" w:frame="1"/>
        </w:rPr>
        <w:t>Защиту внутренней поверхности стволов железобетонных дымовых и газодымовыхтруб, а также наружных поверхностей участков зоны окутывания при температуре до80</w:t>
      </w:r>
      <w:proofErr w:type="gramStart"/>
      <w:r w:rsidRPr="007B11E1">
        <w:rPr>
          <w:rFonts w:ascii="Times New Roman" w:eastAsia="Times New Roman" w:hAnsi="Times New Roman" w:cs="Times New Roman"/>
          <w:color w:val="333333"/>
          <w:sz w:val="24"/>
          <w:szCs w:val="24"/>
          <w:bdr w:val="none" w:sz="0" w:space="0" w:color="auto" w:frame="1"/>
        </w:rPr>
        <w:t xml:space="preserve"> °С</w:t>
      </w:r>
      <w:proofErr w:type="gramEnd"/>
      <w:r w:rsidRPr="007B11E1">
        <w:rPr>
          <w:rFonts w:ascii="Times New Roman" w:eastAsia="Times New Roman" w:hAnsi="Times New Roman" w:cs="Times New Roman"/>
          <w:color w:val="333333"/>
          <w:sz w:val="24"/>
          <w:szCs w:val="24"/>
          <w:bdr w:val="none" w:sz="0" w:space="0" w:color="auto" w:frame="1"/>
        </w:rPr>
        <w:t xml:space="preserve"> следует выполнять в зависимости от степени агрессивного воздействия средылакокрасочными покрытиями согласно </w:t>
      </w:r>
      <w:hyperlink r:id="rId138" w:anchor="i347189" w:tooltip="Таблица 13" w:history="1">
        <w:r w:rsidRPr="007B11E1">
          <w:rPr>
            <w:rFonts w:ascii="Times New Roman" w:eastAsia="Times New Roman" w:hAnsi="Times New Roman" w:cs="Times New Roman"/>
            <w:color w:val="800080"/>
            <w:sz w:val="24"/>
            <w:szCs w:val="24"/>
            <w:bdr w:val="none" w:sz="0" w:space="0" w:color="auto" w:frame="1"/>
          </w:rPr>
          <w:t>табл. 13</w:t>
        </w:r>
      </w:hyperlink>
      <w:r w:rsidRPr="007B11E1">
        <w:rPr>
          <w:rFonts w:ascii="Times New Roman" w:eastAsia="Times New Roman" w:hAnsi="Times New Roman" w:cs="Times New Roman"/>
          <w:color w:val="333333"/>
          <w:sz w:val="24"/>
          <w:szCs w:val="24"/>
          <w:bdr w:val="none" w:sz="0" w:space="0" w:color="auto" w:frame="1"/>
        </w:rPr>
        <w:t> и справочному </w:t>
      </w:r>
      <w:hyperlink r:id="rId139" w:anchor="i968850" w:tooltip="Приложение 3" w:history="1">
        <w:r w:rsidRPr="007B11E1">
          <w:rPr>
            <w:rFonts w:ascii="Times New Roman" w:eastAsia="Times New Roman" w:hAnsi="Times New Roman" w:cs="Times New Roman"/>
            <w:color w:val="800080"/>
            <w:sz w:val="24"/>
            <w:szCs w:val="24"/>
            <w:bdr w:val="none" w:sz="0" w:space="0" w:color="auto" w:frame="1"/>
          </w:rPr>
          <w:t>приложению 3</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2.54.</w:t>
      </w:r>
      <w:r w:rsidRPr="007B11E1">
        <w:rPr>
          <w:rFonts w:ascii="Times New Roman" w:eastAsia="Times New Roman" w:hAnsi="Times New Roman" w:cs="Times New Roman"/>
          <w:color w:val="333333"/>
          <w:sz w:val="24"/>
          <w:szCs w:val="24"/>
          <w:bdr w:val="none" w:sz="0" w:space="0" w:color="auto" w:frame="1"/>
        </w:rPr>
        <w:t>Участки стволов труб и фундаментов, на которых возможно образование конденсата</w:t>
      </w:r>
      <w:proofErr w:type="gramStart"/>
      <w:r w:rsidRPr="007B11E1">
        <w:rPr>
          <w:rFonts w:ascii="Times New Roman" w:eastAsia="Times New Roman" w:hAnsi="Times New Roman" w:cs="Times New Roman"/>
          <w:color w:val="333333"/>
          <w:sz w:val="24"/>
          <w:szCs w:val="24"/>
          <w:bdr w:val="none" w:sz="0" w:space="0" w:color="auto" w:frame="1"/>
        </w:rPr>
        <w:t>,д</w:t>
      </w:r>
      <w:proofErr w:type="gramEnd"/>
      <w:r w:rsidRPr="007B11E1">
        <w:rPr>
          <w:rFonts w:ascii="Times New Roman" w:eastAsia="Times New Roman" w:hAnsi="Times New Roman" w:cs="Times New Roman"/>
          <w:color w:val="333333"/>
          <w:sz w:val="24"/>
          <w:szCs w:val="24"/>
          <w:bdr w:val="none" w:sz="0" w:space="0" w:color="auto" w:frame="1"/>
        </w:rPr>
        <w:t>олжны быть защищены мастичными или оклеечными защитными покрытиями сустройством прижимной футеровки.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Следует при строительствеканализационного трубопровода на участках с сильноагрессивными средамиприменять железобетонные трубы с внутренним чехлом из полиэтилена</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оливинилхлорида и др</w:t>
      </w:r>
      <w:r w:rsidRPr="007B11E1">
        <w:rPr>
          <w:rFonts w:ascii="Arial" w:eastAsia="Times New Roman" w:hAnsi="Arial" w:cs="Arial"/>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(Измененная редакция.</w:t>
      </w:r>
      <w:proofErr w:type="gramEnd"/>
      <w:r w:rsidRPr="007B11E1">
        <w:rPr>
          <w:rFonts w:ascii="Times New Roman" w:eastAsia="Times New Roman" w:hAnsi="Times New Roman" w:cs="Times New Roman"/>
          <w:b/>
          <w:bCs/>
          <w:color w:val="333333"/>
          <w:sz w:val="24"/>
          <w:szCs w:val="24"/>
          <w:bdr w:val="none" w:sz="0" w:space="0" w:color="auto" w:frame="1"/>
        </w:rPr>
        <w:t xml:space="preserve"> Изм. №1).</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2.55.</w:t>
      </w:r>
      <w:r w:rsidRPr="007B11E1">
        <w:rPr>
          <w:rFonts w:ascii="Times New Roman" w:eastAsia="Times New Roman" w:hAnsi="Times New Roman" w:cs="Times New Roman"/>
          <w:color w:val="333333"/>
          <w:sz w:val="24"/>
          <w:szCs w:val="24"/>
          <w:bdr w:val="none" w:sz="0" w:space="0" w:color="auto" w:frame="1"/>
        </w:rPr>
        <w:t xml:space="preserve">Для футеровки дымовых труб следует применять </w:t>
      </w:r>
      <w:proofErr w:type="gramStart"/>
      <w:r w:rsidRPr="007B11E1">
        <w:rPr>
          <w:rFonts w:ascii="Times New Roman" w:eastAsia="Times New Roman" w:hAnsi="Times New Roman" w:cs="Times New Roman"/>
          <w:color w:val="333333"/>
          <w:sz w:val="24"/>
          <w:szCs w:val="24"/>
          <w:bdr w:val="none" w:sz="0" w:space="0" w:color="auto" w:frame="1"/>
        </w:rPr>
        <w:t>кислотоупорный</w:t>
      </w:r>
      <w:proofErr w:type="gramEnd"/>
      <w:r w:rsidRPr="007B11E1">
        <w:rPr>
          <w:rFonts w:ascii="Times New Roman" w:eastAsia="Times New Roman" w:hAnsi="Times New Roman" w:cs="Times New Roman"/>
          <w:color w:val="333333"/>
          <w:sz w:val="24"/>
          <w:szCs w:val="24"/>
          <w:bdr w:val="none" w:sz="0" w:space="0" w:color="auto" w:frame="1"/>
        </w:rPr>
        <w:t xml:space="preserve"> или глиняный кирпична кислотостойкой замазке или растворе.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 футеровки газодымовыхтруб необходимо применять кислотоупорный кирпич на кислотостойкой замазке.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 футеровки вентиляционныхжелезобетонных труб должны быть применены фасонная кислотоупорная керамика икислотоупорный кирпич на полимерной или кислотостойкой замазке.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2.56.</w:t>
      </w:r>
      <w:r w:rsidRPr="007B11E1">
        <w:rPr>
          <w:rFonts w:ascii="Times New Roman" w:eastAsia="Times New Roman" w:hAnsi="Times New Roman" w:cs="Times New Roman"/>
          <w:color w:val="333333"/>
          <w:sz w:val="24"/>
          <w:szCs w:val="24"/>
          <w:bdr w:val="none" w:sz="0" w:space="0" w:color="auto" w:frame="1"/>
        </w:rPr>
        <w:t>Защиту наружных поверхностей фундаментов труб и газоходов следуетпредусматривать в соответствии с требованиями по защите подземных конструкцийот коррозии.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39" w:name="i394173"/>
      <w:r w:rsidRPr="007B11E1">
        <w:rPr>
          <w:rFonts w:ascii="Times New Roman" w:eastAsia="Times New Roman" w:hAnsi="Times New Roman" w:cs="Times New Roman"/>
          <w:b/>
          <w:bCs/>
          <w:color w:val="333333"/>
          <w:sz w:val="24"/>
          <w:szCs w:val="24"/>
          <w:bdr w:val="none" w:sz="0" w:space="0" w:color="auto" w:frame="1"/>
        </w:rPr>
        <w:t>2.57.</w:t>
      </w:r>
      <w:bookmarkEnd w:id="39"/>
      <w:r w:rsidRPr="007B11E1">
        <w:rPr>
          <w:rFonts w:ascii="Times New Roman" w:eastAsia="Times New Roman" w:hAnsi="Times New Roman" w:cs="Times New Roman"/>
          <w:color w:val="333333"/>
          <w:sz w:val="24"/>
          <w:szCs w:val="24"/>
          <w:bdr w:val="none" w:sz="0" w:space="0" w:color="auto" w:frame="1"/>
        </w:rPr>
        <w:t xml:space="preserve"> Дляемкостных сооружений и подземных трубопроводов степень </w:t>
      </w:r>
      <w:proofErr w:type="gramStart"/>
      <w:r w:rsidRPr="007B11E1">
        <w:rPr>
          <w:rFonts w:ascii="Times New Roman" w:eastAsia="Times New Roman" w:hAnsi="Times New Roman" w:cs="Times New Roman"/>
          <w:color w:val="333333"/>
          <w:sz w:val="24"/>
          <w:szCs w:val="24"/>
          <w:bdr w:val="none" w:sz="0" w:space="0" w:color="auto" w:frame="1"/>
        </w:rPr>
        <w:t>агрессивного</w:t>
      </w:r>
      <w:proofErr w:type="gramEnd"/>
      <w:r w:rsidRPr="007B11E1">
        <w:rPr>
          <w:rFonts w:ascii="Times New Roman" w:eastAsia="Times New Roman" w:hAnsi="Times New Roman" w:cs="Times New Roman"/>
          <w:color w:val="333333"/>
          <w:sz w:val="24"/>
          <w:szCs w:val="24"/>
          <w:bdr w:val="none" w:sz="0" w:space="0" w:color="auto" w:frame="1"/>
        </w:rPr>
        <w:t xml:space="preserve"> воздействияжидких сред следует определять по </w:t>
      </w:r>
      <w:hyperlink r:id="rId140" w:anchor="i177852" w:tooltip="Таблица 5" w:history="1">
        <w:r w:rsidRPr="007B11E1">
          <w:rPr>
            <w:rFonts w:ascii="Times New Roman" w:eastAsia="Times New Roman" w:hAnsi="Times New Roman" w:cs="Times New Roman"/>
            <w:color w:val="800080"/>
            <w:sz w:val="24"/>
            <w:szCs w:val="24"/>
            <w:bdr w:val="none" w:sz="0" w:space="0" w:color="auto" w:frame="1"/>
          </w:rPr>
          <w:t>табл. 5-8</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Для внутренних поверхностейднищ и стенок резервуаров для хранения нефти и нефтепродуктов воздействие на конструкциисырой нефти и мазута следует оценивать как </w:t>
      </w:r>
      <w:r w:rsidRPr="007B11E1">
        <w:rPr>
          <w:rFonts w:ascii="Times New Roman" w:eastAsia="Times New Roman" w:hAnsi="Times New Roman" w:cs="Times New Roman"/>
          <w:color w:val="333333"/>
          <w:sz w:val="24"/>
          <w:szCs w:val="24"/>
          <w:bdr w:val="none" w:sz="0" w:space="0" w:color="auto" w:frame="1"/>
        </w:rPr>
        <w:lastRenderedPageBreak/>
        <w:t>среднеагрессивное, а воздействиемазута, дизельного топлива и керосина - как слабоагрессивное. Для внутреннихповерхностей покрытия резервуаров воздействие перечисленных жидкостей следуетоценивать как слабоагрессивное.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2.58.</w:t>
      </w:r>
      <w:r w:rsidRPr="007B11E1">
        <w:rPr>
          <w:rFonts w:ascii="Times New Roman" w:eastAsia="Times New Roman" w:hAnsi="Times New Roman" w:cs="Times New Roman"/>
          <w:color w:val="333333"/>
          <w:sz w:val="24"/>
          <w:szCs w:val="24"/>
          <w:bdr w:val="none" w:sz="0" w:space="0" w:color="auto" w:frame="1"/>
        </w:rPr>
        <w:t>Требования к железобетонным конструкциям емкостных сооружений в зависимости отстепени агрессивного воздействия среды следует принимать по </w:t>
      </w:r>
      <w:hyperlink r:id="rId141" w:anchor="i304741" w:tooltip="Таблица 11" w:history="1">
        <w:r w:rsidRPr="007B11E1">
          <w:rPr>
            <w:rFonts w:ascii="Times New Roman" w:eastAsia="Times New Roman" w:hAnsi="Times New Roman" w:cs="Times New Roman"/>
            <w:color w:val="800080"/>
            <w:sz w:val="24"/>
            <w:szCs w:val="24"/>
            <w:bdr w:val="none" w:sz="0" w:space="0" w:color="auto" w:frame="1"/>
          </w:rPr>
          <w:t>табл. 11</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 емкостных сооружениях длянефти и нефтепродуктов должен быть применен бетон марки по водонепроницаемостине менее W8.</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2.59.</w:t>
      </w:r>
      <w:r w:rsidRPr="007B11E1">
        <w:rPr>
          <w:rFonts w:ascii="Times New Roman" w:eastAsia="Times New Roman" w:hAnsi="Times New Roman" w:cs="Times New Roman"/>
          <w:color w:val="333333"/>
          <w:sz w:val="24"/>
          <w:szCs w:val="24"/>
          <w:bdr w:val="none" w:sz="0" w:space="0" w:color="auto" w:frame="1"/>
        </w:rPr>
        <w:t>Методы защиты от коррозии внутренних поверхностей конструкций емкостныхсооружений следует принимать по </w:t>
      </w:r>
      <w:hyperlink r:id="rId142" w:anchor="i347189" w:tooltip="Таблица 13" w:history="1">
        <w:r w:rsidRPr="007B11E1">
          <w:rPr>
            <w:rFonts w:ascii="Times New Roman" w:eastAsia="Times New Roman" w:hAnsi="Times New Roman" w:cs="Times New Roman"/>
            <w:color w:val="800080"/>
            <w:sz w:val="24"/>
            <w:szCs w:val="24"/>
            <w:bdr w:val="none" w:sz="0" w:space="0" w:color="auto" w:frame="1"/>
          </w:rPr>
          <w:t>табл. 13</w:t>
        </w:r>
      </w:hyperlink>
      <w:r w:rsidRPr="007B11E1">
        <w:rPr>
          <w:rFonts w:ascii="Times New Roman" w:eastAsia="Times New Roman" w:hAnsi="Times New Roman" w:cs="Times New Roman"/>
          <w:color w:val="333333"/>
          <w:sz w:val="24"/>
          <w:szCs w:val="24"/>
          <w:bdr w:val="none" w:sz="0" w:space="0" w:color="auto" w:frame="1"/>
        </w:rPr>
        <w:t> и справочному</w:t>
      </w:r>
      <w:hyperlink r:id="rId143" w:anchor="i1013477" w:tooltip="Приложение 4" w:history="1">
        <w:r w:rsidRPr="007B11E1">
          <w:rPr>
            <w:rFonts w:ascii="Times New Roman" w:eastAsia="Times New Roman" w:hAnsi="Times New Roman" w:cs="Times New Roman"/>
            <w:color w:val="800080"/>
            <w:sz w:val="24"/>
            <w:szCs w:val="24"/>
            <w:bdr w:val="none" w:sz="0" w:space="0" w:color="auto" w:frame="1"/>
          </w:rPr>
          <w:t>приложению 4</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2.60.</w:t>
      </w:r>
      <w:r w:rsidRPr="007B11E1">
        <w:rPr>
          <w:rFonts w:ascii="Times New Roman" w:eastAsia="Times New Roman" w:hAnsi="Times New Roman" w:cs="Times New Roman"/>
          <w:color w:val="333333"/>
          <w:sz w:val="24"/>
          <w:szCs w:val="24"/>
          <w:bdr w:val="none" w:sz="0" w:space="0" w:color="auto" w:frame="1"/>
        </w:rPr>
        <w:t xml:space="preserve">Емкостные сооружения, заглубленные в грунт, должны иметь наружнуюгидроизоляцию, </w:t>
      </w:r>
      <w:proofErr w:type="gramStart"/>
      <w:r w:rsidRPr="007B11E1">
        <w:rPr>
          <w:rFonts w:ascii="Times New Roman" w:eastAsia="Times New Roman" w:hAnsi="Times New Roman" w:cs="Times New Roman"/>
          <w:color w:val="333333"/>
          <w:sz w:val="24"/>
          <w:szCs w:val="24"/>
          <w:bdr w:val="none" w:sz="0" w:space="0" w:color="auto" w:frame="1"/>
        </w:rPr>
        <w:t>исключающую</w:t>
      </w:r>
      <w:proofErr w:type="gramEnd"/>
      <w:r w:rsidRPr="007B11E1">
        <w:rPr>
          <w:rFonts w:ascii="Times New Roman" w:eastAsia="Times New Roman" w:hAnsi="Times New Roman" w:cs="Times New Roman"/>
          <w:color w:val="333333"/>
          <w:sz w:val="24"/>
          <w:szCs w:val="24"/>
          <w:bdr w:val="none" w:sz="0" w:space="0" w:color="auto" w:frame="1"/>
        </w:rPr>
        <w:t xml:space="preserve"> доступ грунтовой влаги к поверхности железобетона.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2.61.</w:t>
      </w:r>
      <w:r w:rsidRPr="007B11E1">
        <w:rPr>
          <w:rFonts w:ascii="Times New Roman" w:eastAsia="Times New Roman" w:hAnsi="Times New Roman" w:cs="Times New Roman"/>
          <w:color w:val="333333"/>
          <w:sz w:val="24"/>
          <w:szCs w:val="24"/>
          <w:bdr w:val="none" w:sz="0" w:space="0" w:color="auto" w:frame="1"/>
        </w:rPr>
        <w:t>Железобетонные трубы подземных трубопроводов следует защищать от коррозииметодами электрохимической защиты при содержании хлорионов в водной вытяжке изгрунтов (ГОСТ 9.015-74) или в грунтовых водах, мг/л:</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длявиброгидропрессованных труб (</w:t>
      </w:r>
      <w:hyperlink r:id="rId144" w:tooltip="Трубы железобетонные напорные виброгидропрессованные. Технические условия" w:history="1">
        <w:r w:rsidRPr="007B11E1">
          <w:rPr>
            <w:rFonts w:ascii="Times New Roman" w:eastAsia="Times New Roman" w:hAnsi="Times New Roman" w:cs="Times New Roman"/>
            <w:color w:val="800080"/>
            <w:sz w:val="24"/>
            <w:szCs w:val="24"/>
            <w:bdr w:val="none" w:sz="0" w:space="0" w:color="auto" w:frame="1"/>
          </w:rPr>
          <w:t>ГОСТ12586.0-83</w:t>
        </w:r>
      </w:hyperlink>
      <w:r w:rsidRPr="007B11E1">
        <w:rPr>
          <w:rFonts w:ascii="Times New Roman" w:eastAsia="Times New Roman" w:hAnsi="Times New Roman" w:cs="Times New Roman"/>
          <w:color w:val="333333"/>
          <w:sz w:val="24"/>
          <w:szCs w:val="24"/>
          <w:bdr w:val="none" w:sz="0" w:space="0" w:color="auto" w:frame="1"/>
        </w:rPr>
        <w:t>)                                   св.500;</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длятруб со стальным сердечником: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 марке поводонепроницаемости защитного слоя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бетона W4 идопустимой ширине раскрытия трещин 0,1 мм                         св.300;</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 марке поводонепроницаемости защитного слоя бетона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менее W4 идопустимой ширине раскрытия трещин 0,2 мм                           св.150.</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Припроектировании электрохимической защиты необходимо предусматривать мероприятия</w:t>
      </w:r>
      <w:proofErr w:type="gramStart"/>
      <w:r w:rsidRPr="007B11E1">
        <w:rPr>
          <w:rFonts w:ascii="Times New Roman" w:eastAsia="Times New Roman" w:hAnsi="Times New Roman" w:cs="Times New Roman"/>
          <w:color w:val="333333"/>
          <w:sz w:val="24"/>
          <w:szCs w:val="24"/>
          <w:bdr w:val="none" w:sz="0" w:space="0" w:color="auto" w:frame="1"/>
        </w:rPr>
        <w:t>,о</w:t>
      </w:r>
      <w:proofErr w:type="gramEnd"/>
      <w:r w:rsidRPr="007B11E1">
        <w:rPr>
          <w:rFonts w:ascii="Times New Roman" w:eastAsia="Times New Roman" w:hAnsi="Times New Roman" w:cs="Times New Roman"/>
          <w:color w:val="333333"/>
          <w:sz w:val="24"/>
          <w:szCs w:val="24"/>
          <w:bdr w:val="none" w:sz="0" w:space="0" w:color="auto" w:frame="1"/>
        </w:rPr>
        <w:t>беспечивающие непрерывную электрическую проводимость по металлу железобетонныхтрубопроводов.</w:t>
      </w:r>
    </w:p>
    <w:p w:rsidR="007B11E1" w:rsidRPr="007B11E1" w:rsidRDefault="007B11E1" w:rsidP="007B11E1">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40" w:name="i402037"/>
      <w:bookmarkStart w:id="41" w:name="i415596"/>
      <w:bookmarkEnd w:id="40"/>
      <w:r w:rsidRPr="007B11E1">
        <w:rPr>
          <w:rFonts w:ascii="Times New Roman" w:eastAsia="Times New Roman" w:hAnsi="Times New Roman" w:cs="Times New Roman"/>
          <w:b/>
          <w:bCs/>
          <w:caps/>
          <w:color w:val="333333"/>
          <w:sz w:val="24"/>
          <w:szCs w:val="24"/>
          <w:bdr w:val="none" w:sz="0" w:space="0" w:color="auto" w:frame="1"/>
        </w:rPr>
        <w:t>ОСОБЕННОСТИ ЗАЩИТЫ </w:t>
      </w:r>
      <w:r w:rsidRPr="007B11E1">
        <w:rPr>
          <w:rFonts w:ascii="Times New Roman" w:eastAsia="Times New Roman" w:hAnsi="Times New Roman" w:cs="Times New Roman"/>
          <w:b/>
          <w:bCs/>
          <w:caps/>
          <w:color w:val="333333"/>
          <w:sz w:val="24"/>
          <w:szCs w:val="24"/>
          <w:bdr w:val="none" w:sz="0" w:space="0" w:color="auto" w:frame="1"/>
        </w:rPr>
        <w:br/>
        <w:t>ЖЕЛЕЗОБЕТОННЫХ КОНСТРУКЦИЙ </w:t>
      </w:r>
      <w:r w:rsidRPr="007B11E1">
        <w:rPr>
          <w:rFonts w:ascii="Times New Roman" w:eastAsia="Times New Roman" w:hAnsi="Times New Roman" w:cs="Times New Roman"/>
          <w:b/>
          <w:bCs/>
          <w:caps/>
          <w:color w:val="333333"/>
          <w:sz w:val="24"/>
          <w:szCs w:val="24"/>
          <w:bdr w:val="none" w:sz="0" w:space="0" w:color="auto" w:frame="1"/>
        </w:rPr>
        <w:br/>
        <w:t>ОТ ЭЛЕКТРОКОРРОЗИИ</w:t>
      </w:r>
      <w:bookmarkEnd w:id="41"/>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42" w:name="i427029"/>
      <w:r w:rsidRPr="007B11E1">
        <w:rPr>
          <w:rFonts w:ascii="Times New Roman" w:eastAsia="Times New Roman" w:hAnsi="Times New Roman" w:cs="Times New Roman"/>
          <w:b/>
          <w:bCs/>
          <w:color w:val="333333"/>
          <w:sz w:val="24"/>
          <w:szCs w:val="24"/>
          <w:bdr w:val="none" w:sz="0" w:space="0" w:color="auto" w:frame="1"/>
        </w:rPr>
        <w:t>2.62.</w:t>
      </w:r>
      <w:bookmarkEnd w:id="42"/>
      <w:r w:rsidRPr="007B11E1">
        <w:rPr>
          <w:rFonts w:ascii="Times New Roman" w:eastAsia="Times New Roman" w:hAnsi="Times New Roman" w:cs="Times New Roman"/>
          <w:color w:val="333333"/>
          <w:sz w:val="24"/>
          <w:szCs w:val="24"/>
          <w:bdr w:val="none" w:sz="0" w:space="0" w:color="auto" w:frame="1"/>
        </w:rPr>
        <w:t> Защита отэлектрокоррозии должна быть предусмотрена: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при наличии блуждающих токовот установок постоянного тока </w:t>
      </w:r>
      <w:proofErr w:type="gramStart"/>
      <w:r w:rsidRPr="007B11E1">
        <w:rPr>
          <w:rFonts w:ascii="Times New Roman" w:eastAsia="Times New Roman" w:hAnsi="Times New Roman" w:cs="Times New Roman"/>
          <w:color w:val="333333"/>
          <w:sz w:val="24"/>
          <w:szCs w:val="24"/>
          <w:bdr w:val="none" w:sz="0" w:space="0" w:color="auto" w:frame="1"/>
        </w:rPr>
        <w:t>для</w:t>
      </w:r>
      <w:proofErr w:type="gramEnd"/>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железобетонных конструкцийзданий и сооружений отделений электролиза;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конструкций сооруженийэлектрифицированного на постоянном токе рельсового транспорта;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трубопроводов, коллекторов</w:t>
      </w:r>
      <w:proofErr w:type="gramStart"/>
      <w:r w:rsidRPr="007B11E1">
        <w:rPr>
          <w:rFonts w:ascii="Times New Roman" w:eastAsia="Times New Roman" w:hAnsi="Times New Roman" w:cs="Times New Roman"/>
          <w:color w:val="333333"/>
          <w:sz w:val="24"/>
          <w:szCs w:val="24"/>
          <w:bdr w:val="none" w:sz="0" w:space="0" w:color="auto" w:frame="1"/>
        </w:rPr>
        <w:t>,ф</w:t>
      </w:r>
      <w:proofErr w:type="gramEnd"/>
      <w:r w:rsidRPr="007B11E1">
        <w:rPr>
          <w:rFonts w:ascii="Times New Roman" w:eastAsia="Times New Roman" w:hAnsi="Times New Roman" w:cs="Times New Roman"/>
          <w:color w:val="333333"/>
          <w:sz w:val="24"/>
          <w:szCs w:val="24"/>
          <w:bdr w:val="none" w:sz="0" w:space="0" w:color="auto" w:frame="1"/>
        </w:rPr>
        <w:t>ундаментов и других протяженных подземных конструкций зданий и сооружений,расположенных в поле тока от постороннего источника;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от действия переменного токапри </w:t>
      </w:r>
      <w:proofErr w:type="gramStart"/>
      <w:r w:rsidRPr="007B11E1">
        <w:rPr>
          <w:rFonts w:ascii="Times New Roman" w:eastAsia="Times New Roman" w:hAnsi="Times New Roman" w:cs="Times New Roman"/>
          <w:color w:val="333333"/>
          <w:sz w:val="24"/>
          <w:szCs w:val="24"/>
          <w:bdr w:val="none" w:sz="0" w:space="0" w:color="auto" w:frame="1"/>
        </w:rPr>
        <w:t>использовании</w:t>
      </w:r>
      <w:proofErr w:type="gramEnd"/>
      <w:r w:rsidRPr="007B11E1">
        <w:rPr>
          <w:rFonts w:ascii="Times New Roman" w:eastAsia="Times New Roman" w:hAnsi="Times New Roman" w:cs="Times New Roman"/>
          <w:color w:val="333333"/>
          <w:sz w:val="24"/>
          <w:szCs w:val="24"/>
          <w:bdr w:val="none" w:sz="0" w:space="0" w:color="auto" w:frame="1"/>
        </w:rPr>
        <w:t xml:space="preserve"> железобетонных конструкций в качестве заземляющих устройств.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2.63.</w:t>
      </w:r>
      <w:r w:rsidRPr="007B11E1">
        <w:rPr>
          <w:rFonts w:ascii="Times New Roman" w:eastAsia="Times New Roman" w:hAnsi="Times New Roman" w:cs="Times New Roman"/>
          <w:color w:val="333333"/>
          <w:sz w:val="24"/>
          <w:szCs w:val="24"/>
          <w:bdr w:val="none" w:sz="0" w:space="0" w:color="auto" w:frame="1"/>
        </w:rPr>
        <w:t>Опасность коррозии блуждающими токами следует устанавливать по величинампотенциала арматура - бетон или по плотности тока утечки с арматуры. Показателиопасности приведены в </w:t>
      </w:r>
      <w:hyperlink r:id="rId145" w:anchor="i446198" w:tooltip="Таблица 14" w:history="1">
        <w:r w:rsidRPr="007B11E1">
          <w:rPr>
            <w:rFonts w:ascii="Times New Roman" w:eastAsia="Times New Roman" w:hAnsi="Times New Roman" w:cs="Times New Roman"/>
            <w:color w:val="800080"/>
            <w:sz w:val="24"/>
            <w:szCs w:val="24"/>
            <w:bdr w:val="none" w:sz="0" w:space="0" w:color="auto" w:frame="1"/>
          </w:rPr>
          <w:t>табл. 14</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2.64.</w:t>
      </w:r>
      <w:r w:rsidRPr="007B11E1">
        <w:rPr>
          <w:rFonts w:ascii="Times New Roman" w:eastAsia="Times New Roman" w:hAnsi="Times New Roman" w:cs="Times New Roman"/>
          <w:color w:val="333333"/>
          <w:sz w:val="24"/>
          <w:szCs w:val="24"/>
          <w:bdr w:val="none" w:sz="0" w:space="0" w:color="auto" w:frame="1"/>
        </w:rPr>
        <w:t xml:space="preserve">Состояние железобетонных конструкций зданий и сооружений отделений электролизаи железобетонных конструкций электрифицированного на постоянном токе рельсовоготранспорта является заведомо опасным, в </w:t>
      </w:r>
      <w:proofErr w:type="gramStart"/>
      <w:r w:rsidRPr="007B11E1">
        <w:rPr>
          <w:rFonts w:ascii="Times New Roman" w:eastAsia="Times New Roman" w:hAnsi="Times New Roman" w:cs="Times New Roman"/>
          <w:color w:val="333333"/>
          <w:sz w:val="24"/>
          <w:szCs w:val="24"/>
          <w:bdr w:val="none" w:sz="0" w:space="0" w:color="auto" w:frame="1"/>
        </w:rPr>
        <w:t>связи</w:t>
      </w:r>
      <w:proofErr w:type="gramEnd"/>
      <w:r w:rsidRPr="007B11E1">
        <w:rPr>
          <w:rFonts w:ascii="Times New Roman" w:eastAsia="Times New Roman" w:hAnsi="Times New Roman" w:cs="Times New Roman"/>
          <w:color w:val="333333"/>
          <w:sz w:val="24"/>
          <w:szCs w:val="24"/>
          <w:bdr w:val="none" w:sz="0" w:space="0" w:color="auto" w:frame="1"/>
        </w:rPr>
        <w:t xml:space="preserve"> с чем при проектировании этихконструкций следует в обязательном порядке предусматривать мероприятия позащите от электрокоррозии.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Опасность электрокоррозииподземных железобетонных конструкций, расположенных в поле тока от постороннегоисточника, и необходимость их защиты от электрокоррозии должны быть установленына основе расчетов или электрических измерений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напряженности блуждающихтоков в грунте или на </w:t>
      </w:r>
      <w:proofErr w:type="gramStart"/>
      <w:r w:rsidRPr="007B11E1">
        <w:rPr>
          <w:rFonts w:ascii="Times New Roman" w:eastAsia="Times New Roman" w:hAnsi="Times New Roman" w:cs="Times New Roman"/>
          <w:color w:val="333333"/>
          <w:sz w:val="24"/>
          <w:szCs w:val="24"/>
          <w:bdr w:val="none" w:sz="0" w:space="0" w:color="auto" w:frame="1"/>
        </w:rPr>
        <w:t>существующих</w:t>
      </w:r>
      <w:proofErr w:type="gramEnd"/>
      <w:r w:rsidRPr="007B11E1">
        <w:rPr>
          <w:rFonts w:ascii="Times New Roman" w:eastAsia="Times New Roman" w:hAnsi="Times New Roman" w:cs="Times New Roman"/>
          <w:color w:val="333333"/>
          <w:sz w:val="24"/>
          <w:szCs w:val="24"/>
          <w:bdr w:val="none" w:sz="0" w:space="0" w:color="auto" w:frame="1"/>
        </w:rPr>
        <w:t xml:space="preserve"> близлежащих аналогичных железобетонныхконструкциях.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2.65.</w:t>
      </w:r>
      <w:r w:rsidRPr="007B11E1">
        <w:rPr>
          <w:rFonts w:ascii="Times New Roman" w:eastAsia="Times New Roman" w:hAnsi="Times New Roman" w:cs="Times New Roman"/>
          <w:color w:val="333333"/>
          <w:sz w:val="24"/>
          <w:szCs w:val="24"/>
          <w:bdr w:val="none" w:sz="0" w:space="0" w:color="auto" w:frame="1"/>
        </w:rPr>
        <w:t>Опасность коррозии переменным током промышленной частоты для конструкций</w:t>
      </w:r>
      <w:proofErr w:type="gramStart"/>
      <w:r w:rsidRPr="007B11E1">
        <w:rPr>
          <w:rFonts w:ascii="Times New Roman" w:eastAsia="Times New Roman" w:hAnsi="Times New Roman" w:cs="Times New Roman"/>
          <w:color w:val="333333"/>
          <w:sz w:val="24"/>
          <w:szCs w:val="24"/>
          <w:bdr w:val="none" w:sz="0" w:space="0" w:color="auto" w:frame="1"/>
        </w:rPr>
        <w:t>,и</w:t>
      </w:r>
      <w:proofErr w:type="gramEnd"/>
      <w:r w:rsidRPr="007B11E1">
        <w:rPr>
          <w:rFonts w:ascii="Times New Roman" w:eastAsia="Times New Roman" w:hAnsi="Times New Roman" w:cs="Times New Roman"/>
          <w:color w:val="333333"/>
          <w:sz w:val="24"/>
          <w:szCs w:val="24"/>
          <w:bdr w:val="none" w:sz="0" w:space="0" w:color="auto" w:frame="1"/>
        </w:rPr>
        <w:t xml:space="preserve">спользуемых в качестве заземляющих устройств, определяется плотностью </w:t>
      </w:r>
      <w:r w:rsidRPr="007B11E1">
        <w:rPr>
          <w:rFonts w:ascii="Times New Roman" w:eastAsia="Times New Roman" w:hAnsi="Times New Roman" w:cs="Times New Roman"/>
          <w:color w:val="333333"/>
          <w:sz w:val="24"/>
          <w:szCs w:val="24"/>
          <w:bdr w:val="none" w:sz="0" w:space="0" w:color="auto" w:frame="1"/>
        </w:rPr>
        <w:lastRenderedPageBreak/>
        <w:t>тока,длительно стекающего с внешней поверхности арматуры подземных конструкций в грунт,превышающей 10 мА/дм</w:t>
      </w:r>
      <w:r w:rsidRPr="007B11E1">
        <w:rPr>
          <w:rFonts w:ascii="Times New Roman" w:eastAsia="Times New Roman" w:hAnsi="Times New Roman" w:cs="Times New Roman"/>
          <w:color w:val="333333"/>
          <w:sz w:val="18"/>
          <w:szCs w:val="18"/>
          <w:bdr w:val="none" w:sz="0" w:space="0" w:color="auto" w:frame="1"/>
          <w:vertAlign w:val="superscript"/>
        </w:rPr>
        <w:t>2</w:t>
      </w:r>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2.66.</w:t>
      </w:r>
      <w:r w:rsidRPr="007B11E1">
        <w:rPr>
          <w:rFonts w:ascii="Times New Roman" w:eastAsia="Times New Roman" w:hAnsi="Times New Roman" w:cs="Times New Roman"/>
          <w:color w:val="333333"/>
          <w:sz w:val="24"/>
          <w:szCs w:val="24"/>
          <w:bdr w:val="none" w:sz="0" w:space="0" w:color="auto" w:frame="1"/>
        </w:rPr>
        <w:t xml:space="preserve">Способы защиты железобетонных конструкций от коррозии </w:t>
      </w:r>
      <w:proofErr w:type="gramStart"/>
      <w:r w:rsidRPr="007B11E1">
        <w:rPr>
          <w:rFonts w:ascii="Times New Roman" w:eastAsia="Times New Roman" w:hAnsi="Times New Roman" w:cs="Times New Roman"/>
          <w:color w:val="333333"/>
          <w:sz w:val="24"/>
          <w:szCs w:val="24"/>
          <w:bdr w:val="none" w:sz="0" w:space="0" w:color="auto" w:frame="1"/>
        </w:rPr>
        <w:t>блуждающими</w:t>
      </w:r>
      <w:proofErr w:type="gramEnd"/>
      <w:r w:rsidRPr="007B11E1">
        <w:rPr>
          <w:rFonts w:ascii="Times New Roman" w:eastAsia="Times New Roman" w:hAnsi="Times New Roman" w:cs="Times New Roman"/>
          <w:color w:val="333333"/>
          <w:sz w:val="24"/>
          <w:szCs w:val="24"/>
          <w:bdr w:val="none" w:sz="0" w:space="0" w:color="auto" w:frame="1"/>
        </w:rPr>
        <w:t xml:space="preserve"> токамиподразделяются на следующие группы: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I -ограничение токов утечки, выполняемое на источниках блуждающих токов;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II - пассивная защита</w:t>
      </w:r>
      <w:proofErr w:type="gramStart"/>
      <w:r w:rsidRPr="007B11E1">
        <w:rPr>
          <w:rFonts w:ascii="Times New Roman" w:eastAsia="Times New Roman" w:hAnsi="Times New Roman" w:cs="Times New Roman"/>
          <w:color w:val="333333"/>
          <w:sz w:val="24"/>
          <w:szCs w:val="24"/>
          <w:bdr w:val="none" w:sz="0" w:space="0" w:color="auto" w:frame="1"/>
        </w:rPr>
        <w:t>,в</w:t>
      </w:r>
      <w:proofErr w:type="gramEnd"/>
      <w:r w:rsidRPr="007B11E1">
        <w:rPr>
          <w:rFonts w:ascii="Times New Roman" w:eastAsia="Times New Roman" w:hAnsi="Times New Roman" w:cs="Times New Roman"/>
          <w:color w:val="333333"/>
          <w:sz w:val="24"/>
          <w:szCs w:val="24"/>
          <w:bdr w:val="none" w:sz="0" w:space="0" w:color="auto" w:frame="1"/>
        </w:rPr>
        <w:t>ыполняемая на железобетонных конструкциях;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III -активная (электрохимическая) защита, выполняемая на железобетонныхконструкциях, если пассивная защита невозможна или недостаточна.</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 проектированиижелезобетонных конструкций зданий и сооружений отделений электролиза и сооруженийэлектрифицированного на постоянном токе рельсового транспорта следуетпредусматривать способы защиты от электрокоррозии I и II групп.</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43" w:name="i438205"/>
      <w:r w:rsidRPr="007B11E1">
        <w:rPr>
          <w:rFonts w:ascii="Times New Roman" w:eastAsia="Times New Roman" w:hAnsi="Times New Roman" w:cs="Times New Roman"/>
          <w:b/>
          <w:bCs/>
          <w:color w:val="333333"/>
          <w:sz w:val="24"/>
          <w:szCs w:val="24"/>
          <w:bdr w:val="none" w:sz="0" w:space="0" w:color="auto" w:frame="1"/>
        </w:rPr>
        <w:t>2.67.</w:t>
      </w:r>
      <w:bookmarkEnd w:id="43"/>
      <w:r w:rsidRPr="007B11E1">
        <w:rPr>
          <w:rFonts w:ascii="Times New Roman" w:eastAsia="Times New Roman" w:hAnsi="Times New Roman" w:cs="Times New Roman"/>
          <w:color w:val="333333"/>
          <w:sz w:val="24"/>
          <w:szCs w:val="24"/>
          <w:bdr w:val="none" w:sz="0" w:space="0" w:color="auto" w:frame="1"/>
        </w:rPr>
        <w:t> Пассивнаязащита железобетонных конструкций, зданий и сооружений отделений электролиза исооружений электрифицированного на постоянном токе рельсового транспорта должнаобеспечиваться: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применением марки бетона поводонепроницаемости не ниже W6;</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исключением применениябетонов с добавками, понижающими электросопротивление бетона, в том числеингибирующими коррозию стали;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назначением толщинызащитного слоя бетона не менее 20 мм, а для опор контактной сети - не менее 16мм;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ограничением шириныраскрытия трещин не более 0,1 мм для предварительно напряженных конструкций ине более 0,2 мм для обычных конструкций.</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14</w:t>
      </w:r>
    </w:p>
    <w:tbl>
      <w:tblPr>
        <w:tblW w:w="5000" w:type="pct"/>
        <w:jc w:val="center"/>
        <w:tblCellMar>
          <w:left w:w="0" w:type="dxa"/>
          <w:right w:w="0" w:type="dxa"/>
        </w:tblCellMar>
        <w:tblLook w:val="04A0" w:firstRow="1" w:lastRow="0" w:firstColumn="1" w:lastColumn="0" w:noHBand="0" w:noVBand="1"/>
      </w:tblPr>
      <w:tblGrid>
        <w:gridCol w:w="1411"/>
        <w:gridCol w:w="3388"/>
        <w:gridCol w:w="2353"/>
        <w:gridCol w:w="2259"/>
      </w:tblGrid>
      <w:tr w:rsidR="007B11E1" w:rsidRPr="007B11E1" w:rsidTr="007B11E1">
        <w:trPr>
          <w:tblHeader/>
          <w:jc w:val="center"/>
        </w:trPr>
        <w:tc>
          <w:tcPr>
            <w:tcW w:w="7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44" w:name="i446198"/>
            <w:r w:rsidRPr="007B11E1">
              <w:rPr>
                <w:rFonts w:ascii="Times New Roman" w:eastAsia="Times New Roman" w:hAnsi="Times New Roman" w:cs="Times New Roman"/>
                <w:sz w:val="20"/>
                <w:szCs w:val="20"/>
                <w:bdr w:val="none" w:sz="0" w:space="0" w:color="auto" w:frame="1"/>
              </w:rPr>
              <w:t>Конструкции</w:t>
            </w:r>
            <w:bookmarkEnd w:id="44"/>
          </w:p>
        </w:tc>
        <w:tc>
          <w:tcPr>
            <w:tcW w:w="18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Здания и сооружения</w:t>
            </w:r>
          </w:p>
        </w:tc>
        <w:tc>
          <w:tcPr>
            <w:tcW w:w="24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Основные показатели опасности в анодных и знакопеременных зонах</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потенциал арматура-бетон по отношению к медно-сульфатному электроду, </w:t>
            </w:r>
            <w:proofErr w:type="gramStart"/>
            <w:r w:rsidRPr="007B11E1">
              <w:rPr>
                <w:rFonts w:ascii="Times New Roman" w:eastAsia="Times New Roman" w:hAnsi="Times New Roman" w:cs="Times New Roman"/>
                <w:sz w:val="20"/>
                <w:szCs w:val="20"/>
                <w:bdr w:val="none" w:sz="0" w:space="0" w:color="auto" w:frame="1"/>
              </w:rPr>
              <w:t>В</w:t>
            </w:r>
            <w:proofErr w:type="gramEnd"/>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плотность тока утечки с арматуры, мА/дм</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p>
        </w:tc>
      </w:tr>
      <w:tr w:rsidR="007B11E1" w:rsidRPr="007B11E1" w:rsidTr="007B11E1">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Подземные</w:t>
            </w:r>
          </w:p>
        </w:tc>
        <w:tc>
          <w:tcPr>
            <w:tcW w:w="1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Указанные в </w:t>
            </w:r>
            <w:hyperlink r:id="rId146" w:anchor="i427029" w:tooltip="Пункт 2.62" w:history="1">
              <w:r w:rsidRPr="007B11E1">
                <w:rPr>
                  <w:rFonts w:ascii="Times New Roman" w:eastAsia="Times New Roman" w:hAnsi="Times New Roman" w:cs="Times New Roman"/>
                  <w:color w:val="800080"/>
                  <w:sz w:val="20"/>
                  <w:szCs w:val="20"/>
                  <w:bdr w:val="none" w:sz="0" w:space="0" w:color="auto" w:frame="1"/>
                </w:rPr>
                <w:t>п. 2.62</w:t>
              </w:r>
            </w:hyperlink>
            <w:r w:rsidRPr="007B11E1">
              <w:rPr>
                <w:rFonts w:ascii="Times New Roman" w:eastAsia="Times New Roman" w:hAnsi="Times New Roman" w:cs="Times New Roman"/>
                <w:sz w:val="20"/>
                <w:szCs w:val="20"/>
                <w:bdr w:val="none" w:sz="0" w:space="0" w:color="auto" w:frame="1"/>
              </w:rPr>
              <w:t> при содержании С</w:t>
            </w:r>
            <w:proofErr w:type="gramStart"/>
            <w:r w:rsidRPr="007B11E1">
              <w:rPr>
                <w:rFonts w:ascii="Times New Roman" w:eastAsia="Times New Roman" w:hAnsi="Times New Roman" w:cs="Times New Roman"/>
                <w:sz w:val="20"/>
                <w:szCs w:val="20"/>
                <w:bdr w:val="none" w:sz="0" w:space="0" w:color="auto" w:frame="1"/>
              </w:rPr>
              <w:t>1</w:t>
            </w:r>
            <w:proofErr w:type="gramEnd"/>
            <w:r w:rsidRPr="007B11E1">
              <w:rPr>
                <w:rFonts w:ascii="Times New Roman" w:eastAsia="Times New Roman" w:hAnsi="Times New Roman" w:cs="Times New Roman"/>
                <w:sz w:val="20"/>
                <w:szCs w:val="20"/>
                <w:bdr w:val="none" w:sz="0" w:space="0" w:color="auto" w:frame="1"/>
              </w:rPr>
              <w:t xml:space="preserve"> в грунтовой воде до 0,2 г/л*</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0,5</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0,6</w:t>
            </w:r>
          </w:p>
        </w:tc>
      </w:tr>
      <w:tr w:rsidR="007B11E1" w:rsidRPr="007B11E1" w:rsidTr="007B11E1">
        <w:trPr>
          <w:jc w:val="center"/>
        </w:trPr>
        <w:tc>
          <w:tcPr>
            <w:tcW w:w="7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Надземные</w:t>
            </w:r>
          </w:p>
        </w:tc>
        <w:tc>
          <w:tcPr>
            <w:tcW w:w="1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Отделений электролиза расплавов, сооружения промышленного рельсового транспорта</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0,5</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0,6</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Отделений электролиза водных растворов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0,0</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0,6</w:t>
            </w:r>
          </w:p>
        </w:tc>
      </w:tr>
      <w:tr w:rsidR="007B11E1" w:rsidRPr="007B11E1" w:rsidTr="007B11E1">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bdr w:val="none" w:sz="0" w:space="0" w:color="auto" w:frame="1"/>
              </w:rPr>
              <w:t xml:space="preserve"> Приведенные показатели действительны при условии защиты арматуры бетоном в конструкциях с шириной раскрытия трещин не </w:t>
            </w:r>
            <w:proofErr w:type="gramStart"/>
            <w:r w:rsidRPr="007B11E1">
              <w:rPr>
                <w:rFonts w:ascii="Times New Roman" w:eastAsia="Times New Roman" w:hAnsi="Times New Roman" w:cs="Times New Roman"/>
                <w:sz w:val="20"/>
                <w:szCs w:val="20"/>
                <w:bdr w:val="none" w:sz="0" w:space="0" w:color="auto" w:frame="1"/>
              </w:rPr>
              <w:t>более указанной</w:t>
            </w:r>
            <w:proofErr w:type="gramEnd"/>
            <w:r w:rsidRPr="007B11E1">
              <w:rPr>
                <w:rFonts w:ascii="Times New Roman" w:eastAsia="Times New Roman" w:hAnsi="Times New Roman" w:cs="Times New Roman"/>
                <w:sz w:val="20"/>
                <w:szCs w:val="20"/>
                <w:bdr w:val="none" w:sz="0" w:space="0" w:color="auto" w:frame="1"/>
              </w:rPr>
              <w:t xml:space="preserve"> в </w:t>
            </w:r>
            <w:hyperlink r:id="rId147" w:anchor="i438205" w:tooltip="Пункт 2.67" w:history="1">
              <w:r w:rsidRPr="007B11E1">
                <w:rPr>
                  <w:rFonts w:ascii="Times New Roman" w:eastAsia="Times New Roman" w:hAnsi="Times New Roman" w:cs="Times New Roman"/>
                  <w:color w:val="800080"/>
                  <w:sz w:val="20"/>
                  <w:szCs w:val="20"/>
                  <w:bdr w:val="none" w:sz="0" w:space="0" w:color="auto" w:frame="1"/>
                </w:rPr>
                <w:t>п.2.67</w:t>
              </w:r>
            </w:hyperlink>
            <w:r w:rsidRPr="007B11E1">
              <w:rPr>
                <w:rFonts w:ascii="Times New Roman" w:eastAsia="Times New Roman" w:hAnsi="Times New Roman" w:cs="Times New Roman"/>
                <w:sz w:val="20"/>
                <w:szCs w:val="20"/>
                <w:bdr w:val="none" w:sz="0" w:space="0" w:color="auto" w:frame="1"/>
              </w:rPr>
              <w:t>. При наличии в защитном слое бетона трещин с шириной раскрытия, более указанной в </w:t>
            </w:r>
            <w:hyperlink r:id="rId148" w:anchor="i438205" w:tooltip="Пункт 2.67" w:history="1">
              <w:r w:rsidRPr="007B11E1">
                <w:rPr>
                  <w:rFonts w:ascii="Times New Roman" w:eastAsia="Times New Roman" w:hAnsi="Times New Roman" w:cs="Times New Roman"/>
                  <w:color w:val="800080"/>
                  <w:sz w:val="20"/>
                  <w:szCs w:val="20"/>
                  <w:bdr w:val="none" w:sz="0" w:space="0" w:color="auto" w:frame="1"/>
                </w:rPr>
                <w:t>п.2.67</w:t>
              </w:r>
            </w:hyperlink>
            <w:r w:rsidRPr="007B11E1">
              <w:rPr>
                <w:rFonts w:ascii="Times New Roman" w:eastAsia="Times New Roman" w:hAnsi="Times New Roman" w:cs="Times New Roman"/>
                <w:sz w:val="20"/>
                <w:szCs w:val="20"/>
                <w:bdr w:val="none" w:sz="0" w:space="0" w:color="auto" w:frame="1"/>
              </w:rPr>
              <w:t>, показатели опасности электрокоррозии следует принимать по ГОСТ 9.015-74.</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Определение содержания ионов хлора в грунтовой воде производится в соответствии с ГОСТ 9.015-74.</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2.68.</w:t>
      </w:r>
      <w:r w:rsidRPr="007B11E1">
        <w:rPr>
          <w:rFonts w:ascii="Times New Roman" w:eastAsia="Times New Roman" w:hAnsi="Times New Roman" w:cs="Times New Roman"/>
          <w:color w:val="333333"/>
          <w:sz w:val="24"/>
          <w:szCs w:val="24"/>
          <w:bdr w:val="none" w:sz="0" w:space="0" w:color="auto" w:frame="1"/>
        </w:rPr>
        <w:t>В бетон конструкций, находящихся в поле тока от постороннего источника, недопускается вводить добавки хлористых солей, а в бетон предварительнонапряженных конструкций, армированных сталью классов Ат-IV, Ат</w:t>
      </w:r>
      <w:r w:rsidRPr="007B11E1">
        <w:rPr>
          <w:rFonts w:ascii="Times New Roman" w:eastAsia="Times New Roman" w:hAnsi="Times New Roman" w:cs="Times New Roman"/>
          <w:caps/>
          <w:color w:val="333333"/>
          <w:sz w:val="24"/>
          <w:szCs w:val="24"/>
          <w:bdr w:val="none" w:sz="0" w:space="0" w:color="auto" w:frame="1"/>
        </w:rPr>
        <w:t>-V, АТ-VI, </w:t>
      </w:r>
      <w:r w:rsidRPr="007B11E1">
        <w:rPr>
          <w:rFonts w:ascii="Times New Roman" w:eastAsia="Times New Roman" w:hAnsi="Times New Roman" w:cs="Times New Roman"/>
          <w:color w:val="333333"/>
          <w:sz w:val="24"/>
          <w:szCs w:val="24"/>
          <w:bdr w:val="none" w:sz="0" w:space="0" w:color="auto" w:frame="1"/>
        </w:rPr>
        <w:t>A-V и A-VI, - добавки хлористых солей</w:t>
      </w:r>
      <w:proofErr w:type="gramStart"/>
      <w:r w:rsidRPr="007B11E1">
        <w:rPr>
          <w:rFonts w:ascii="Times New Roman" w:eastAsia="Times New Roman" w:hAnsi="Times New Roman" w:cs="Times New Roman"/>
          <w:color w:val="333333"/>
          <w:sz w:val="24"/>
          <w:szCs w:val="24"/>
          <w:bdr w:val="none" w:sz="0" w:space="0" w:color="auto" w:frame="1"/>
        </w:rPr>
        <w:t>,н</w:t>
      </w:r>
      <w:proofErr w:type="gramEnd"/>
      <w:r w:rsidRPr="007B11E1">
        <w:rPr>
          <w:rFonts w:ascii="Times New Roman" w:eastAsia="Times New Roman" w:hAnsi="Times New Roman" w:cs="Times New Roman"/>
          <w:color w:val="333333"/>
          <w:sz w:val="24"/>
          <w:szCs w:val="24"/>
          <w:bdr w:val="none" w:sz="0" w:space="0" w:color="auto" w:frame="1"/>
        </w:rPr>
        <w:t>итратов и нитритов.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2.69.</w:t>
      </w:r>
      <w:r w:rsidRPr="007B11E1">
        <w:rPr>
          <w:rFonts w:ascii="Times New Roman" w:eastAsia="Times New Roman" w:hAnsi="Times New Roman" w:cs="Times New Roman"/>
          <w:color w:val="333333"/>
          <w:sz w:val="24"/>
          <w:szCs w:val="24"/>
          <w:bdr w:val="none" w:sz="0" w:space="0" w:color="auto" w:frame="1"/>
        </w:rPr>
        <w:t>Для защиты от электрокоррозии зданий и сооружений отделений электролиза следуетпредусматривать:</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устройствоэлектроизоляционных швов в железобетонных перекрытиях, железобетонных площадкахдля обслуживания электролизеров, в подземных железобетонных конструкциях;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применение полимербетона дляконструкций, примыкающих к электронесущему оборудованию (опор, балок ифундаментов под электролизеры, опорных столбов под шинопроводы, опорных балок ифундаментов под оборудование, соединенное с электролизерами) в отделенияхэлектролиза водных растворов;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мероприятия попредотвращению облива раствором конструкций (устройство защитных козырьков ит.п.);</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lastRenderedPageBreak/>
        <w:t>защиту поверхностейфундаментов покрытиями, рекомендуемыми для защиты от коррозии подземныхконструкций;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не допускается стальноеармирование фундаментов под электролизеры при их установке на уровне или нижеуровня грунта, каналов, желобов и др. конструкций в отделениях электролизаводных растворов.</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2.70.</w:t>
      </w:r>
      <w:r w:rsidRPr="007B11E1">
        <w:rPr>
          <w:rFonts w:ascii="Times New Roman" w:eastAsia="Times New Roman" w:hAnsi="Times New Roman" w:cs="Times New Roman"/>
          <w:color w:val="333333"/>
          <w:sz w:val="24"/>
          <w:szCs w:val="24"/>
          <w:bdr w:val="none" w:sz="0" w:space="0" w:color="auto" w:frame="1"/>
        </w:rPr>
        <w:t>Для защиты от электрокоррозии железобетонных конструкций сооружений рельсовоготранспорта следует предусматривать установку электроизолирующих деталей иустройств, обеспечивающих электрическое сопротивление не менее 10000 Ом цепизаземления опор контактной сети и деталей крепления контактной сети к элементамконструкций мостов, эстакад, тоннелей и т.п.</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2.71.</w:t>
      </w:r>
      <w:r w:rsidRPr="007B11E1">
        <w:rPr>
          <w:rFonts w:ascii="Times New Roman" w:eastAsia="Times New Roman" w:hAnsi="Times New Roman" w:cs="Times New Roman"/>
          <w:color w:val="333333"/>
          <w:sz w:val="24"/>
          <w:szCs w:val="24"/>
          <w:bdr w:val="none" w:sz="0" w:space="0" w:color="auto" w:frame="1"/>
        </w:rPr>
        <w:t xml:space="preserve">При использовании железобетонных конструкций в качестве заземляющих устройствследует предусматривать соединение арматуры всех элементов конструкций (а такжезакладных деталей, устанавливаемых в железобетонные колонны для присоединенияэлектрического технологического оборудования) в </w:t>
      </w:r>
      <w:proofErr w:type="gramStart"/>
      <w:r w:rsidRPr="007B11E1">
        <w:rPr>
          <w:rFonts w:ascii="Times New Roman" w:eastAsia="Times New Roman" w:hAnsi="Times New Roman" w:cs="Times New Roman"/>
          <w:color w:val="333333"/>
          <w:sz w:val="24"/>
          <w:szCs w:val="24"/>
          <w:bdr w:val="none" w:sz="0" w:space="0" w:color="auto" w:frame="1"/>
        </w:rPr>
        <w:t>непрерывную</w:t>
      </w:r>
      <w:proofErr w:type="gramEnd"/>
      <w:r w:rsidRPr="007B11E1">
        <w:rPr>
          <w:rFonts w:ascii="Times New Roman" w:eastAsia="Times New Roman" w:hAnsi="Times New Roman" w:cs="Times New Roman"/>
          <w:color w:val="333333"/>
          <w:sz w:val="24"/>
          <w:szCs w:val="24"/>
          <w:bdr w:val="none" w:sz="0" w:space="0" w:color="auto" w:frame="1"/>
        </w:rPr>
        <w:t xml:space="preserve"> электрическую цепьпо металлу путем сварки арматуры или закладных деталей соприкасающихсяэлементов конструкций. При этом не должна меняться расчетная схема работыконструкций.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2.72.</w:t>
      </w:r>
      <w:r w:rsidRPr="007B11E1">
        <w:rPr>
          <w:rFonts w:ascii="Times New Roman" w:eastAsia="Times New Roman" w:hAnsi="Times New Roman" w:cs="Times New Roman"/>
          <w:color w:val="333333"/>
          <w:sz w:val="24"/>
          <w:szCs w:val="24"/>
          <w:bdr w:val="none" w:sz="0" w:space="0" w:color="auto" w:frame="1"/>
        </w:rPr>
        <w:t>Не допускается использование в качестве заземлителей железобетонныхфундаментов, подвергающихся средней и сильной степени агрессивного воздействия</w:t>
      </w:r>
      <w:proofErr w:type="gramStart"/>
      <w:r w:rsidRPr="007B11E1">
        <w:rPr>
          <w:rFonts w:ascii="Times New Roman" w:eastAsia="Times New Roman" w:hAnsi="Times New Roman" w:cs="Times New Roman"/>
          <w:color w:val="333333"/>
          <w:sz w:val="24"/>
          <w:szCs w:val="24"/>
          <w:bdr w:val="none" w:sz="0" w:space="0" w:color="auto" w:frame="1"/>
        </w:rPr>
        <w:t>,а</w:t>
      </w:r>
      <w:proofErr w:type="gramEnd"/>
      <w:r w:rsidRPr="007B11E1">
        <w:rPr>
          <w:rFonts w:ascii="Times New Roman" w:eastAsia="Times New Roman" w:hAnsi="Times New Roman" w:cs="Times New Roman"/>
          <w:color w:val="333333"/>
          <w:sz w:val="24"/>
          <w:szCs w:val="24"/>
          <w:bdr w:val="none" w:sz="0" w:space="0" w:color="auto" w:frame="1"/>
        </w:rPr>
        <w:t xml:space="preserve"> также железобетонных конструкций для заземления электроустановок, работающихна постоянном электрическом токе.</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15</w:t>
      </w:r>
    </w:p>
    <w:tbl>
      <w:tblPr>
        <w:tblW w:w="5000" w:type="pct"/>
        <w:jc w:val="center"/>
        <w:tblCellMar>
          <w:left w:w="0" w:type="dxa"/>
          <w:right w:w="0" w:type="dxa"/>
        </w:tblCellMar>
        <w:tblLook w:val="04A0" w:firstRow="1" w:lastRow="0" w:firstColumn="1" w:lastColumn="0" w:noHBand="0" w:noVBand="1"/>
      </w:tblPr>
      <w:tblGrid>
        <w:gridCol w:w="1441"/>
        <w:gridCol w:w="2402"/>
        <w:gridCol w:w="1920"/>
        <w:gridCol w:w="1728"/>
        <w:gridCol w:w="1920"/>
      </w:tblGrid>
      <w:tr w:rsidR="007B11E1" w:rsidRPr="007B11E1" w:rsidTr="007B11E1">
        <w:trPr>
          <w:tblHeader/>
          <w:jc w:val="center"/>
        </w:trPr>
        <w:tc>
          <w:tcPr>
            <w:tcW w:w="7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45" w:name="i457011"/>
            <w:r w:rsidRPr="007B11E1">
              <w:rPr>
                <w:rFonts w:ascii="Times New Roman" w:eastAsia="Times New Roman" w:hAnsi="Times New Roman" w:cs="Times New Roman"/>
                <w:sz w:val="20"/>
                <w:szCs w:val="20"/>
                <w:bdr w:val="none" w:sz="0" w:space="0" w:color="auto" w:frame="1"/>
              </w:rPr>
              <w:t>Условия эксплуатации конструкций</w:t>
            </w:r>
            <w:bookmarkEnd w:id="45"/>
          </w:p>
        </w:tc>
        <w:tc>
          <w:tcPr>
            <w:tcW w:w="12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Деревянные конструкции и их элементы</w:t>
            </w:r>
          </w:p>
        </w:tc>
        <w:tc>
          <w:tcPr>
            <w:tcW w:w="10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Характер увлажнения</w:t>
            </w:r>
          </w:p>
        </w:tc>
        <w:tc>
          <w:tcPr>
            <w:tcW w:w="19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биологических агентов при влажностном режиме помещений (над чертой) или зоне влажности (под чертой) (по </w:t>
            </w:r>
            <w:hyperlink r:id="rId149"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bdr w:val="none" w:sz="0" w:space="0" w:color="auto" w:frame="1"/>
              </w:rPr>
              <w:t>**)</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сухой, </w:t>
            </w:r>
            <w:proofErr w:type="gramStart"/>
            <w:r w:rsidRPr="007B11E1">
              <w:rPr>
                <w:rFonts w:ascii="Times New Roman" w:eastAsia="Times New Roman" w:hAnsi="Times New Roman" w:cs="Times New Roman"/>
                <w:sz w:val="20"/>
                <w:szCs w:val="20"/>
                <w:u w:val="single"/>
                <w:bdr w:val="none" w:sz="0" w:space="0" w:color="auto" w:frame="1"/>
              </w:rPr>
              <w:t>нормальный</w:t>
            </w:r>
            <w:proofErr w:type="gramEnd"/>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 нормальная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влажный, мокрый</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r>
      <w:tr w:rsidR="007B11E1" w:rsidRPr="007B11E1" w:rsidTr="007B11E1">
        <w:trPr>
          <w:jc w:val="center"/>
        </w:trPr>
        <w:tc>
          <w:tcPr>
            <w:tcW w:w="7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Внутри помещений или под навесом</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Элементы несущих конструкций, связи, прогоны, элементы внутренних перегородок, стен, подвесных потолков и др.</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Газообразная среда</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Опорные элементы конструкций, места пересечения с конструкциями из других материалов, лаги, доски пола, коробки оконных и дверных блоков, элементы цоколей, ограждающих конструкций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Периодическое увлажнение и промерзание</w:t>
            </w:r>
          </w:p>
        </w:tc>
        <w:tc>
          <w:tcPr>
            <w:tcW w:w="19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Элементы несущих конструкций, связи, прогоны, обшивки ограждающих конструкций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Конденсационное увлажнение</w:t>
            </w:r>
          </w:p>
        </w:tc>
        <w:tc>
          <w:tcPr>
            <w:tcW w:w="19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Элементы плит покрытий, каркас ограждающих конструкций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То же</w:t>
            </w:r>
          </w:p>
        </w:tc>
        <w:tc>
          <w:tcPr>
            <w:tcW w:w="19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750" w:type="pct"/>
            <w:vMerge w:val="restar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На открытом воздухе</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Верхние строения открытых сооружений, открытые элементы кровли, элементы мостов</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Атмосферные осадки</w:t>
            </w:r>
          </w:p>
        </w:tc>
        <w:tc>
          <w:tcPr>
            <w:tcW w:w="19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Опоры ЛЭП, столбы, сваи, элементы мостов.</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Конта</w:t>
            </w:r>
            <w:proofErr w:type="gramStart"/>
            <w:r w:rsidRPr="007B11E1">
              <w:rPr>
                <w:rFonts w:ascii="Times New Roman" w:eastAsia="Times New Roman" w:hAnsi="Times New Roman" w:cs="Times New Roman"/>
                <w:sz w:val="20"/>
                <w:szCs w:val="20"/>
                <w:bdr w:val="none" w:sz="0" w:space="0" w:color="auto" w:frame="1"/>
              </w:rPr>
              <w:t>кт с гр</w:t>
            </w:r>
            <w:proofErr w:type="gramEnd"/>
            <w:r w:rsidRPr="007B11E1">
              <w:rPr>
                <w:rFonts w:ascii="Times New Roman" w:eastAsia="Times New Roman" w:hAnsi="Times New Roman" w:cs="Times New Roman"/>
                <w:sz w:val="20"/>
                <w:szCs w:val="20"/>
                <w:bdr w:val="none" w:sz="0" w:space="0" w:color="auto" w:frame="1"/>
              </w:rPr>
              <w:t>унтом</w:t>
            </w:r>
          </w:p>
        </w:tc>
        <w:tc>
          <w:tcPr>
            <w:tcW w:w="19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Конструкции береговых сооружений, градирни, элементы мостов</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Зона переменного уровня воды</w:t>
            </w:r>
          </w:p>
        </w:tc>
        <w:tc>
          <w:tcPr>
            <w:tcW w:w="1900" w:type="pct"/>
            <w:gridSpan w:val="2"/>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bl>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46" w:name="i465639"/>
      <w:bookmarkStart w:id="47" w:name="i473678"/>
      <w:bookmarkStart w:id="48" w:name="i485406"/>
      <w:bookmarkEnd w:id="46"/>
      <w:bookmarkEnd w:id="47"/>
      <w:r w:rsidRPr="007B11E1">
        <w:rPr>
          <w:rFonts w:ascii="Times New Roman" w:eastAsia="Times New Roman" w:hAnsi="Times New Roman" w:cs="Times New Roman"/>
          <w:b/>
          <w:bCs/>
          <w:color w:val="333333"/>
          <w:kern w:val="36"/>
          <w:sz w:val="24"/>
          <w:szCs w:val="24"/>
          <w:bdr w:val="none" w:sz="0" w:space="0" w:color="auto" w:frame="1"/>
        </w:rPr>
        <w:t>3.ДЕРЕВЯННЫЕ КОНСТРУКЦИИ</w:t>
      </w:r>
      <w:bookmarkEnd w:id="48"/>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3.1.</w:t>
      </w:r>
      <w:r w:rsidRPr="007B11E1">
        <w:rPr>
          <w:rFonts w:ascii="Times New Roman" w:eastAsia="Times New Roman" w:hAnsi="Times New Roman" w:cs="Times New Roman"/>
          <w:color w:val="333333"/>
          <w:sz w:val="24"/>
          <w:szCs w:val="24"/>
          <w:bdr w:val="none" w:sz="0" w:space="0" w:color="auto" w:frame="1"/>
        </w:rPr>
        <w:t>Агрессивное воздействие на деревянные конструкции оказывают биологическиеагенты - дереворазрушающие грибы и др., вызывая биологическую коррозиюдревесины, а также химически агрессивные среды (газообразные, твердые, жидкие)</w:t>
      </w:r>
      <w:proofErr w:type="gramStart"/>
      <w:r w:rsidRPr="007B11E1">
        <w:rPr>
          <w:rFonts w:ascii="Times New Roman" w:eastAsia="Times New Roman" w:hAnsi="Times New Roman" w:cs="Times New Roman"/>
          <w:color w:val="333333"/>
          <w:sz w:val="24"/>
          <w:szCs w:val="24"/>
          <w:bdr w:val="none" w:sz="0" w:space="0" w:color="auto" w:frame="1"/>
        </w:rPr>
        <w:t>,в</w:t>
      </w:r>
      <w:proofErr w:type="gramEnd"/>
      <w:r w:rsidRPr="007B11E1">
        <w:rPr>
          <w:rFonts w:ascii="Times New Roman" w:eastAsia="Times New Roman" w:hAnsi="Times New Roman" w:cs="Times New Roman"/>
          <w:color w:val="333333"/>
          <w:sz w:val="24"/>
          <w:szCs w:val="24"/>
          <w:bdr w:val="none" w:sz="0" w:space="0" w:color="auto" w:frame="1"/>
        </w:rPr>
        <w:t>ызывая химическую коррозию древесины.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3.2.</w:t>
      </w:r>
      <w:r w:rsidRPr="007B11E1">
        <w:rPr>
          <w:rFonts w:ascii="Times New Roman" w:eastAsia="Times New Roman" w:hAnsi="Times New Roman" w:cs="Times New Roman"/>
          <w:color w:val="333333"/>
          <w:sz w:val="24"/>
          <w:szCs w:val="24"/>
          <w:bdr w:val="none" w:sz="0" w:space="0" w:color="auto" w:frame="1"/>
        </w:rPr>
        <w:t>Степень агрессивного воздействия на древесину биологических агентов следуетпринимать по </w:t>
      </w:r>
      <w:hyperlink r:id="rId150" w:anchor="i457011" w:tooltip="Таблица 15" w:history="1">
        <w:r w:rsidRPr="007B11E1">
          <w:rPr>
            <w:rFonts w:ascii="Times New Roman" w:eastAsia="Times New Roman" w:hAnsi="Times New Roman" w:cs="Times New Roman"/>
            <w:color w:val="800080"/>
            <w:sz w:val="24"/>
            <w:szCs w:val="24"/>
            <w:bdr w:val="none" w:sz="0" w:space="0" w:color="auto" w:frame="1"/>
          </w:rPr>
          <w:t>табл.15</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Степени воздействияхимически агрессивных сред на конструкции из древесины приведены: газообразны</w:t>
      </w:r>
      <w:proofErr w:type="gramStart"/>
      <w:r w:rsidRPr="007B11E1">
        <w:rPr>
          <w:rFonts w:ascii="Times New Roman" w:eastAsia="Times New Roman" w:hAnsi="Times New Roman" w:cs="Times New Roman"/>
          <w:color w:val="333333"/>
          <w:sz w:val="24"/>
          <w:szCs w:val="24"/>
          <w:bdr w:val="none" w:sz="0" w:space="0" w:color="auto" w:frame="1"/>
        </w:rPr>
        <w:t>х-</w:t>
      </w:r>
      <w:proofErr w:type="gramEnd"/>
      <w:r w:rsidRPr="007B11E1">
        <w:rPr>
          <w:rFonts w:ascii="Times New Roman" w:eastAsia="Times New Roman" w:hAnsi="Times New Roman" w:cs="Times New Roman"/>
          <w:color w:val="333333"/>
          <w:sz w:val="24"/>
          <w:szCs w:val="24"/>
          <w:bdr w:val="none" w:sz="0" w:space="0" w:color="auto" w:frame="1"/>
        </w:rPr>
        <w:t xml:space="preserve"> в </w:t>
      </w:r>
      <w:hyperlink r:id="rId151" w:anchor="i498583" w:tooltip="Таблица 16" w:history="1">
        <w:r w:rsidRPr="007B11E1">
          <w:rPr>
            <w:rFonts w:ascii="Times New Roman" w:eastAsia="Times New Roman" w:hAnsi="Times New Roman" w:cs="Times New Roman"/>
            <w:color w:val="800080"/>
            <w:sz w:val="24"/>
            <w:szCs w:val="24"/>
            <w:bdr w:val="none" w:sz="0" w:space="0" w:color="auto" w:frame="1"/>
          </w:rPr>
          <w:t>табл. 16</w:t>
        </w:r>
      </w:hyperlink>
      <w:r w:rsidRPr="007B11E1">
        <w:rPr>
          <w:rFonts w:ascii="Times New Roman" w:eastAsia="Times New Roman" w:hAnsi="Times New Roman" w:cs="Times New Roman"/>
          <w:color w:val="333333"/>
          <w:sz w:val="24"/>
          <w:szCs w:val="24"/>
          <w:bdr w:val="none" w:sz="0" w:space="0" w:color="auto" w:frame="1"/>
        </w:rPr>
        <w:t>,твердых - в </w:t>
      </w:r>
      <w:hyperlink r:id="rId152" w:anchor="i514603" w:tooltip="Таблица 17" w:history="1">
        <w:r w:rsidRPr="007B11E1">
          <w:rPr>
            <w:rFonts w:ascii="Times New Roman" w:eastAsia="Times New Roman" w:hAnsi="Times New Roman" w:cs="Times New Roman"/>
            <w:color w:val="800080"/>
            <w:sz w:val="24"/>
            <w:szCs w:val="24"/>
            <w:bdr w:val="none" w:sz="0" w:space="0" w:color="auto" w:frame="1"/>
          </w:rPr>
          <w:t>табл.17</w:t>
        </w:r>
      </w:hyperlink>
      <w:r w:rsidRPr="007B11E1">
        <w:rPr>
          <w:rFonts w:ascii="Times New Roman" w:eastAsia="Times New Roman" w:hAnsi="Times New Roman" w:cs="Times New Roman"/>
          <w:color w:val="333333"/>
          <w:sz w:val="24"/>
          <w:szCs w:val="24"/>
          <w:bdr w:val="none" w:sz="0" w:space="0" w:color="auto" w:frame="1"/>
        </w:rPr>
        <w:t>, жидких неорганических сред - в </w:t>
      </w:r>
      <w:hyperlink r:id="rId153" w:anchor="i538830" w:tooltip="Таблица 18" w:history="1">
        <w:r w:rsidRPr="007B11E1">
          <w:rPr>
            <w:rFonts w:ascii="Times New Roman" w:eastAsia="Times New Roman" w:hAnsi="Times New Roman" w:cs="Times New Roman"/>
            <w:color w:val="800080"/>
            <w:sz w:val="24"/>
            <w:szCs w:val="24"/>
            <w:bdr w:val="none" w:sz="0" w:space="0" w:color="auto" w:frame="1"/>
          </w:rPr>
          <w:t>табл. 18</w:t>
        </w:r>
      </w:hyperlink>
      <w:r w:rsidRPr="007B11E1">
        <w:rPr>
          <w:rFonts w:ascii="Times New Roman" w:eastAsia="Times New Roman" w:hAnsi="Times New Roman" w:cs="Times New Roman"/>
          <w:color w:val="333333"/>
          <w:sz w:val="24"/>
          <w:szCs w:val="24"/>
          <w:bdr w:val="none" w:sz="0" w:space="0" w:color="auto" w:frame="1"/>
        </w:rPr>
        <w:t>, жидких органических -в </w:t>
      </w:r>
      <w:hyperlink r:id="rId154" w:anchor="i543520" w:tooltip="Таблица 19" w:history="1">
        <w:r w:rsidRPr="007B11E1">
          <w:rPr>
            <w:rFonts w:ascii="Times New Roman" w:eastAsia="Times New Roman" w:hAnsi="Times New Roman" w:cs="Times New Roman"/>
            <w:color w:val="800080"/>
            <w:sz w:val="24"/>
            <w:szCs w:val="24"/>
            <w:bdr w:val="none" w:sz="0" w:space="0" w:color="auto" w:frame="1"/>
          </w:rPr>
          <w:t>табл. 19</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3.3.</w:t>
      </w:r>
      <w:r w:rsidRPr="007B11E1">
        <w:rPr>
          <w:rFonts w:ascii="Times New Roman" w:eastAsia="Times New Roman" w:hAnsi="Times New Roman" w:cs="Times New Roman"/>
          <w:color w:val="333333"/>
          <w:sz w:val="24"/>
          <w:szCs w:val="24"/>
          <w:bdr w:val="none" w:sz="0" w:space="0" w:color="auto" w:frame="1"/>
        </w:rPr>
        <w:t>При проектировании деревянных конструкций для эксплуатации в химических средахсредней и сильной степени агрессивного воздействия действие биологическихагентов не учитывается.</w:t>
      </w:r>
      <w:proofErr w:type="gramEnd"/>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3.4.</w:t>
      </w:r>
      <w:r w:rsidRPr="007B11E1">
        <w:rPr>
          <w:rFonts w:ascii="Times New Roman" w:eastAsia="Times New Roman" w:hAnsi="Times New Roman" w:cs="Times New Roman"/>
          <w:color w:val="333333"/>
          <w:sz w:val="24"/>
          <w:szCs w:val="24"/>
          <w:bdr w:val="none" w:sz="0" w:space="0" w:color="auto" w:frame="1"/>
        </w:rPr>
        <w:t>Конструктивные решения зданий и сооружений должны обеспечивать возможностьпериодического осмотра деревянных конструкций и возобновления защитныхпокрытий.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3.5.</w:t>
      </w:r>
      <w:r w:rsidRPr="007B11E1">
        <w:rPr>
          <w:rFonts w:ascii="Times New Roman" w:eastAsia="Times New Roman" w:hAnsi="Times New Roman" w:cs="Times New Roman"/>
          <w:color w:val="333333"/>
          <w:sz w:val="24"/>
          <w:szCs w:val="24"/>
          <w:bdr w:val="none" w:sz="0" w:space="0" w:color="auto" w:frame="1"/>
        </w:rPr>
        <w:t>Для деревянных конструкций, предназначенных к эксплуатации в химических средахсредней и сильной степени агрессивного воздействия, необходимо предусматриватьследующие дополнительные требования:</w:t>
      </w:r>
      <w:proofErr w:type="gramEnd"/>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 изготовления конструкцийследует применять древесину хвойных пород (сосна, ель и др.);</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склеивание элементовконструкций должно осуществляться фенольными, резорциновыми ифенольно-резорциновыми клеями;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несущие конструкции следуетпроектировать из элементов сплошного сечения (клееных, брусчатых).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 качестве ограждающихконструкций следует применять клееные фанерные панели. Допускается применениедощатых кровельных настилов и обшивок стеновых панелей при условии обеспечениятребуемой защиты их от коррозии.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3.6.</w:t>
      </w:r>
      <w:r w:rsidRPr="007B11E1">
        <w:rPr>
          <w:rFonts w:ascii="Times New Roman" w:eastAsia="Times New Roman" w:hAnsi="Times New Roman" w:cs="Times New Roman"/>
          <w:color w:val="333333"/>
          <w:sz w:val="24"/>
          <w:szCs w:val="24"/>
          <w:bdr w:val="none" w:sz="0" w:space="0" w:color="auto" w:frame="1"/>
        </w:rPr>
        <w:t>Конструкции следует проектировать с минимальным количеством металлическихсоединительных деталей и с применением химически стойких материало</w:t>
      </w:r>
      <w:proofErr w:type="gramStart"/>
      <w:r w:rsidRPr="007B11E1">
        <w:rPr>
          <w:rFonts w:ascii="Times New Roman" w:eastAsia="Times New Roman" w:hAnsi="Times New Roman" w:cs="Times New Roman"/>
          <w:color w:val="333333"/>
          <w:sz w:val="24"/>
          <w:szCs w:val="24"/>
          <w:bdr w:val="none" w:sz="0" w:space="0" w:color="auto" w:frame="1"/>
        </w:rPr>
        <w:t>в(</w:t>
      </w:r>
      <w:proofErr w:type="gramEnd"/>
      <w:r w:rsidRPr="007B11E1">
        <w:rPr>
          <w:rFonts w:ascii="Times New Roman" w:eastAsia="Times New Roman" w:hAnsi="Times New Roman" w:cs="Times New Roman"/>
          <w:color w:val="333333"/>
          <w:sz w:val="24"/>
          <w:szCs w:val="24"/>
          <w:bdr w:val="none" w:sz="0" w:space="0" w:color="auto" w:frame="1"/>
        </w:rPr>
        <w:t>модифицированной полимерами древесины, стеклопластиков и др.). При примененииметаллических соединительных деталей должна быть предусмотрена их защита откоррозии.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3.7.</w:t>
      </w:r>
      <w:r w:rsidRPr="007B11E1">
        <w:rPr>
          <w:rFonts w:ascii="Times New Roman" w:eastAsia="Times New Roman" w:hAnsi="Times New Roman" w:cs="Times New Roman"/>
          <w:color w:val="333333"/>
          <w:sz w:val="24"/>
          <w:szCs w:val="24"/>
          <w:bdr w:val="none" w:sz="0" w:space="0" w:color="auto" w:frame="1"/>
        </w:rPr>
        <w:t>Защита деревянных конструкций от коррозии, вызываемой воздействиембиологических агентов, предусматривает антисептирование, консервирование</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окрытие лакокрасочными материалами или поверхностную пропитку составамикомплексного действия. При воздействии химически агрессивных сред следуетпредусматривать покрытие конструкций лакокрасочными материалами илиповерхностную пропитку составами комплексного действия.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3.8.</w:t>
      </w:r>
      <w:r w:rsidRPr="007B11E1">
        <w:rPr>
          <w:rFonts w:ascii="Times New Roman" w:eastAsia="Times New Roman" w:hAnsi="Times New Roman" w:cs="Times New Roman"/>
          <w:color w:val="333333"/>
          <w:sz w:val="24"/>
          <w:szCs w:val="24"/>
          <w:bdr w:val="none" w:sz="0" w:space="0" w:color="auto" w:frame="1"/>
        </w:rPr>
        <w:t>Способы защиты деревянных конструкций от коррозии, вызываемой биологическимиагентами, приведены в </w:t>
      </w:r>
      <w:hyperlink r:id="rId155" w:anchor="i554511" w:tooltip="Таблица 20" w:history="1">
        <w:r w:rsidRPr="007B11E1">
          <w:rPr>
            <w:rFonts w:ascii="Times New Roman" w:eastAsia="Times New Roman" w:hAnsi="Times New Roman" w:cs="Times New Roman"/>
            <w:color w:val="800080"/>
            <w:sz w:val="24"/>
            <w:szCs w:val="24"/>
            <w:bdr w:val="none" w:sz="0" w:space="0" w:color="auto" w:frame="1"/>
          </w:rPr>
          <w:t>табл. 20</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Способы защиты деревянныхконструкций от коррозии, вызываемой газообразными, твердыми и жидкими средами</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риведены в </w:t>
      </w:r>
      <w:hyperlink r:id="rId156" w:anchor="i564301" w:tooltip="Таблица 21" w:history="1">
        <w:r w:rsidRPr="007B11E1">
          <w:rPr>
            <w:rFonts w:ascii="Times New Roman" w:eastAsia="Times New Roman" w:hAnsi="Times New Roman" w:cs="Times New Roman"/>
            <w:color w:val="800080"/>
            <w:sz w:val="24"/>
            <w:szCs w:val="24"/>
            <w:bdr w:val="none" w:sz="0" w:space="0" w:color="auto" w:frame="1"/>
          </w:rPr>
          <w:t>табл.21</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color w:val="333333"/>
          <w:sz w:val="24"/>
          <w:szCs w:val="24"/>
          <w:bdr w:val="none" w:sz="0" w:space="0" w:color="auto" w:frame="1"/>
        </w:rPr>
        <w:lastRenderedPageBreak/>
        <w:t>Перечень лакокрасочныхматериалов для зашиты древесины приведен в справочном </w:t>
      </w:r>
      <w:hyperlink r:id="rId157" w:anchor="i1213671" w:tooltip="Приложение 8" w:history="1">
        <w:r w:rsidRPr="007B11E1">
          <w:rPr>
            <w:rFonts w:ascii="Times New Roman" w:eastAsia="Times New Roman" w:hAnsi="Times New Roman" w:cs="Times New Roman"/>
            <w:color w:val="800080"/>
            <w:sz w:val="24"/>
            <w:szCs w:val="24"/>
            <w:bdr w:val="none" w:sz="0" w:space="0" w:color="auto" w:frame="1"/>
          </w:rPr>
          <w:t>приложении 8</w:t>
        </w:r>
      </w:hyperlink>
      <w:r w:rsidRPr="007B11E1">
        <w:rPr>
          <w:rFonts w:ascii="Times New Roman" w:eastAsia="Times New Roman" w:hAnsi="Times New Roman" w:cs="Times New Roman"/>
          <w:color w:val="333333"/>
          <w:sz w:val="24"/>
          <w:szCs w:val="24"/>
          <w:bdr w:val="none" w:sz="0" w:space="0" w:color="auto" w:frame="1"/>
        </w:rPr>
        <w:t>.</w:t>
      </w:r>
      <w:proofErr w:type="gramEnd"/>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Перечень составов дляантисептирования и консервирования древесины приведен в справочном </w:t>
      </w:r>
      <w:hyperlink r:id="rId158" w:anchor="i1267314" w:tooltip="Приложение 9" w:history="1">
        <w:r w:rsidRPr="007B11E1">
          <w:rPr>
            <w:rFonts w:ascii="Times New Roman" w:eastAsia="Times New Roman" w:hAnsi="Times New Roman" w:cs="Times New Roman"/>
            <w:color w:val="800080"/>
            <w:sz w:val="24"/>
            <w:szCs w:val="24"/>
            <w:bdr w:val="none" w:sz="0" w:space="0" w:color="auto" w:frame="1"/>
          </w:rPr>
          <w:t>приложении 9</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Перечень составовкомплексного действия для поверхностной пропитки древесины приведен всправочном </w:t>
      </w:r>
      <w:hyperlink r:id="rId159" w:anchor="i1318104" w:tooltip="Приложение 10" w:history="1">
        <w:r w:rsidRPr="007B11E1">
          <w:rPr>
            <w:rFonts w:ascii="Times New Roman" w:eastAsia="Times New Roman" w:hAnsi="Times New Roman" w:cs="Times New Roman"/>
            <w:color w:val="800080"/>
            <w:sz w:val="24"/>
            <w:szCs w:val="24"/>
            <w:bdr w:val="none" w:sz="0" w:space="0" w:color="auto" w:frame="1"/>
          </w:rPr>
          <w:t>приложении10</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16</w:t>
      </w:r>
    </w:p>
    <w:tbl>
      <w:tblPr>
        <w:tblW w:w="5000" w:type="pct"/>
        <w:jc w:val="center"/>
        <w:tblCellMar>
          <w:left w:w="0" w:type="dxa"/>
          <w:right w:w="0" w:type="dxa"/>
        </w:tblCellMar>
        <w:tblLook w:val="04A0" w:firstRow="1" w:lastRow="0" w:firstColumn="1" w:lastColumn="0" w:noHBand="0" w:noVBand="1"/>
      </w:tblPr>
      <w:tblGrid>
        <w:gridCol w:w="3199"/>
        <w:gridCol w:w="2353"/>
        <w:gridCol w:w="3859"/>
      </w:tblGrid>
      <w:tr w:rsidR="007B11E1" w:rsidRPr="007B11E1" w:rsidTr="007B11E1">
        <w:trPr>
          <w:trHeight w:val="962"/>
          <w:tblHeader/>
          <w:jc w:val="center"/>
        </w:trPr>
        <w:tc>
          <w:tcPr>
            <w:tcW w:w="17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49" w:name="i498583"/>
            <w:r w:rsidRPr="007B11E1">
              <w:rPr>
                <w:rFonts w:ascii="Times New Roman" w:eastAsia="Times New Roman" w:hAnsi="Times New Roman" w:cs="Times New Roman"/>
                <w:sz w:val="20"/>
                <w:szCs w:val="20"/>
                <w:bdr w:val="none" w:sz="0" w:space="0" w:color="auto" w:frame="1"/>
              </w:rPr>
              <w:t>Влажностный </w:t>
            </w:r>
            <w:r w:rsidRPr="007B11E1">
              <w:rPr>
                <w:rFonts w:ascii="Times New Roman" w:eastAsia="Times New Roman" w:hAnsi="Times New Roman" w:cs="Times New Roman"/>
                <w:sz w:val="20"/>
                <w:szCs w:val="20"/>
                <w:bdr w:val="none" w:sz="0" w:space="0" w:color="auto" w:frame="1"/>
              </w:rPr>
              <w:br/>
            </w:r>
            <w:r w:rsidRPr="007B11E1">
              <w:rPr>
                <w:rFonts w:ascii="Times New Roman" w:eastAsia="Times New Roman" w:hAnsi="Times New Roman" w:cs="Times New Roman"/>
                <w:sz w:val="20"/>
                <w:szCs w:val="20"/>
                <w:u w:val="single"/>
                <w:bdr w:val="none" w:sz="0" w:space="0" w:color="auto" w:frame="1"/>
              </w:rPr>
              <w:t>помещений режим</w:t>
            </w:r>
            <w:bookmarkEnd w:id="49"/>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Зона влажности </w:t>
            </w:r>
            <w:r w:rsidRPr="007B11E1">
              <w:rPr>
                <w:rFonts w:ascii="Times New Roman" w:eastAsia="Times New Roman" w:hAnsi="Times New Roman" w:cs="Times New Roman"/>
                <w:sz w:val="20"/>
                <w:szCs w:val="20"/>
                <w:bdr w:val="none" w:sz="0" w:space="0" w:color="auto" w:frame="1"/>
              </w:rPr>
              <w:br/>
              <w:t>(по </w:t>
            </w:r>
            <w:hyperlink r:id="rId160"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bdr w:val="none" w:sz="0" w:space="0" w:color="auto" w:frame="1"/>
              </w:rPr>
              <w:t>**)</w:t>
            </w:r>
          </w:p>
        </w:tc>
        <w:tc>
          <w:tcPr>
            <w:tcW w:w="12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Группа газов </w:t>
            </w:r>
            <w:r w:rsidRPr="007B11E1">
              <w:rPr>
                <w:rFonts w:ascii="Times New Roman" w:eastAsia="Times New Roman" w:hAnsi="Times New Roman" w:cs="Times New Roman"/>
                <w:sz w:val="20"/>
                <w:szCs w:val="20"/>
                <w:bdr w:val="none" w:sz="0" w:space="0" w:color="auto" w:frame="1"/>
              </w:rPr>
              <w:br/>
              <w:t>(см. обязательное </w:t>
            </w:r>
            <w:hyperlink r:id="rId161" w:anchor="i913015" w:tooltip="Приложение 2" w:history="1">
              <w:r w:rsidRPr="007B11E1">
                <w:rPr>
                  <w:rFonts w:ascii="Times New Roman" w:eastAsia="Times New Roman" w:hAnsi="Times New Roman" w:cs="Times New Roman"/>
                  <w:sz w:val="20"/>
                  <w:szCs w:val="20"/>
                  <w:bdr w:val="none" w:sz="0" w:space="0" w:color="auto" w:frame="1"/>
                </w:rPr>
                <w:t>приложение 2</w:t>
              </w:r>
            </w:hyperlink>
            <w:proofErr w:type="gramStart"/>
            <w:r w:rsidRPr="007B11E1">
              <w:rPr>
                <w:rFonts w:ascii="Times New Roman" w:eastAsia="Times New Roman" w:hAnsi="Times New Roman" w:cs="Times New Roman"/>
                <w:sz w:val="20"/>
                <w:szCs w:val="20"/>
                <w:bdr w:val="none" w:sz="0" w:space="0" w:color="auto" w:frame="1"/>
              </w:rPr>
              <w:t> )</w:t>
            </w:r>
            <w:proofErr w:type="gramEnd"/>
          </w:p>
        </w:tc>
        <w:tc>
          <w:tcPr>
            <w:tcW w:w="19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газообразных сред на древесину</w:t>
            </w:r>
          </w:p>
        </w:tc>
      </w:tr>
      <w:tr w:rsidR="007B11E1" w:rsidRPr="007B11E1" w:rsidTr="007B11E1">
        <w:trPr>
          <w:jc w:val="center"/>
        </w:trPr>
        <w:tc>
          <w:tcPr>
            <w:tcW w:w="1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Сухой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w:t>
            </w:r>
          </w:p>
        </w:tc>
        <w:tc>
          <w:tcPr>
            <w:tcW w:w="19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tc>
        <w:tc>
          <w:tcPr>
            <w:tcW w:w="19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tc>
        <w:tc>
          <w:tcPr>
            <w:tcW w:w="19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1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Нормальная</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w:t>
            </w:r>
          </w:p>
        </w:tc>
        <w:tc>
          <w:tcPr>
            <w:tcW w:w="19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tc>
        <w:tc>
          <w:tcPr>
            <w:tcW w:w="19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tc>
        <w:tc>
          <w:tcPr>
            <w:tcW w:w="19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1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Влажный или 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w:t>
            </w:r>
          </w:p>
        </w:tc>
        <w:tc>
          <w:tcPr>
            <w:tcW w:w="19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tc>
        <w:tc>
          <w:tcPr>
            <w:tcW w:w="19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tc>
        <w:tc>
          <w:tcPr>
            <w:tcW w:w="19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Times New Roman" w:eastAsia="Times New Roman" w:hAnsi="Times New Roman" w:cs="Times New Roman"/>
                <w:sz w:val="20"/>
                <w:szCs w:val="20"/>
                <w:bdr w:val="none" w:sz="0" w:space="0" w:color="auto" w:frame="1"/>
              </w:rPr>
              <w:t>: 1. Для конструкций отапливаемых зданий, на поверхностях которых допускается образование конденсата, степень агрессивного воздействия среды устанавливается как для конструкций в помещениях с влажным или мокрым режимом.</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2. При наличии в газообразной среде нескольких агрессивных газов степень агрессивного воздействия среды определяется по наиболее агрессивному газу.</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50" w:name="i504147"/>
      <w:r w:rsidRPr="007B11E1">
        <w:rPr>
          <w:rFonts w:ascii="Times New Roman" w:eastAsia="Times New Roman" w:hAnsi="Times New Roman" w:cs="Times New Roman"/>
          <w:color w:val="333333"/>
          <w:spacing w:val="50"/>
          <w:sz w:val="24"/>
          <w:szCs w:val="24"/>
          <w:bdr w:val="none" w:sz="0" w:space="0" w:color="auto" w:frame="1"/>
        </w:rPr>
        <w:t>Таблица</w:t>
      </w:r>
      <w:bookmarkEnd w:id="50"/>
      <w:r w:rsidRPr="007B11E1">
        <w:rPr>
          <w:rFonts w:ascii="Times New Roman" w:eastAsia="Times New Roman" w:hAnsi="Times New Roman" w:cs="Times New Roman"/>
          <w:color w:val="333333"/>
          <w:spacing w:val="20"/>
          <w:sz w:val="24"/>
          <w:szCs w:val="24"/>
          <w:bdr w:val="none" w:sz="0" w:space="0" w:color="auto" w:frame="1"/>
        </w:rPr>
        <w:t> 17</w:t>
      </w:r>
    </w:p>
    <w:tbl>
      <w:tblPr>
        <w:tblW w:w="5000" w:type="pct"/>
        <w:jc w:val="center"/>
        <w:tblCellMar>
          <w:left w:w="0" w:type="dxa"/>
          <w:right w:w="0" w:type="dxa"/>
        </w:tblCellMar>
        <w:tblLook w:val="04A0" w:firstRow="1" w:lastRow="0" w:firstColumn="1" w:lastColumn="0" w:noHBand="0" w:noVBand="1"/>
      </w:tblPr>
      <w:tblGrid>
        <w:gridCol w:w="2353"/>
        <w:gridCol w:w="4329"/>
        <w:gridCol w:w="2729"/>
      </w:tblGrid>
      <w:tr w:rsidR="007B11E1" w:rsidRPr="007B11E1" w:rsidTr="007B11E1">
        <w:trPr>
          <w:trHeight w:val="962"/>
          <w:tblHeader/>
          <w:jc w:val="center"/>
        </w:trPr>
        <w:tc>
          <w:tcPr>
            <w:tcW w:w="12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51" w:name="i514603"/>
            <w:r w:rsidRPr="007B11E1">
              <w:rPr>
                <w:rFonts w:ascii="Times New Roman" w:eastAsia="Times New Roman" w:hAnsi="Times New Roman" w:cs="Times New Roman"/>
                <w:sz w:val="20"/>
                <w:szCs w:val="20"/>
                <w:bdr w:val="none" w:sz="0" w:space="0" w:color="auto" w:frame="1"/>
              </w:rPr>
              <w:t>Влажностный режим </w:t>
            </w:r>
            <w:r w:rsidRPr="007B11E1">
              <w:rPr>
                <w:rFonts w:ascii="Times New Roman" w:eastAsia="Times New Roman" w:hAnsi="Times New Roman" w:cs="Times New Roman"/>
                <w:sz w:val="20"/>
                <w:szCs w:val="20"/>
                <w:bdr w:val="none" w:sz="0" w:space="0" w:color="auto" w:frame="1"/>
              </w:rPr>
              <w:br/>
            </w:r>
            <w:r w:rsidRPr="007B11E1">
              <w:rPr>
                <w:rFonts w:ascii="Times New Roman" w:eastAsia="Times New Roman" w:hAnsi="Times New Roman" w:cs="Times New Roman"/>
                <w:sz w:val="20"/>
                <w:szCs w:val="20"/>
                <w:u w:val="single"/>
                <w:bdr w:val="none" w:sz="0" w:space="0" w:color="auto" w:frame="1"/>
              </w:rPr>
              <w:t>помещений</w:t>
            </w:r>
            <w:bookmarkEnd w:id="51"/>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Зона влажности </w:t>
            </w:r>
            <w:r w:rsidRPr="007B11E1">
              <w:rPr>
                <w:rFonts w:ascii="Times New Roman" w:eastAsia="Times New Roman" w:hAnsi="Times New Roman" w:cs="Times New Roman"/>
                <w:sz w:val="20"/>
                <w:szCs w:val="20"/>
                <w:bdr w:val="none" w:sz="0" w:space="0" w:color="auto" w:frame="1"/>
              </w:rPr>
              <w:br/>
              <w:t>(по </w:t>
            </w:r>
            <w:hyperlink r:id="rId162"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bdr w:val="none" w:sz="0" w:space="0" w:color="auto" w:frame="1"/>
              </w:rPr>
              <w:t>**)</w:t>
            </w:r>
          </w:p>
        </w:tc>
        <w:tc>
          <w:tcPr>
            <w:tcW w:w="23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Растворимость твердых сред в воде </w:t>
            </w: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bdr w:val="none" w:sz="0" w:space="0" w:color="auto" w:frame="1"/>
              </w:rPr>
              <w:t> и их гигроскопичность</w:t>
            </w:r>
          </w:p>
        </w:tc>
        <w:tc>
          <w:tcPr>
            <w:tcW w:w="13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твердых сред на древесину</w:t>
            </w:r>
          </w:p>
        </w:tc>
      </w:tr>
      <w:tr w:rsidR="007B11E1" w:rsidRPr="007B11E1" w:rsidTr="007B11E1">
        <w:trPr>
          <w:jc w:val="center"/>
        </w:trPr>
        <w:tc>
          <w:tcPr>
            <w:tcW w:w="12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Сухой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w:t>
            </w:r>
          </w:p>
        </w:tc>
        <w:tc>
          <w:tcPr>
            <w:tcW w:w="23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Малорастворимые</w:t>
            </w:r>
          </w:p>
        </w:tc>
        <w:tc>
          <w:tcPr>
            <w:tcW w:w="13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3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малогигроскопичные</w:t>
            </w:r>
          </w:p>
        </w:tc>
        <w:tc>
          <w:tcPr>
            <w:tcW w:w="13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гигроскопичные</w:t>
            </w:r>
          </w:p>
        </w:tc>
        <w:tc>
          <w:tcPr>
            <w:tcW w:w="1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12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Нормальная</w:t>
            </w:r>
          </w:p>
        </w:tc>
        <w:tc>
          <w:tcPr>
            <w:tcW w:w="23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Малорастворимые</w:t>
            </w:r>
          </w:p>
        </w:tc>
        <w:tc>
          <w:tcPr>
            <w:tcW w:w="13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3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малогигроскопичные</w:t>
            </w:r>
          </w:p>
        </w:tc>
        <w:tc>
          <w:tcPr>
            <w:tcW w:w="13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гигроскопичные</w:t>
            </w:r>
          </w:p>
        </w:tc>
        <w:tc>
          <w:tcPr>
            <w:tcW w:w="1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2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Влажный или 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23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Малорастворимые</w:t>
            </w:r>
          </w:p>
        </w:tc>
        <w:tc>
          <w:tcPr>
            <w:tcW w:w="13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3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малогигроскопичные</w:t>
            </w:r>
          </w:p>
        </w:tc>
        <w:tc>
          <w:tcPr>
            <w:tcW w:w="13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Хорошо растворимые, гигроскопичные</w:t>
            </w:r>
          </w:p>
        </w:tc>
        <w:tc>
          <w:tcPr>
            <w:tcW w:w="1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bdr w:val="none" w:sz="0" w:space="0" w:color="auto" w:frame="1"/>
              </w:rPr>
              <w:t> Перечень наиболее распространенных растворимых солей и их характеристики приведены в справочном </w:t>
            </w:r>
            <w:hyperlink r:id="rId163" w:anchor="i913015" w:tooltip="Приложение 2" w:history="1">
              <w:r w:rsidRPr="007B11E1">
                <w:rPr>
                  <w:rFonts w:ascii="Times New Roman" w:eastAsia="Times New Roman" w:hAnsi="Times New Roman" w:cs="Times New Roman"/>
                  <w:color w:val="800080"/>
                  <w:sz w:val="20"/>
                  <w:szCs w:val="20"/>
                  <w:bdr w:val="none" w:sz="0" w:space="0" w:color="auto" w:frame="1"/>
                </w:rPr>
                <w:t>приложении 2</w:t>
              </w:r>
            </w:hyperlink>
            <w:r w:rsidRPr="007B11E1">
              <w:rPr>
                <w:rFonts w:ascii="Times New Roman" w:eastAsia="Times New Roman" w:hAnsi="Times New Roman" w:cs="Times New Roman"/>
                <w:sz w:val="20"/>
                <w:szCs w:val="20"/>
                <w:bdr w:val="none" w:sz="0" w:space="0" w:color="auto" w:frame="1"/>
              </w:rPr>
              <w:t>.</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52" w:name="i523075"/>
      <w:r w:rsidRPr="007B11E1">
        <w:rPr>
          <w:rFonts w:ascii="Times New Roman" w:eastAsia="Times New Roman" w:hAnsi="Times New Roman" w:cs="Times New Roman"/>
          <w:color w:val="333333"/>
          <w:spacing w:val="50"/>
          <w:sz w:val="24"/>
          <w:szCs w:val="24"/>
          <w:bdr w:val="none" w:sz="0" w:space="0" w:color="auto" w:frame="1"/>
        </w:rPr>
        <w:t>Таблица</w:t>
      </w:r>
      <w:bookmarkEnd w:id="52"/>
      <w:r w:rsidRPr="007B11E1">
        <w:rPr>
          <w:rFonts w:ascii="Times New Roman" w:eastAsia="Times New Roman" w:hAnsi="Times New Roman" w:cs="Times New Roman"/>
          <w:color w:val="333333"/>
          <w:spacing w:val="20"/>
          <w:sz w:val="24"/>
          <w:szCs w:val="24"/>
          <w:bdr w:val="none" w:sz="0" w:space="0" w:color="auto" w:frame="1"/>
        </w:rPr>
        <w:t> 18</w:t>
      </w:r>
    </w:p>
    <w:tbl>
      <w:tblPr>
        <w:tblW w:w="5000" w:type="pct"/>
        <w:jc w:val="center"/>
        <w:tblCellMar>
          <w:left w:w="0" w:type="dxa"/>
          <w:right w:w="0" w:type="dxa"/>
        </w:tblCellMar>
        <w:tblLook w:val="04A0" w:firstRow="1" w:lastRow="0" w:firstColumn="1" w:lastColumn="0" w:noHBand="0" w:noVBand="1"/>
      </w:tblPr>
      <w:tblGrid>
        <w:gridCol w:w="3482"/>
        <w:gridCol w:w="2917"/>
        <w:gridCol w:w="3012"/>
      </w:tblGrid>
      <w:tr w:rsidR="007B11E1" w:rsidRPr="007B11E1" w:rsidTr="007B11E1">
        <w:trPr>
          <w:tblHeader/>
          <w:jc w:val="center"/>
        </w:trPr>
        <w:tc>
          <w:tcPr>
            <w:tcW w:w="18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53" w:name="i538830"/>
            <w:r w:rsidRPr="007B11E1">
              <w:rPr>
                <w:rFonts w:ascii="Times New Roman" w:eastAsia="Times New Roman" w:hAnsi="Times New Roman" w:cs="Times New Roman"/>
                <w:sz w:val="20"/>
                <w:szCs w:val="20"/>
                <w:bdr w:val="none" w:sz="0" w:space="0" w:color="auto" w:frame="1"/>
              </w:rPr>
              <w:t>Среда</w:t>
            </w:r>
            <w:bookmarkEnd w:id="53"/>
          </w:p>
        </w:tc>
        <w:tc>
          <w:tcPr>
            <w:tcW w:w="15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Концентрация, %</w:t>
            </w:r>
          </w:p>
        </w:tc>
        <w:tc>
          <w:tcPr>
            <w:tcW w:w="15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неорганических жидких сред на древесину</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Вода:</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речная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озерная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морская</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Кислота:</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10</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фосфорная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5</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серная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5</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азотная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5</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Аммиак</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Кислота:</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серная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 до 10</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азотная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5 » 10</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соляная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5</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фосфорная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Аммиак</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5 » 10</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Щелочи</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До 2 и св. 30</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Кислота:</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Сильноагрессивная</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серная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10</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азотная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10</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соляная</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5</w:t>
            </w:r>
          </w:p>
        </w:tc>
        <w:tc>
          <w:tcPr>
            <w:tcW w:w="1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Щелочи</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2 до 30</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rPr>
              <w:t> П</w:t>
            </w:r>
            <w:proofErr w:type="gramEnd"/>
            <w:r w:rsidRPr="007B11E1">
              <w:rPr>
                <w:rFonts w:ascii="Times New Roman" w:eastAsia="Times New Roman" w:hAnsi="Times New Roman" w:cs="Times New Roman"/>
                <w:sz w:val="20"/>
                <w:szCs w:val="20"/>
              </w:rPr>
              <w:t>ри температуре сред 45-50 °С степень агрессивного воздействия повышается на одну ступень.</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19</w:t>
      </w:r>
    </w:p>
    <w:tbl>
      <w:tblPr>
        <w:tblW w:w="5000" w:type="pct"/>
        <w:jc w:val="center"/>
        <w:tblCellMar>
          <w:left w:w="0" w:type="dxa"/>
          <w:right w:w="0" w:type="dxa"/>
        </w:tblCellMar>
        <w:tblLook w:val="04A0" w:firstRow="1" w:lastRow="0" w:firstColumn="1" w:lastColumn="0" w:noHBand="0" w:noVBand="1"/>
      </w:tblPr>
      <w:tblGrid>
        <w:gridCol w:w="5323"/>
        <w:gridCol w:w="4088"/>
      </w:tblGrid>
      <w:tr w:rsidR="007B11E1" w:rsidRPr="007B11E1" w:rsidTr="007B11E1">
        <w:trPr>
          <w:tblHeader/>
          <w:jc w:val="center"/>
        </w:trPr>
        <w:tc>
          <w:tcPr>
            <w:tcW w:w="28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54" w:name="i543520"/>
            <w:r w:rsidRPr="007B11E1">
              <w:rPr>
                <w:rFonts w:ascii="Times New Roman" w:eastAsia="Times New Roman" w:hAnsi="Times New Roman" w:cs="Times New Roman"/>
                <w:sz w:val="20"/>
                <w:szCs w:val="20"/>
                <w:bdr w:val="none" w:sz="0" w:space="0" w:color="auto" w:frame="1"/>
              </w:rPr>
              <w:t>Среда</w:t>
            </w:r>
            <w:bookmarkEnd w:id="54"/>
          </w:p>
        </w:tc>
        <w:tc>
          <w:tcPr>
            <w:tcW w:w="21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органических жидких сред на древесину</w:t>
            </w:r>
          </w:p>
        </w:tc>
      </w:tr>
      <w:tr w:rsidR="007B11E1" w:rsidRPr="007B11E1" w:rsidTr="007B11E1">
        <w:trPr>
          <w:jc w:val="center"/>
        </w:trPr>
        <w:tc>
          <w:tcPr>
            <w:tcW w:w="28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Нефть и нефтепродукты</w:t>
            </w:r>
          </w:p>
        </w:tc>
        <w:tc>
          <w:tcPr>
            <w:tcW w:w="2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28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Масла: минеральные, растительные, животные</w:t>
            </w:r>
          </w:p>
        </w:tc>
        <w:tc>
          <w:tcPr>
            <w:tcW w:w="2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28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Растворы органических кислот: </w:t>
            </w:r>
            <w:proofErr w:type="gramStart"/>
            <w:r w:rsidRPr="007B11E1">
              <w:rPr>
                <w:rFonts w:ascii="Times New Roman" w:eastAsia="Times New Roman" w:hAnsi="Times New Roman" w:cs="Times New Roman"/>
                <w:sz w:val="20"/>
                <w:szCs w:val="20"/>
              </w:rPr>
              <w:t>уксусная</w:t>
            </w:r>
            <w:proofErr w:type="gramEnd"/>
            <w:r w:rsidRPr="007B11E1">
              <w:rPr>
                <w:rFonts w:ascii="Times New Roman" w:eastAsia="Times New Roman" w:hAnsi="Times New Roman" w:cs="Times New Roman"/>
                <w:sz w:val="20"/>
                <w:szCs w:val="20"/>
              </w:rPr>
              <w:t>, лимонная, щавелевая и т.д.</w:t>
            </w:r>
          </w:p>
        </w:tc>
        <w:tc>
          <w:tcPr>
            <w:tcW w:w="2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r>
      <w:tr w:rsidR="007B11E1" w:rsidRPr="007B11E1" w:rsidTr="007B11E1">
        <w:trPr>
          <w:jc w:val="center"/>
        </w:trPr>
        <w:tc>
          <w:tcPr>
            <w:tcW w:w="28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Растворители: бензол, ацетон</w:t>
            </w:r>
          </w:p>
        </w:tc>
        <w:tc>
          <w:tcPr>
            <w:tcW w:w="21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20</w:t>
      </w:r>
    </w:p>
    <w:tbl>
      <w:tblPr>
        <w:tblW w:w="5000" w:type="pct"/>
        <w:jc w:val="center"/>
        <w:tblCellMar>
          <w:left w:w="0" w:type="dxa"/>
          <w:right w:w="0" w:type="dxa"/>
        </w:tblCellMar>
        <w:tblLook w:val="04A0" w:firstRow="1" w:lastRow="0" w:firstColumn="1" w:lastColumn="0" w:noHBand="0" w:noVBand="1"/>
      </w:tblPr>
      <w:tblGrid>
        <w:gridCol w:w="1608"/>
        <w:gridCol w:w="2601"/>
        <w:gridCol w:w="1817"/>
        <w:gridCol w:w="1817"/>
        <w:gridCol w:w="1568"/>
      </w:tblGrid>
      <w:tr w:rsidR="007B11E1" w:rsidRPr="007B11E1" w:rsidTr="007B11E1">
        <w:trPr>
          <w:tblHeader/>
          <w:jc w:val="center"/>
        </w:trPr>
        <w:tc>
          <w:tcPr>
            <w:tcW w:w="9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55" w:name="i554511"/>
            <w:r w:rsidRPr="007B11E1">
              <w:rPr>
                <w:rFonts w:ascii="Times New Roman" w:eastAsia="Times New Roman" w:hAnsi="Times New Roman" w:cs="Times New Roman"/>
                <w:sz w:val="20"/>
                <w:szCs w:val="20"/>
                <w:bdr w:val="none" w:sz="0" w:space="0" w:color="auto" w:frame="1"/>
              </w:rPr>
              <w:t>Степень агрессивного воздействия (по </w:t>
            </w:r>
            <w:bookmarkEnd w:id="55"/>
            <w:r w:rsidRPr="007B11E1">
              <w:rPr>
                <w:rFonts w:ascii="Times New Roman" w:eastAsia="Times New Roman" w:hAnsi="Times New Roman" w:cs="Times New Roman"/>
                <w:sz w:val="20"/>
                <w:szCs w:val="20"/>
              </w:rPr>
              <w:fldChar w:fldCharType="begin"/>
            </w:r>
            <w:r w:rsidRPr="007B11E1">
              <w:rPr>
                <w:rFonts w:ascii="Times New Roman" w:eastAsia="Times New Roman" w:hAnsi="Times New Roman" w:cs="Times New Roman"/>
                <w:sz w:val="20"/>
                <w:szCs w:val="20"/>
              </w:rPr>
              <w:instrText xml:space="preserve"> HYPERLINK "http://www.ohranatruda.ru/ot_biblio/normativ/data_normativ/1/1881/index.php" \l "i457011" \o "Таблица 15" </w:instrText>
            </w:r>
            <w:r w:rsidRPr="007B11E1">
              <w:rPr>
                <w:rFonts w:ascii="Times New Roman" w:eastAsia="Times New Roman" w:hAnsi="Times New Roman" w:cs="Times New Roman"/>
                <w:sz w:val="20"/>
                <w:szCs w:val="20"/>
              </w:rPr>
              <w:fldChar w:fldCharType="separate"/>
            </w:r>
            <w:r w:rsidRPr="007B11E1">
              <w:rPr>
                <w:rFonts w:ascii="Times New Roman" w:eastAsia="Times New Roman" w:hAnsi="Times New Roman" w:cs="Times New Roman"/>
                <w:sz w:val="20"/>
                <w:szCs w:val="20"/>
                <w:bdr w:val="none" w:sz="0" w:space="0" w:color="auto" w:frame="1"/>
              </w:rPr>
              <w:t>табл. 15</w:t>
            </w:r>
            <w:r w:rsidRPr="007B11E1">
              <w:rPr>
                <w:rFonts w:ascii="Times New Roman" w:eastAsia="Times New Roman" w:hAnsi="Times New Roman" w:cs="Times New Roman"/>
                <w:sz w:val="20"/>
                <w:szCs w:val="20"/>
              </w:rPr>
              <w:fldChar w:fldCharType="end"/>
            </w:r>
            <w:r w:rsidRPr="007B11E1">
              <w:rPr>
                <w:rFonts w:ascii="Times New Roman" w:eastAsia="Times New Roman" w:hAnsi="Times New Roman" w:cs="Times New Roman"/>
                <w:sz w:val="20"/>
                <w:szCs w:val="20"/>
                <w:bdr w:val="none" w:sz="0" w:space="0" w:color="auto" w:frame="1"/>
              </w:rPr>
              <w:t>)</w:t>
            </w:r>
          </w:p>
        </w:tc>
        <w:tc>
          <w:tcPr>
            <w:tcW w:w="15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Деревянные конструкции и их элементы</w:t>
            </w:r>
          </w:p>
        </w:tc>
        <w:tc>
          <w:tcPr>
            <w:tcW w:w="24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Защита</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антисептирование</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консервирование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защитное покрытие</w:t>
            </w:r>
          </w:p>
        </w:tc>
      </w:tr>
      <w:tr w:rsidR="007B11E1" w:rsidRPr="007B11E1" w:rsidTr="007B11E1">
        <w:trPr>
          <w:jc w:val="center"/>
        </w:trPr>
        <w:tc>
          <w:tcPr>
            <w:tcW w:w="9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Элементы несущих неклееных и клееных конструкций, связи, прогоны, элементы внутренних перегородок, стен подвесных потолков</w:t>
            </w:r>
          </w:p>
        </w:tc>
        <w:tc>
          <w:tcPr>
            <w:tcW w:w="2450" w:type="pct"/>
            <w:gridSpan w:val="3"/>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Без защиты</w:t>
            </w:r>
          </w:p>
        </w:tc>
      </w:tr>
      <w:tr w:rsidR="007B11E1" w:rsidRPr="007B11E1" w:rsidTr="007B11E1">
        <w:trPr>
          <w:jc w:val="center"/>
        </w:trPr>
        <w:tc>
          <w:tcPr>
            <w:tcW w:w="90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Несущие деревянные клееные конструкции, прогоны, обшивки ограждающих конструкций</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Влагостойкие лакокрасочные покрытия или влагобиозащитные пропиточные составы</w:t>
            </w:r>
          </w:p>
        </w:tc>
      </w:tr>
      <w:tr w:rsidR="007B11E1" w:rsidRPr="007B11E1" w:rsidTr="007B11E1">
        <w:trPr>
          <w:jc w:val="center"/>
        </w:trPr>
        <w:tc>
          <w:tcPr>
            <w:tcW w:w="0" w:type="auto"/>
            <w:vMerge/>
            <w:tcBorders>
              <w:top w:val="nil"/>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Элементы несущих неклееных конструкций, каркасы ограждающих конструкций</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Водорастворимыми антисептиками или обработка антисептическими пастами</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9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Элементы несущих деревянных клееных конструкций, прогоны</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Влагостойкие лакокрасочные покрытия или влагобиозащитные пропиточные составы</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Торцы, опорные элементы, места пересечений с наружными стенами, обшивки ограждающих конструкций</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Водорастворимыми антисептиками или обработка антисептическими пастами</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Влагостойкие лакокрасочные покрытия</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Элементы несущих неклееных конструкций, лаги</w:t>
            </w:r>
            <w:proofErr w:type="gramStart"/>
            <w:r w:rsidRPr="007B11E1">
              <w:rPr>
                <w:rFonts w:ascii="Times New Roman" w:eastAsia="Times New Roman" w:hAnsi="Times New Roman" w:cs="Times New Roman"/>
                <w:sz w:val="20"/>
                <w:szCs w:val="20"/>
                <w:bdr w:val="none" w:sz="0" w:space="0" w:color="auto" w:frame="1"/>
              </w:rPr>
              <w:t>,д</w:t>
            </w:r>
            <w:proofErr w:type="gramEnd"/>
            <w:r w:rsidRPr="007B11E1">
              <w:rPr>
                <w:rFonts w:ascii="Times New Roman" w:eastAsia="Times New Roman" w:hAnsi="Times New Roman" w:cs="Times New Roman"/>
                <w:sz w:val="20"/>
                <w:szCs w:val="20"/>
                <w:bdr w:val="none" w:sz="0" w:space="0" w:color="auto" w:frame="1"/>
              </w:rPr>
              <w:t>оски пола, коробки оконных и дверных блоков, связи,прогоны, карка</w:t>
            </w:r>
            <w:r w:rsidRPr="007B11E1">
              <w:rPr>
                <w:rFonts w:ascii="Times New Roman" w:eastAsia="Times New Roman" w:hAnsi="Times New Roman" w:cs="Times New Roman"/>
                <w:sz w:val="20"/>
                <w:szCs w:val="20"/>
                <w:bdr w:val="none" w:sz="0" w:space="0" w:color="auto" w:frame="1"/>
              </w:rPr>
              <w:lastRenderedPageBreak/>
              <w:t>сы ограждающих конструкций, верхние строения открытых сооружений, открытые элементы кровли, элементы мостов</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 xml:space="preserve">Трудновымываемыми водорастворимыми антисептиками или обработка антисептическими </w:t>
            </w:r>
            <w:r w:rsidRPr="007B11E1">
              <w:rPr>
                <w:rFonts w:ascii="Times New Roman" w:eastAsia="Times New Roman" w:hAnsi="Times New Roman" w:cs="Times New Roman"/>
                <w:sz w:val="20"/>
                <w:szCs w:val="20"/>
                <w:bdr w:val="none" w:sz="0" w:space="0" w:color="auto" w:frame="1"/>
              </w:rPr>
              <w:lastRenderedPageBreak/>
              <w:t>пастами</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9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lastRenderedPageBreak/>
              <w:t>Сильноагрессивная</w:t>
            </w: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Элементы плит покрытия, каркас ограждающих конструкций</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Трудновымываемыми водорастворимыми антисептиками</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Опоры ЛЭП, сваи, элементы мостов, градирни</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Маслянистыми или трудновымываемыми водорастворимыми антисептиками</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bdr w:val="none" w:sz="0" w:space="0" w:color="auto" w:frame="1"/>
              </w:rPr>
              <w:t> Д</w:t>
            </w:r>
            <w:proofErr w:type="gramEnd"/>
            <w:r w:rsidRPr="007B11E1">
              <w:rPr>
                <w:rFonts w:ascii="Times New Roman" w:eastAsia="Times New Roman" w:hAnsi="Times New Roman" w:cs="Times New Roman"/>
                <w:sz w:val="20"/>
                <w:szCs w:val="20"/>
                <w:bdr w:val="none" w:sz="0" w:space="0" w:color="auto" w:frame="1"/>
              </w:rPr>
              <w:t>опускается применение антисептических паст на основе трудновымываемых антисептиков.</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21</w:t>
      </w:r>
    </w:p>
    <w:tbl>
      <w:tblPr>
        <w:tblW w:w="5000" w:type="pct"/>
        <w:jc w:val="center"/>
        <w:tblCellMar>
          <w:left w:w="0" w:type="dxa"/>
          <w:right w:w="0" w:type="dxa"/>
        </w:tblCellMar>
        <w:tblLook w:val="04A0" w:firstRow="1" w:lastRow="0" w:firstColumn="1" w:lastColumn="0" w:noHBand="0" w:noVBand="1"/>
      </w:tblPr>
      <w:tblGrid>
        <w:gridCol w:w="2401"/>
        <w:gridCol w:w="2497"/>
        <w:gridCol w:w="4513"/>
      </w:tblGrid>
      <w:tr w:rsidR="007B11E1" w:rsidRPr="007B11E1" w:rsidTr="007B11E1">
        <w:trPr>
          <w:tblHeader/>
          <w:jc w:val="center"/>
        </w:trPr>
        <w:tc>
          <w:tcPr>
            <w:tcW w:w="12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56" w:name="i564301"/>
            <w:r w:rsidRPr="007B11E1">
              <w:rPr>
                <w:rFonts w:ascii="Times New Roman" w:eastAsia="Times New Roman" w:hAnsi="Times New Roman" w:cs="Times New Roman"/>
                <w:sz w:val="20"/>
                <w:szCs w:val="20"/>
                <w:bdr w:val="none" w:sz="0" w:space="0" w:color="auto" w:frame="1"/>
              </w:rPr>
              <w:t>Степень агрессивного воздействия по </w:t>
            </w:r>
            <w:bookmarkEnd w:id="56"/>
            <w:r w:rsidRPr="007B11E1">
              <w:rPr>
                <w:rFonts w:ascii="Times New Roman" w:eastAsia="Times New Roman" w:hAnsi="Times New Roman" w:cs="Times New Roman"/>
                <w:sz w:val="20"/>
                <w:szCs w:val="20"/>
              </w:rPr>
              <w:fldChar w:fldCharType="begin"/>
            </w:r>
            <w:r w:rsidRPr="007B11E1">
              <w:rPr>
                <w:rFonts w:ascii="Times New Roman" w:eastAsia="Times New Roman" w:hAnsi="Times New Roman" w:cs="Times New Roman"/>
                <w:sz w:val="20"/>
                <w:szCs w:val="20"/>
              </w:rPr>
              <w:instrText xml:space="preserve"> HYPERLINK "http://www.ohranatruda.ru/ot_biblio/normativ/data_normativ/1/1881/index.php" \l "i498583" \o "Таблица 16" </w:instrText>
            </w:r>
            <w:r w:rsidRPr="007B11E1">
              <w:rPr>
                <w:rFonts w:ascii="Times New Roman" w:eastAsia="Times New Roman" w:hAnsi="Times New Roman" w:cs="Times New Roman"/>
                <w:sz w:val="20"/>
                <w:szCs w:val="20"/>
              </w:rPr>
              <w:fldChar w:fldCharType="separate"/>
            </w:r>
            <w:r w:rsidRPr="007B11E1">
              <w:rPr>
                <w:rFonts w:ascii="Times New Roman" w:eastAsia="Times New Roman" w:hAnsi="Times New Roman" w:cs="Times New Roman"/>
                <w:sz w:val="20"/>
                <w:szCs w:val="20"/>
                <w:bdr w:val="none" w:sz="0" w:space="0" w:color="auto" w:frame="1"/>
              </w:rPr>
              <w:t>табл. 16</w:t>
            </w:r>
            <w:r w:rsidRPr="007B11E1">
              <w:rPr>
                <w:rFonts w:ascii="Times New Roman" w:eastAsia="Times New Roman" w:hAnsi="Times New Roman" w:cs="Times New Roman"/>
                <w:sz w:val="20"/>
                <w:szCs w:val="20"/>
              </w:rPr>
              <w:fldChar w:fldCharType="end"/>
            </w:r>
            <w:r w:rsidRPr="007B11E1">
              <w:rPr>
                <w:rFonts w:ascii="Times New Roman" w:eastAsia="Times New Roman" w:hAnsi="Times New Roman" w:cs="Times New Roman"/>
                <w:sz w:val="20"/>
                <w:szCs w:val="20"/>
                <w:bdr w:val="none" w:sz="0" w:space="0" w:color="auto" w:frame="1"/>
              </w:rPr>
              <w:t>,</w:t>
            </w:r>
            <w:hyperlink r:id="rId164" w:anchor="i504147" w:tooltip="табл. 17" w:history="1">
              <w:r w:rsidRPr="007B11E1">
                <w:rPr>
                  <w:rFonts w:ascii="Times New Roman" w:eastAsia="Times New Roman" w:hAnsi="Times New Roman" w:cs="Times New Roman"/>
                  <w:sz w:val="20"/>
                  <w:szCs w:val="20"/>
                  <w:bdr w:val="none" w:sz="0" w:space="0" w:color="auto" w:frame="1"/>
                </w:rPr>
                <w:t>17</w:t>
              </w:r>
            </w:hyperlink>
            <w:r w:rsidRPr="007B11E1">
              <w:rPr>
                <w:rFonts w:ascii="Times New Roman" w:eastAsia="Times New Roman" w:hAnsi="Times New Roman" w:cs="Times New Roman"/>
                <w:sz w:val="20"/>
                <w:szCs w:val="20"/>
                <w:bdr w:val="none" w:sz="0" w:space="0" w:color="auto" w:frame="1"/>
              </w:rPr>
              <w:t>, </w:t>
            </w:r>
            <w:hyperlink r:id="rId165" w:anchor="i523075" w:tooltip="табл. 18" w:history="1">
              <w:r w:rsidRPr="007B11E1">
                <w:rPr>
                  <w:rFonts w:ascii="Times New Roman" w:eastAsia="Times New Roman" w:hAnsi="Times New Roman" w:cs="Times New Roman"/>
                  <w:sz w:val="20"/>
                  <w:szCs w:val="20"/>
                  <w:bdr w:val="none" w:sz="0" w:space="0" w:color="auto" w:frame="1"/>
                </w:rPr>
                <w:t>18</w:t>
              </w:r>
            </w:hyperlink>
          </w:p>
        </w:tc>
        <w:tc>
          <w:tcPr>
            <w:tcW w:w="13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Влажностный </w:t>
            </w:r>
            <w:r w:rsidRPr="007B11E1">
              <w:rPr>
                <w:rFonts w:ascii="Times New Roman" w:eastAsia="Times New Roman" w:hAnsi="Times New Roman" w:cs="Times New Roman"/>
                <w:sz w:val="20"/>
                <w:szCs w:val="20"/>
                <w:bdr w:val="none" w:sz="0" w:space="0" w:color="auto" w:frame="1"/>
              </w:rPr>
              <w:br/>
            </w:r>
            <w:r w:rsidRPr="007B11E1">
              <w:rPr>
                <w:rFonts w:ascii="Times New Roman" w:eastAsia="Times New Roman" w:hAnsi="Times New Roman" w:cs="Times New Roman"/>
                <w:sz w:val="20"/>
                <w:szCs w:val="20"/>
                <w:u w:val="single"/>
                <w:bdr w:val="none" w:sz="0" w:space="0" w:color="auto" w:frame="1"/>
              </w:rPr>
              <w:t>режим помещений</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Зона влажности </w:t>
            </w:r>
            <w:r w:rsidRPr="007B11E1">
              <w:rPr>
                <w:rFonts w:ascii="Times New Roman" w:eastAsia="Times New Roman" w:hAnsi="Times New Roman" w:cs="Times New Roman"/>
                <w:sz w:val="20"/>
                <w:szCs w:val="20"/>
                <w:bdr w:val="none" w:sz="0" w:space="0" w:color="auto" w:frame="1"/>
              </w:rPr>
              <w:br/>
              <w:t>(по </w:t>
            </w:r>
            <w:hyperlink r:id="rId166"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bdr w:val="none" w:sz="0" w:space="0" w:color="auto" w:frame="1"/>
              </w:rPr>
              <w:t>**)</w:t>
            </w:r>
          </w:p>
        </w:tc>
        <w:tc>
          <w:tcPr>
            <w:tcW w:w="23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Защита</w:t>
            </w:r>
          </w:p>
        </w:tc>
      </w:tr>
      <w:tr w:rsidR="007B11E1" w:rsidRPr="007B11E1" w:rsidTr="007B11E1">
        <w:trPr>
          <w:jc w:val="center"/>
        </w:trPr>
        <w:tc>
          <w:tcPr>
            <w:tcW w:w="12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3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Сухой, 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 нормальная</w:t>
            </w:r>
          </w:p>
        </w:tc>
        <w:tc>
          <w:tcPr>
            <w:tcW w:w="23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Без защиты</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Влажный, 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2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Влагостойкие лакокрасочные материалы</w:t>
            </w:r>
          </w:p>
        </w:tc>
      </w:tr>
      <w:tr w:rsidR="007B11E1" w:rsidRPr="007B11E1" w:rsidTr="007B11E1">
        <w:trPr>
          <w:jc w:val="center"/>
        </w:trPr>
        <w:tc>
          <w:tcPr>
            <w:tcW w:w="12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3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Сухой, 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 нормальная</w:t>
            </w:r>
          </w:p>
        </w:tc>
        <w:tc>
          <w:tcPr>
            <w:tcW w:w="23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Без защиты</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Влажный, 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2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Химически стойкие влагостойкие лакокрасочные материалы или влагобиостойкие пропиточные составы</w:t>
            </w:r>
          </w:p>
        </w:tc>
      </w:tr>
      <w:tr w:rsidR="007B11E1" w:rsidRPr="007B11E1" w:rsidTr="007B11E1">
        <w:trPr>
          <w:jc w:val="center"/>
        </w:trPr>
        <w:tc>
          <w:tcPr>
            <w:tcW w:w="12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3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Сухой, 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 нормальная</w:t>
            </w:r>
          </w:p>
        </w:tc>
        <w:tc>
          <w:tcPr>
            <w:tcW w:w="23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Химически стойкие лакокрасочные материалы</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Влажный, 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2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Химически стойкие, влагостойкие лакокрасочные материалы или химически стойкие влагостойкие пропиточные составы</w:t>
            </w:r>
          </w:p>
        </w:tc>
      </w:tr>
      <w:tr w:rsidR="007B11E1" w:rsidRPr="007B11E1" w:rsidTr="007B11E1">
        <w:trPr>
          <w:jc w:val="center"/>
        </w:trPr>
        <w:tc>
          <w:tcPr>
            <w:tcW w:w="12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13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Жидкая среда</w:t>
            </w:r>
          </w:p>
        </w:tc>
        <w:tc>
          <w:tcPr>
            <w:tcW w:w="23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Химически стойкие влагостойкие лакокрасочные материалы или химически стойкие влагостойкие пропиточные составы</w:t>
            </w:r>
          </w:p>
        </w:tc>
      </w:tr>
    </w:tbl>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57" w:name="i577428"/>
      <w:bookmarkStart w:id="58" w:name="i581179"/>
      <w:bookmarkEnd w:id="57"/>
      <w:r w:rsidRPr="007B11E1">
        <w:rPr>
          <w:rFonts w:ascii="Times New Roman" w:eastAsia="Times New Roman" w:hAnsi="Times New Roman" w:cs="Times New Roman"/>
          <w:b/>
          <w:bCs/>
          <w:color w:val="333333"/>
          <w:kern w:val="36"/>
          <w:sz w:val="24"/>
          <w:szCs w:val="24"/>
          <w:bdr w:val="none" w:sz="0" w:space="0" w:color="auto" w:frame="1"/>
        </w:rPr>
        <w:t>4. КАМЕННЫЕ И АСБЕСТОЦЕМЕНТНЫЕ </w:t>
      </w:r>
      <w:r w:rsidRPr="007B11E1">
        <w:rPr>
          <w:rFonts w:ascii="Times New Roman" w:eastAsia="Times New Roman" w:hAnsi="Times New Roman" w:cs="Times New Roman"/>
          <w:b/>
          <w:bCs/>
          <w:color w:val="333333"/>
          <w:kern w:val="36"/>
          <w:sz w:val="24"/>
          <w:szCs w:val="24"/>
          <w:bdr w:val="none" w:sz="0" w:space="0" w:color="auto" w:frame="1"/>
        </w:rPr>
        <w:br/>
        <w:t>КОНСТРУКЦИИ</w:t>
      </w:r>
      <w:bookmarkEnd w:id="58"/>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4.1.</w:t>
      </w:r>
      <w:r w:rsidRPr="007B11E1">
        <w:rPr>
          <w:rFonts w:ascii="Times New Roman" w:eastAsia="Times New Roman" w:hAnsi="Times New Roman" w:cs="Times New Roman"/>
          <w:color w:val="333333"/>
          <w:sz w:val="24"/>
          <w:szCs w:val="24"/>
          <w:bdr w:val="none" w:sz="0" w:space="0" w:color="auto" w:frame="1"/>
        </w:rPr>
        <w:t>Требования настоящего раздела относятся к каменным конструкциям, выполненным изглиняного и силикатного кирпича, и к асбестоцементным конструкциям.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4.2.</w:t>
      </w:r>
      <w:r w:rsidRPr="007B11E1">
        <w:rPr>
          <w:rFonts w:ascii="Times New Roman" w:eastAsia="Times New Roman" w:hAnsi="Times New Roman" w:cs="Times New Roman"/>
          <w:color w:val="333333"/>
          <w:sz w:val="24"/>
          <w:szCs w:val="24"/>
          <w:bdr w:val="none" w:sz="0" w:space="0" w:color="auto" w:frame="1"/>
        </w:rPr>
        <w:t>Степень агрессивного воздействия газообразных и твердых сред на конструкции изкирпича следует принимать по </w:t>
      </w:r>
      <w:hyperlink r:id="rId167" w:anchor="i596986" w:tooltip="Таблица 22" w:history="1">
        <w:r w:rsidRPr="007B11E1">
          <w:rPr>
            <w:rFonts w:ascii="Times New Roman" w:eastAsia="Times New Roman" w:hAnsi="Times New Roman" w:cs="Times New Roman"/>
            <w:color w:val="800080"/>
            <w:sz w:val="24"/>
            <w:szCs w:val="24"/>
            <w:bdr w:val="none" w:sz="0" w:space="0" w:color="auto" w:frame="1"/>
          </w:rPr>
          <w:t>табл. 22</w:t>
        </w:r>
      </w:hyperlink>
      <w:r w:rsidRPr="007B11E1">
        <w:rPr>
          <w:rFonts w:ascii="Times New Roman" w:eastAsia="Times New Roman" w:hAnsi="Times New Roman" w:cs="Times New Roman"/>
          <w:color w:val="333333"/>
          <w:sz w:val="24"/>
          <w:szCs w:val="24"/>
          <w:bdr w:val="none" w:sz="0" w:space="0" w:color="auto" w:frame="1"/>
        </w:rPr>
        <w:t> и </w:t>
      </w:r>
      <w:hyperlink r:id="rId168" w:anchor="i602644" w:tooltip="табл. 23" w:history="1">
        <w:r w:rsidRPr="007B11E1">
          <w:rPr>
            <w:rFonts w:ascii="Times New Roman" w:eastAsia="Times New Roman" w:hAnsi="Times New Roman" w:cs="Times New Roman"/>
            <w:color w:val="800080"/>
            <w:sz w:val="24"/>
            <w:szCs w:val="24"/>
            <w:bdr w:val="none" w:sz="0" w:space="0" w:color="auto" w:frame="1"/>
          </w:rPr>
          <w:t>23</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Степень агрессивноговоздействия засоленных грунтов на конструкции из кирпича следует принимать по </w:t>
      </w:r>
      <w:hyperlink r:id="rId169" w:anchor="i153332" w:tooltip="Таблица 4" w:history="1">
        <w:r w:rsidRPr="007B11E1">
          <w:rPr>
            <w:rFonts w:ascii="Times New Roman" w:eastAsia="Times New Roman" w:hAnsi="Times New Roman" w:cs="Times New Roman"/>
            <w:color w:val="800080"/>
            <w:sz w:val="24"/>
            <w:szCs w:val="24"/>
            <w:bdr w:val="none" w:sz="0" w:space="0" w:color="auto" w:frame="1"/>
          </w:rPr>
          <w:t>табл. 4</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Степень агрессивноговоздействия жидких сред на конструкции из кирпича при воздействии растворов</w:t>
      </w:r>
      <w:proofErr w:type="gramStart"/>
      <w:r w:rsidRPr="007B11E1">
        <w:rPr>
          <w:rFonts w:ascii="Times New Roman" w:eastAsia="Times New Roman" w:hAnsi="Times New Roman" w:cs="Times New Roman"/>
          <w:color w:val="333333"/>
          <w:sz w:val="24"/>
          <w:szCs w:val="24"/>
          <w:bdr w:val="none" w:sz="0" w:space="0" w:color="auto" w:frame="1"/>
        </w:rPr>
        <w:t>,с</w:t>
      </w:r>
      <w:proofErr w:type="gramEnd"/>
      <w:r w:rsidRPr="007B11E1">
        <w:rPr>
          <w:rFonts w:ascii="Times New Roman" w:eastAsia="Times New Roman" w:hAnsi="Times New Roman" w:cs="Times New Roman"/>
          <w:color w:val="333333"/>
          <w:sz w:val="24"/>
          <w:szCs w:val="24"/>
          <w:bdr w:val="none" w:sz="0" w:space="0" w:color="auto" w:frame="1"/>
        </w:rPr>
        <w:t>одержащих хлориды, сульфаты, нитраты и другие соли и едкие щелочи в количествесвыше 10 до 15 г/л, следует принимать как слабоагрессивную, свыше 15 до 20 г/л- как среднеагрессивную, свыше 20 г/л - как сильноагрессивную.</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Конструкции из силикатногокирпича в жидких агрессивных средах применять не допускается.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4.3.</w:t>
      </w:r>
      <w:r w:rsidRPr="007B11E1">
        <w:rPr>
          <w:rFonts w:ascii="Times New Roman" w:eastAsia="Times New Roman" w:hAnsi="Times New Roman" w:cs="Times New Roman"/>
          <w:color w:val="333333"/>
          <w:sz w:val="24"/>
          <w:szCs w:val="24"/>
          <w:bdr w:val="none" w:sz="0" w:space="0" w:color="auto" w:frame="1"/>
        </w:rPr>
        <w:t>Степень агрессивного воздействия жидких сред на цементные кладочные растворыследует принимать по </w:t>
      </w:r>
      <w:hyperlink r:id="rId170" w:anchor="i177852" w:tooltip="Таблица 5" w:history="1">
        <w:r w:rsidRPr="007B11E1">
          <w:rPr>
            <w:rFonts w:ascii="Times New Roman" w:eastAsia="Times New Roman" w:hAnsi="Times New Roman" w:cs="Times New Roman"/>
            <w:color w:val="800080"/>
            <w:sz w:val="24"/>
            <w:szCs w:val="24"/>
            <w:bdr w:val="none" w:sz="0" w:space="0" w:color="auto" w:frame="1"/>
          </w:rPr>
          <w:t>табл. 5</w:t>
        </w:r>
      </w:hyperlink>
      <w:r w:rsidRPr="007B11E1">
        <w:rPr>
          <w:rFonts w:ascii="Times New Roman" w:eastAsia="Times New Roman" w:hAnsi="Times New Roman" w:cs="Times New Roman"/>
          <w:color w:val="333333"/>
          <w:sz w:val="24"/>
          <w:szCs w:val="24"/>
          <w:bdr w:val="none" w:sz="0" w:space="0" w:color="auto" w:frame="1"/>
        </w:rPr>
        <w:t>, </w:t>
      </w:r>
      <w:hyperlink r:id="rId171" w:anchor="i182807" w:tooltip="табл. 6" w:history="1">
        <w:r w:rsidRPr="007B11E1">
          <w:rPr>
            <w:rFonts w:ascii="Times New Roman" w:eastAsia="Times New Roman" w:hAnsi="Times New Roman" w:cs="Times New Roman"/>
            <w:color w:val="800080"/>
            <w:sz w:val="24"/>
            <w:szCs w:val="24"/>
            <w:bdr w:val="none" w:sz="0" w:space="0" w:color="auto" w:frame="1"/>
          </w:rPr>
          <w:t>6</w:t>
        </w:r>
      </w:hyperlink>
      <w:r w:rsidRPr="007B11E1">
        <w:rPr>
          <w:rFonts w:ascii="Times New Roman" w:eastAsia="Times New Roman" w:hAnsi="Times New Roman" w:cs="Times New Roman"/>
          <w:color w:val="333333"/>
          <w:sz w:val="24"/>
          <w:szCs w:val="24"/>
          <w:bdr w:val="none" w:sz="0" w:space="0" w:color="auto" w:frame="1"/>
        </w:rPr>
        <w:t> и </w:t>
      </w:r>
      <w:hyperlink r:id="rId172" w:anchor="i205037" w:tooltip="табл. 8" w:history="1">
        <w:r w:rsidRPr="007B11E1">
          <w:rPr>
            <w:rFonts w:ascii="Times New Roman" w:eastAsia="Times New Roman" w:hAnsi="Times New Roman" w:cs="Times New Roman"/>
            <w:color w:val="800080"/>
            <w:sz w:val="24"/>
            <w:szCs w:val="24"/>
            <w:bdr w:val="none" w:sz="0" w:space="0" w:color="auto" w:frame="1"/>
          </w:rPr>
          <w:t>8</w:t>
        </w:r>
      </w:hyperlink>
      <w:r w:rsidRPr="007B11E1">
        <w:rPr>
          <w:rFonts w:ascii="Times New Roman" w:eastAsia="Times New Roman" w:hAnsi="Times New Roman" w:cs="Times New Roman"/>
          <w:color w:val="333333"/>
          <w:sz w:val="24"/>
          <w:szCs w:val="24"/>
          <w:bdr w:val="none" w:sz="0" w:space="0" w:color="auto" w:frame="1"/>
        </w:rPr>
        <w:t xml:space="preserve"> (при W4); для растворов с добавкойв </w:t>
      </w:r>
      <w:r w:rsidRPr="007B11E1">
        <w:rPr>
          <w:rFonts w:ascii="Times New Roman" w:eastAsia="Times New Roman" w:hAnsi="Times New Roman" w:cs="Times New Roman"/>
          <w:color w:val="333333"/>
          <w:sz w:val="24"/>
          <w:szCs w:val="24"/>
          <w:bdr w:val="none" w:sz="0" w:space="0" w:color="auto" w:frame="1"/>
        </w:rPr>
        <w:lastRenderedPageBreak/>
        <w:t>качестве пластифицирующих компонентов извести степень агрессивного воздействиясреды следует принимать на одну ступень выше, чем указано в этих таблицах.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Не допускается применениераствора с использованием глины и золы.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4.4.</w:t>
      </w:r>
      <w:r w:rsidRPr="007B11E1">
        <w:rPr>
          <w:rFonts w:ascii="Times New Roman" w:eastAsia="Times New Roman" w:hAnsi="Times New Roman" w:cs="Times New Roman"/>
          <w:color w:val="333333"/>
          <w:sz w:val="24"/>
          <w:szCs w:val="24"/>
          <w:bdr w:val="none" w:sz="0" w:space="0" w:color="auto" w:frame="1"/>
        </w:rPr>
        <w:t>Степень агрессивного воздействия сред на асбестоцементные конструкции следуетпринимать как для бетона: газообразных - по </w:t>
      </w:r>
      <w:hyperlink r:id="rId173" w:anchor="i115238" w:tooltip="Таблица 2" w:history="1">
        <w:r w:rsidRPr="007B11E1">
          <w:rPr>
            <w:rFonts w:ascii="Times New Roman" w:eastAsia="Times New Roman" w:hAnsi="Times New Roman" w:cs="Times New Roman"/>
            <w:color w:val="800080"/>
            <w:sz w:val="24"/>
            <w:szCs w:val="24"/>
            <w:bdr w:val="none" w:sz="0" w:space="0" w:color="auto" w:frame="1"/>
          </w:rPr>
          <w:t>табл. 2</w:t>
        </w:r>
      </w:hyperlink>
      <w:r w:rsidRPr="007B11E1">
        <w:rPr>
          <w:rFonts w:ascii="Times New Roman" w:eastAsia="Times New Roman" w:hAnsi="Times New Roman" w:cs="Times New Roman"/>
          <w:color w:val="333333"/>
          <w:sz w:val="24"/>
          <w:szCs w:val="24"/>
          <w:bdr w:val="none" w:sz="0" w:space="0" w:color="auto" w:frame="1"/>
        </w:rPr>
        <w:t>; твердых - по </w:t>
      </w:r>
      <w:hyperlink r:id="rId174" w:anchor="i138021" w:tooltip="Таблица 3" w:history="1">
        <w:r w:rsidRPr="007B11E1">
          <w:rPr>
            <w:rFonts w:ascii="Times New Roman" w:eastAsia="Times New Roman" w:hAnsi="Times New Roman" w:cs="Times New Roman"/>
            <w:color w:val="800080"/>
            <w:sz w:val="24"/>
            <w:szCs w:val="24"/>
            <w:bdr w:val="none" w:sz="0" w:space="0" w:color="auto" w:frame="1"/>
          </w:rPr>
          <w:t>табл. 3</w:t>
        </w:r>
      </w:hyperlink>
      <w:r w:rsidRPr="007B11E1">
        <w:rPr>
          <w:rFonts w:ascii="Times New Roman" w:eastAsia="Times New Roman" w:hAnsi="Times New Roman" w:cs="Times New Roman"/>
          <w:color w:val="333333"/>
          <w:sz w:val="24"/>
          <w:szCs w:val="24"/>
          <w:bdr w:val="none" w:sz="0" w:space="0" w:color="auto" w:frame="1"/>
        </w:rPr>
        <w:t>;грунтов - по </w:t>
      </w:r>
      <w:hyperlink r:id="rId175" w:anchor="i153332" w:tooltip="Таблица 4" w:history="1">
        <w:r w:rsidRPr="007B11E1">
          <w:rPr>
            <w:rFonts w:ascii="Times New Roman" w:eastAsia="Times New Roman" w:hAnsi="Times New Roman" w:cs="Times New Roman"/>
            <w:color w:val="800080"/>
            <w:sz w:val="24"/>
            <w:szCs w:val="24"/>
            <w:bdr w:val="none" w:sz="0" w:space="0" w:color="auto" w:frame="1"/>
          </w:rPr>
          <w:t>табл.4</w:t>
        </w:r>
      </w:hyperlink>
      <w:r w:rsidRPr="007B11E1">
        <w:rPr>
          <w:rFonts w:ascii="Times New Roman" w:eastAsia="Times New Roman" w:hAnsi="Times New Roman" w:cs="Times New Roman"/>
          <w:color w:val="333333"/>
          <w:sz w:val="24"/>
          <w:szCs w:val="24"/>
          <w:bdr w:val="none" w:sz="0" w:space="0" w:color="auto" w:frame="1"/>
        </w:rPr>
        <w:t>; жидких - по </w:t>
      </w:r>
      <w:hyperlink r:id="rId176" w:anchor="i177852" w:tooltip="Таблица 5" w:history="1">
        <w:r w:rsidRPr="007B11E1">
          <w:rPr>
            <w:rFonts w:ascii="Times New Roman" w:eastAsia="Times New Roman" w:hAnsi="Times New Roman" w:cs="Times New Roman"/>
            <w:color w:val="800080"/>
            <w:sz w:val="24"/>
            <w:szCs w:val="24"/>
            <w:bdr w:val="none" w:sz="0" w:space="0" w:color="auto" w:frame="1"/>
          </w:rPr>
          <w:t>табл. 5</w:t>
        </w:r>
      </w:hyperlink>
      <w:r w:rsidRPr="007B11E1">
        <w:rPr>
          <w:rFonts w:ascii="Times New Roman" w:eastAsia="Times New Roman" w:hAnsi="Times New Roman" w:cs="Times New Roman"/>
          <w:color w:val="333333"/>
          <w:sz w:val="24"/>
          <w:szCs w:val="24"/>
          <w:bdr w:val="none" w:sz="0" w:space="0" w:color="auto" w:frame="1"/>
        </w:rPr>
        <w:t>, </w:t>
      </w:r>
      <w:hyperlink r:id="rId177" w:anchor="i182807" w:tooltip="табл. 6" w:history="1">
        <w:r w:rsidRPr="007B11E1">
          <w:rPr>
            <w:rFonts w:ascii="Times New Roman" w:eastAsia="Times New Roman" w:hAnsi="Times New Roman" w:cs="Times New Roman"/>
            <w:color w:val="800080"/>
            <w:sz w:val="24"/>
            <w:szCs w:val="24"/>
            <w:bdr w:val="none" w:sz="0" w:space="0" w:color="auto" w:frame="1"/>
          </w:rPr>
          <w:t>6</w:t>
        </w:r>
      </w:hyperlink>
      <w:r w:rsidRPr="007B11E1">
        <w:rPr>
          <w:rFonts w:ascii="Times New Roman" w:eastAsia="Times New Roman" w:hAnsi="Times New Roman" w:cs="Times New Roman"/>
          <w:color w:val="333333"/>
          <w:sz w:val="24"/>
          <w:szCs w:val="24"/>
          <w:bdr w:val="none" w:sz="0" w:space="0" w:color="auto" w:frame="1"/>
        </w:rPr>
        <w:t>, </w:t>
      </w:r>
      <w:hyperlink r:id="rId178" w:anchor="i205037" w:tooltip="табл. 8" w:history="1">
        <w:r w:rsidRPr="007B11E1">
          <w:rPr>
            <w:rFonts w:ascii="Times New Roman" w:eastAsia="Times New Roman" w:hAnsi="Times New Roman" w:cs="Times New Roman"/>
            <w:color w:val="800080"/>
            <w:sz w:val="24"/>
            <w:szCs w:val="24"/>
            <w:bdr w:val="none" w:sz="0" w:space="0" w:color="auto" w:frame="1"/>
          </w:rPr>
          <w:t>8</w:t>
        </w:r>
      </w:hyperlink>
      <w:r w:rsidRPr="007B11E1">
        <w:rPr>
          <w:rFonts w:ascii="Times New Roman" w:eastAsia="Times New Roman" w:hAnsi="Times New Roman" w:cs="Times New Roman"/>
          <w:color w:val="333333"/>
          <w:sz w:val="24"/>
          <w:szCs w:val="24"/>
          <w:bdr w:val="none" w:sz="0" w:space="0" w:color="auto" w:frame="1"/>
        </w:rPr>
        <w:t> как для бетона на портландцементе марки поводонепроницаемости W4.</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4.5.</w:t>
      </w:r>
      <w:r w:rsidRPr="007B11E1">
        <w:rPr>
          <w:rFonts w:ascii="Times New Roman" w:eastAsia="Times New Roman" w:hAnsi="Times New Roman" w:cs="Times New Roman"/>
          <w:color w:val="333333"/>
          <w:sz w:val="24"/>
          <w:szCs w:val="24"/>
          <w:bdr w:val="none" w:sz="0" w:space="0" w:color="auto" w:frame="1"/>
        </w:rPr>
        <w:t>В асбестоцементных коробах, применяемых для вентиляции зданий и сооружений сагрессивной средой, степень агрессивного воздействия среды внутри коробаследует принимать на одну ступень выше, чем внутри здания.</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22</w:t>
      </w:r>
    </w:p>
    <w:tbl>
      <w:tblPr>
        <w:tblW w:w="5000" w:type="pct"/>
        <w:jc w:val="center"/>
        <w:tblCellMar>
          <w:left w:w="0" w:type="dxa"/>
          <w:right w:w="0" w:type="dxa"/>
        </w:tblCellMar>
        <w:tblLook w:val="04A0" w:firstRow="1" w:lastRow="0" w:firstColumn="1" w:lastColumn="0" w:noHBand="0" w:noVBand="1"/>
      </w:tblPr>
      <w:tblGrid>
        <w:gridCol w:w="2169"/>
        <w:gridCol w:w="2423"/>
        <w:gridCol w:w="2649"/>
        <w:gridCol w:w="2170"/>
      </w:tblGrid>
      <w:tr w:rsidR="007B11E1" w:rsidRPr="007B11E1" w:rsidTr="007B11E1">
        <w:trPr>
          <w:tblHeader/>
          <w:jc w:val="center"/>
        </w:trPr>
        <w:tc>
          <w:tcPr>
            <w:tcW w:w="12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59" w:name="i596986"/>
            <w:r w:rsidRPr="007B11E1">
              <w:rPr>
                <w:rFonts w:ascii="Times New Roman" w:eastAsia="Times New Roman" w:hAnsi="Times New Roman" w:cs="Times New Roman"/>
                <w:sz w:val="20"/>
                <w:szCs w:val="20"/>
                <w:bdr w:val="none" w:sz="0" w:space="0" w:color="auto" w:frame="1"/>
              </w:rPr>
              <w:t>Влажностный </w:t>
            </w:r>
            <w:r w:rsidRPr="007B11E1">
              <w:rPr>
                <w:rFonts w:ascii="Times New Roman" w:eastAsia="Times New Roman" w:hAnsi="Times New Roman" w:cs="Times New Roman"/>
                <w:sz w:val="20"/>
                <w:szCs w:val="20"/>
                <w:bdr w:val="none" w:sz="0" w:space="0" w:color="auto" w:frame="1"/>
              </w:rPr>
              <w:br/>
            </w:r>
            <w:r w:rsidRPr="007B11E1">
              <w:rPr>
                <w:rFonts w:ascii="Times New Roman" w:eastAsia="Times New Roman" w:hAnsi="Times New Roman" w:cs="Times New Roman"/>
                <w:sz w:val="20"/>
                <w:szCs w:val="20"/>
                <w:u w:val="single"/>
                <w:bdr w:val="none" w:sz="0" w:space="0" w:color="auto" w:frame="1"/>
              </w:rPr>
              <w:t>режим помещений</w:t>
            </w:r>
            <w:bookmarkEnd w:id="59"/>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Зона влажности </w:t>
            </w:r>
            <w:r w:rsidRPr="007B11E1">
              <w:rPr>
                <w:rFonts w:ascii="Times New Roman" w:eastAsia="Times New Roman" w:hAnsi="Times New Roman" w:cs="Times New Roman"/>
                <w:sz w:val="20"/>
                <w:szCs w:val="20"/>
                <w:bdr w:val="none" w:sz="0" w:space="0" w:color="auto" w:frame="1"/>
              </w:rPr>
              <w:br/>
              <w:t>(по </w:t>
            </w:r>
            <w:hyperlink r:id="rId179"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bdr w:val="none" w:sz="0" w:space="0" w:color="auto" w:frame="1"/>
              </w:rPr>
              <w:t>)</w:t>
            </w:r>
          </w:p>
        </w:tc>
        <w:tc>
          <w:tcPr>
            <w:tcW w:w="9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Группа газов (по обязательному</w:t>
            </w:r>
            <w:hyperlink r:id="rId180" w:anchor="i864440" w:tooltip="прил. 1" w:history="1">
              <w:r w:rsidRPr="007B11E1">
                <w:rPr>
                  <w:rFonts w:ascii="Times New Roman" w:eastAsia="Times New Roman" w:hAnsi="Times New Roman" w:cs="Times New Roman"/>
                  <w:color w:val="800080"/>
                  <w:sz w:val="20"/>
                  <w:szCs w:val="20"/>
                  <w:bdr w:val="none" w:sz="0" w:space="0" w:color="auto" w:frame="1"/>
                </w:rPr>
                <w:t>приложению 1</w:t>
              </w:r>
            </w:hyperlink>
            <w:r w:rsidRPr="007B11E1">
              <w:rPr>
                <w:rFonts w:ascii="Times New Roman" w:eastAsia="Times New Roman" w:hAnsi="Times New Roman" w:cs="Times New Roman"/>
                <w:sz w:val="20"/>
                <w:szCs w:val="20"/>
                <w:bdr w:val="none" w:sz="0" w:space="0" w:color="auto" w:frame="1"/>
              </w:rPr>
              <w:t>)</w:t>
            </w:r>
          </w:p>
        </w:tc>
        <w:tc>
          <w:tcPr>
            <w:tcW w:w="27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газообразных сред на конструкции из кирпича</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(см. примеч. к </w:t>
            </w:r>
            <w:hyperlink r:id="rId181" w:anchor="i115238" w:tooltip="Таблица 2" w:history="1">
              <w:r w:rsidRPr="007B11E1">
                <w:rPr>
                  <w:rFonts w:ascii="Times New Roman" w:eastAsia="Times New Roman" w:hAnsi="Times New Roman" w:cs="Times New Roman"/>
                  <w:sz w:val="20"/>
                  <w:szCs w:val="20"/>
                  <w:bdr w:val="none" w:sz="0" w:space="0" w:color="auto" w:frame="1"/>
                </w:rPr>
                <w:t>табл. 2</w:t>
              </w:r>
            </w:hyperlink>
            <w:r w:rsidRPr="007B11E1">
              <w:rPr>
                <w:rFonts w:ascii="Times New Roman" w:eastAsia="Times New Roman" w:hAnsi="Times New Roman" w:cs="Times New Roman"/>
                <w:sz w:val="20"/>
                <w:szCs w:val="20"/>
                <w:bdr w:val="none" w:sz="0" w:space="0" w:color="auto" w:frame="1"/>
              </w:rPr>
              <w:t>)</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глиняного пластического прессования</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силикатного</w:t>
            </w:r>
          </w:p>
        </w:tc>
      </w:tr>
      <w:tr w:rsidR="007B11E1" w:rsidRPr="007B11E1" w:rsidTr="007B11E1">
        <w:trPr>
          <w:jc w:val="center"/>
        </w:trPr>
        <w:tc>
          <w:tcPr>
            <w:tcW w:w="12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Сухой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tc>
        <w:tc>
          <w:tcPr>
            <w:tcW w:w="1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tc>
        <w:tc>
          <w:tcPr>
            <w:tcW w:w="1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2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Нормальная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tc>
        <w:tc>
          <w:tcPr>
            <w:tcW w:w="1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tc>
        <w:tc>
          <w:tcPr>
            <w:tcW w:w="1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125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Влажный, 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tc>
        <w:tc>
          <w:tcPr>
            <w:tcW w:w="1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tc>
        <w:tc>
          <w:tcPr>
            <w:tcW w:w="1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5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2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60" w:name="i602644"/>
      <w:r w:rsidRPr="007B11E1">
        <w:rPr>
          <w:rFonts w:ascii="Times New Roman" w:eastAsia="Times New Roman" w:hAnsi="Times New Roman" w:cs="Times New Roman"/>
          <w:color w:val="333333"/>
          <w:spacing w:val="50"/>
          <w:sz w:val="24"/>
          <w:szCs w:val="24"/>
          <w:bdr w:val="none" w:sz="0" w:space="0" w:color="auto" w:frame="1"/>
        </w:rPr>
        <w:t>Таблица</w:t>
      </w:r>
      <w:bookmarkEnd w:id="60"/>
      <w:r w:rsidRPr="007B11E1">
        <w:rPr>
          <w:rFonts w:ascii="Times New Roman" w:eastAsia="Times New Roman" w:hAnsi="Times New Roman" w:cs="Times New Roman"/>
          <w:color w:val="333333"/>
          <w:spacing w:val="20"/>
          <w:sz w:val="24"/>
          <w:szCs w:val="24"/>
          <w:bdr w:val="none" w:sz="0" w:space="0" w:color="auto" w:frame="1"/>
        </w:rPr>
        <w:t> 23</w:t>
      </w:r>
    </w:p>
    <w:tbl>
      <w:tblPr>
        <w:tblW w:w="5000" w:type="pct"/>
        <w:jc w:val="center"/>
        <w:tblCellMar>
          <w:left w:w="0" w:type="dxa"/>
          <w:right w:w="0" w:type="dxa"/>
        </w:tblCellMar>
        <w:tblLook w:val="04A0" w:firstRow="1" w:lastRow="0" w:firstColumn="1" w:lastColumn="0" w:noHBand="0" w:noVBand="1"/>
      </w:tblPr>
      <w:tblGrid>
        <w:gridCol w:w="1882"/>
        <w:gridCol w:w="3294"/>
        <w:gridCol w:w="2070"/>
        <w:gridCol w:w="2165"/>
      </w:tblGrid>
      <w:tr w:rsidR="007B11E1" w:rsidRPr="007B11E1" w:rsidTr="007B11E1">
        <w:trPr>
          <w:tblHeader/>
          <w:jc w:val="center"/>
        </w:trPr>
        <w:tc>
          <w:tcPr>
            <w:tcW w:w="10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Влажностный режим </w:t>
            </w:r>
            <w:r w:rsidRPr="007B11E1">
              <w:rPr>
                <w:rFonts w:ascii="Times New Roman" w:eastAsia="Times New Roman" w:hAnsi="Times New Roman" w:cs="Times New Roman"/>
                <w:sz w:val="20"/>
                <w:szCs w:val="20"/>
              </w:rPr>
              <w:br/>
            </w:r>
            <w:r w:rsidRPr="007B11E1">
              <w:rPr>
                <w:rFonts w:ascii="Times New Roman" w:eastAsia="Times New Roman" w:hAnsi="Times New Roman" w:cs="Times New Roman"/>
                <w:sz w:val="20"/>
                <w:szCs w:val="20"/>
                <w:u w:val="single"/>
              </w:rPr>
              <w:t>помещений</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Зона влажности (по </w:t>
            </w:r>
            <w:hyperlink r:id="rId182"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rPr>
              <w:t>**)</w:t>
            </w:r>
          </w:p>
        </w:tc>
        <w:tc>
          <w:tcPr>
            <w:tcW w:w="17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Растворимость твердых сред в воде</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r w:rsidRPr="007B11E1">
              <w:rPr>
                <w:rFonts w:ascii="Times New Roman" w:eastAsia="Times New Roman" w:hAnsi="Times New Roman" w:cs="Times New Roman"/>
                <w:sz w:val="15"/>
                <w:szCs w:val="15"/>
                <w:bdr w:val="none" w:sz="0" w:space="0" w:color="auto" w:frame="1"/>
                <w:vertAlign w:val="superscript"/>
              </w:rPr>
              <w:t>;2</w:t>
            </w:r>
            <w:r w:rsidRPr="007B11E1">
              <w:rPr>
                <w:rFonts w:ascii="Times New Roman" w:eastAsia="Times New Roman" w:hAnsi="Times New Roman" w:cs="Times New Roman"/>
                <w:sz w:val="20"/>
                <w:szCs w:val="20"/>
              </w:rPr>
              <w:t> и их гигроскопичность</w:t>
            </w:r>
          </w:p>
        </w:tc>
        <w:tc>
          <w:tcPr>
            <w:tcW w:w="21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Степень агрессивного воздействия твердых сред на конструкции из кирпича</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глиняного пластического прессования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силикатного</w:t>
            </w:r>
          </w:p>
        </w:tc>
      </w:tr>
      <w:tr w:rsidR="007B11E1" w:rsidRPr="007B11E1" w:rsidTr="007B11E1">
        <w:trPr>
          <w:jc w:val="center"/>
        </w:trPr>
        <w:tc>
          <w:tcPr>
            <w:tcW w:w="10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rPr>
              <w:t>Сухой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Сухая</w:t>
            </w:r>
          </w:p>
        </w:tc>
        <w:tc>
          <w:tcPr>
            <w:tcW w:w="1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малогигроскопичные</w:t>
            </w:r>
          </w:p>
        </w:tc>
        <w:tc>
          <w:tcPr>
            <w:tcW w:w="11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гигроскопичные</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10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rPr>
              <w:t>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Нормальная</w:t>
            </w:r>
          </w:p>
        </w:tc>
        <w:tc>
          <w:tcPr>
            <w:tcW w:w="1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малогигроскопичные</w:t>
            </w:r>
          </w:p>
        </w:tc>
        <w:tc>
          <w:tcPr>
            <w:tcW w:w="11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гигроскопичные</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r>
      <w:tr w:rsidR="007B11E1" w:rsidRPr="007B11E1" w:rsidTr="007B11E1">
        <w:trPr>
          <w:jc w:val="center"/>
        </w:trPr>
        <w:tc>
          <w:tcPr>
            <w:tcW w:w="10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rPr>
              <w:t>Влажный, 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Влажная</w:t>
            </w:r>
          </w:p>
        </w:tc>
        <w:tc>
          <w:tcPr>
            <w:tcW w:w="1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малогигроскопичные</w:t>
            </w:r>
          </w:p>
        </w:tc>
        <w:tc>
          <w:tcPr>
            <w:tcW w:w="11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гигроскопичные</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1 </w:t>
            </w:r>
            <w:r w:rsidRPr="007B11E1">
              <w:rPr>
                <w:rFonts w:ascii="Times New Roman" w:eastAsia="Times New Roman" w:hAnsi="Times New Roman" w:cs="Times New Roman"/>
                <w:sz w:val="20"/>
                <w:szCs w:val="20"/>
              </w:rPr>
              <w:t>Перечень наиболее распространенных растворимых солей, пыли и их характеристики приведены в справочном </w:t>
            </w:r>
            <w:hyperlink r:id="rId183" w:anchor="i913015" w:tooltip="Приложение 2" w:history="1">
              <w:r w:rsidRPr="007B11E1">
                <w:rPr>
                  <w:rFonts w:ascii="Times New Roman" w:eastAsia="Times New Roman" w:hAnsi="Times New Roman" w:cs="Times New Roman"/>
                  <w:color w:val="800080"/>
                  <w:sz w:val="20"/>
                  <w:szCs w:val="20"/>
                  <w:bdr w:val="none" w:sz="0" w:space="0" w:color="auto" w:frame="1"/>
                </w:rPr>
                <w:t>приложении 2</w:t>
              </w:r>
            </w:hyperlink>
            <w:r w:rsidRPr="007B11E1">
              <w:rPr>
                <w:rFonts w:ascii="Times New Roman" w:eastAsia="Times New Roman" w:hAnsi="Times New Roman" w:cs="Times New Roman"/>
                <w:sz w:val="20"/>
                <w:szCs w:val="20"/>
              </w:rPr>
              <w:t>.</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w:t>
            </w:r>
            <w:proofErr w:type="gramStart"/>
            <w:r w:rsidRPr="007B11E1">
              <w:rPr>
                <w:rFonts w:ascii="Times New Roman" w:eastAsia="Times New Roman" w:hAnsi="Times New Roman" w:cs="Times New Roman"/>
                <w:sz w:val="20"/>
                <w:szCs w:val="20"/>
              </w:rPr>
              <w:t> С</w:t>
            </w:r>
            <w:proofErr w:type="gramEnd"/>
            <w:r w:rsidRPr="007B11E1">
              <w:rPr>
                <w:rFonts w:ascii="Times New Roman" w:eastAsia="Times New Roman" w:hAnsi="Times New Roman" w:cs="Times New Roman"/>
                <w:sz w:val="20"/>
                <w:szCs w:val="20"/>
              </w:rPr>
              <w:t>м. сноску 2 к </w:t>
            </w:r>
            <w:hyperlink r:id="rId184" w:anchor="i138021" w:tooltip="Таблица 3" w:history="1">
              <w:r w:rsidRPr="007B11E1">
                <w:rPr>
                  <w:rFonts w:ascii="Times New Roman" w:eastAsia="Times New Roman" w:hAnsi="Times New Roman" w:cs="Times New Roman"/>
                  <w:color w:val="800080"/>
                  <w:sz w:val="20"/>
                  <w:szCs w:val="20"/>
                  <w:bdr w:val="none" w:sz="0" w:space="0" w:color="auto" w:frame="1"/>
                </w:rPr>
                <w:t>табл. 3</w:t>
              </w:r>
            </w:hyperlink>
            <w:r w:rsidRPr="007B11E1">
              <w:rPr>
                <w:rFonts w:ascii="Times New Roman" w:eastAsia="Times New Roman" w:hAnsi="Times New Roman" w:cs="Times New Roman"/>
                <w:sz w:val="20"/>
                <w:szCs w:val="20"/>
              </w:rPr>
              <w:t>.</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4.6.</w:t>
      </w:r>
      <w:r w:rsidRPr="007B11E1">
        <w:rPr>
          <w:rFonts w:ascii="Times New Roman" w:eastAsia="Times New Roman" w:hAnsi="Times New Roman" w:cs="Times New Roman"/>
          <w:color w:val="333333"/>
          <w:sz w:val="24"/>
          <w:szCs w:val="24"/>
          <w:bdr w:val="none" w:sz="0" w:space="0" w:color="auto" w:frame="1"/>
        </w:rPr>
        <w:t>При периодическом увлажнении агрессивной средой и замораживании кладки маркукирпича по морозостойкости следует принимать не ниже F50.</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4.7.</w:t>
      </w:r>
      <w:r w:rsidRPr="007B11E1">
        <w:rPr>
          <w:rFonts w:ascii="Times New Roman" w:eastAsia="Times New Roman" w:hAnsi="Times New Roman" w:cs="Times New Roman"/>
          <w:color w:val="333333"/>
          <w:sz w:val="24"/>
          <w:szCs w:val="24"/>
          <w:bdr w:val="none" w:sz="0" w:space="0" w:color="auto" w:frame="1"/>
        </w:rPr>
        <w:t>Цемент, песок и вода для растворов должны соответствовать требованиям</w:t>
      </w:r>
      <w:proofErr w:type="gramStart"/>
      <w:r w:rsidRPr="007B11E1">
        <w:rPr>
          <w:rFonts w:ascii="Times New Roman" w:eastAsia="Times New Roman" w:hAnsi="Times New Roman" w:cs="Times New Roman"/>
          <w:color w:val="333333"/>
          <w:sz w:val="24"/>
          <w:szCs w:val="24"/>
          <w:bdr w:val="none" w:sz="0" w:space="0" w:color="auto" w:frame="1"/>
        </w:rPr>
        <w:t>,и</w:t>
      </w:r>
      <w:proofErr w:type="gramEnd"/>
      <w:r w:rsidRPr="007B11E1">
        <w:rPr>
          <w:rFonts w:ascii="Times New Roman" w:eastAsia="Times New Roman" w:hAnsi="Times New Roman" w:cs="Times New Roman"/>
          <w:color w:val="333333"/>
          <w:sz w:val="24"/>
          <w:szCs w:val="24"/>
          <w:bdr w:val="none" w:sz="0" w:space="0" w:color="auto" w:frame="1"/>
        </w:rPr>
        <w:t>зложенным в </w:t>
      </w:r>
      <w:hyperlink r:id="rId185" w:anchor="i53090" w:tooltip="Раздел 2" w:history="1">
        <w:r w:rsidRPr="007B11E1">
          <w:rPr>
            <w:rFonts w:ascii="Times New Roman" w:eastAsia="Times New Roman" w:hAnsi="Times New Roman" w:cs="Times New Roman"/>
            <w:color w:val="800080"/>
            <w:sz w:val="24"/>
            <w:szCs w:val="24"/>
            <w:bdr w:val="none" w:sz="0" w:space="0" w:color="auto" w:frame="1"/>
          </w:rPr>
          <w:t>разд.2</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Для </w:t>
      </w:r>
      <w:proofErr w:type="gramStart"/>
      <w:r w:rsidRPr="007B11E1">
        <w:rPr>
          <w:rFonts w:ascii="Times New Roman" w:eastAsia="Times New Roman" w:hAnsi="Times New Roman" w:cs="Times New Roman"/>
          <w:color w:val="333333"/>
          <w:sz w:val="24"/>
          <w:szCs w:val="24"/>
          <w:bdr w:val="none" w:sz="0" w:space="0" w:color="auto" w:frame="1"/>
        </w:rPr>
        <w:t>кислых</w:t>
      </w:r>
      <w:proofErr w:type="gramEnd"/>
      <w:r w:rsidRPr="007B11E1">
        <w:rPr>
          <w:rFonts w:ascii="Times New Roman" w:eastAsia="Times New Roman" w:hAnsi="Times New Roman" w:cs="Times New Roman"/>
          <w:color w:val="333333"/>
          <w:sz w:val="24"/>
          <w:szCs w:val="24"/>
          <w:bdr w:val="none" w:sz="0" w:space="0" w:color="auto" w:frame="1"/>
        </w:rPr>
        <w:t xml:space="preserve"> средсильноагрессивной степени воздействия следует применять кислотостойкие растворына основе жидкого стекла или полимерных связующих.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Все швы каменной кладки впомещениях с агрессивной средой должны быть расшиты.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4.8.</w:t>
      </w:r>
      <w:r w:rsidRPr="007B11E1">
        <w:rPr>
          <w:rFonts w:ascii="Times New Roman" w:eastAsia="Times New Roman" w:hAnsi="Times New Roman" w:cs="Times New Roman"/>
          <w:color w:val="333333"/>
          <w:sz w:val="24"/>
          <w:szCs w:val="24"/>
          <w:bdr w:val="none" w:sz="0" w:space="0" w:color="auto" w:frame="1"/>
        </w:rPr>
        <w:t>Асбестоцементные стеновые панели не должны соприкасаться с грунтом. Этиконструкции следует располагать на цоколе, имеющем гидроизоляционную прокладку</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редохраняющую асбестоцементные стеновые панели от капиллярного подсосаагрессивных грунтовых вод.</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lastRenderedPageBreak/>
        <w:t>4.9.</w:t>
      </w:r>
      <w:r w:rsidRPr="007B11E1">
        <w:rPr>
          <w:rFonts w:ascii="Times New Roman" w:eastAsia="Times New Roman" w:hAnsi="Times New Roman" w:cs="Times New Roman"/>
          <w:color w:val="333333"/>
          <w:sz w:val="24"/>
          <w:szCs w:val="24"/>
          <w:bdr w:val="none" w:sz="0" w:space="0" w:color="auto" w:frame="1"/>
        </w:rPr>
        <w:t xml:space="preserve">Поверхность каменных и армокаменных конструкций следует защищать от коррозиилакокрасочными (по штукатурке) или </w:t>
      </w:r>
      <w:proofErr w:type="gramStart"/>
      <w:r w:rsidRPr="007B11E1">
        <w:rPr>
          <w:rFonts w:ascii="Times New Roman" w:eastAsia="Times New Roman" w:hAnsi="Times New Roman" w:cs="Times New Roman"/>
          <w:color w:val="333333"/>
          <w:sz w:val="24"/>
          <w:szCs w:val="24"/>
          <w:bdr w:val="none" w:sz="0" w:space="0" w:color="auto" w:frame="1"/>
        </w:rPr>
        <w:t>лакокрасочными</w:t>
      </w:r>
      <w:proofErr w:type="gramEnd"/>
      <w:r w:rsidRPr="007B11E1">
        <w:rPr>
          <w:rFonts w:ascii="Times New Roman" w:eastAsia="Times New Roman" w:hAnsi="Times New Roman" w:cs="Times New Roman"/>
          <w:color w:val="333333"/>
          <w:sz w:val="24"/>
          <w:szCs w:val="24"/>
          <w:bdr w:val="none" w:sz="0" w:space="0" w:color="auto" w:frame="1"/>
        </w:rPr>
        <w:t xml:space="preserve"> толстослойными мастичнымиматериалами (непосредственно по кладке).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4.10.</w:t>
      </w:r>
      <w:r w:rsidRPr="007B11E1">
        <w:rPr>
          <w:rFonts w:ascii="Times New Roman" w:eastAsia="Times New Roman" w:hAnsi="Times New Roman" w:cs="Times New Roman"/>
          <w:color w:val="333333"/>
          <w:sz w:val="24"/>
          <w:szCs w:val="24"/>
          <w:bdr w:val="none" w:sz="0" w:space="0" w:color="auto" w:frame="1"/>
        </w:rPr>
        <w:t>Стальные детали в каменной кладке должны быть защищены от коррозии всоответствии с требованиями </w:t>
      </w:r>
      <w:hyperlink r:id="rId186" w:anchor="i53090" w:tooltip="Раздел 2" w:history="1">
        <w:r w:rsidRPr="007B11E1">
          <w:rPr>
            <w:rFonts w:ascii="Times New Roman" w:eastAsia="Times New Roman" w:hAnsi="Times New Roman" w:cs="Times New Roman"/>
            <w:color w:val="800080"/>
            <w:sz w:val="24"/>
            <w:szCs w:val="24"/>
            <w:bdr w:val="none" w:sz="0" w:space="0" w:color="auto" w:frame="1"/>
          </w:rPr>
          <w:t>разд. 2</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4.11.</w:t>
      </w:r>
      <w:r w:rsidRPr="007B11E1">
        <w:rPr>
          <w:rFonts w:ascii="Times New Roman" w:eastAsia="Times New Roman" w:hAnsi="Times New Roman" w:cs="Times New Roman"/>
          <w:color w:val="333333"/>
          <w:sz w:val="24"/>
          <w:szCs w:val="24"/>
          <w:bdr w:val="none" w:sz="0" w:space="0" w:color="auto" w:frame="1"/>
        </w:rPr>
        <w:t>Поверхность асбестоцементных конструкций следует защищать от воздействия средсредней и сильной степени агрессивного воздействия лакокрасочными покрытиями всоответствии с требованиями </w:t>
      </w:r>
      <w:hyperlink r:id="rId187" w:anchor="i53090" w:tooltip="Раздел 2" w:history="1">
        <w:r w:rsidRPr="007B11E1">
          <w:rPr>
            <w:rFonts w:ascii="Times New Roman" w:eastAsia="Times New Roman" w:hAnsi="Times New Roman" w:cs="Times New Roman"/>
            <w:color w:val="800080"/>
            <w:sz w:val="24"/>
            <w:szCs w:val="24"/>
            <w:bdr w:val="none" w:sz="0" w:space="0" w:color="auto" w:frame="1"/>
          </w:rPr>
          <w:t>разд. 2</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4.12.</w:t>
      </w:r>
      <w:r w:rsidRPr="007B11E1">
        <w:rPr>
          <w:rFonts w:ascii="Times New Roman" w:eastAsia="Times New Roman" w:hAnsi="Times New Roman" w:cs="Times New Roman"/>
          <w:color w:val="333333"/>
          <w:sz w:val="24"/>
          <w:szCs w:val="24"/>
          <w:bdr w:val="none" w:sz="0" w:space="0" w:color="auto" w:frame="1"/>
        </w:rPr>
        <w:t>Защиту асбестоцементных составных конструкций, в которых используются дерево</w:t>
      </w:r>
      <w:proofErr w:type="gramStart"/>
      <w:r w:rsidRPr="007B11E1">
        <w:rPr>
          <w:rFonts w:ascii="Times New Roman" w:eastAsia="Times New Roman" w:hAnsi="Times New Roman" w:cs="Times New Roman"/>
          <w:color w:val="333333"/>
          <w:sz w:val="24"/>
          <w:szCs w:val="24"/>
          <w:bdr w:val="none" w:sz="0" w:space="0" w:color="auto" w:frame="1"/>
        </w:rPr>
        <w:t>,м</w:t>
      </w:r>
      <w:proofErr w:type="gramEnd"/>
      <w:r w:rsidRPr="007B11E1">
        <w:rPr>
          <w:rFonts w:ascii="Times New Roman" w:eastAsia="Times New Roman" w:hAnsi="Times New Roman" w:cs="Times New Roman"/>
          <w:color w:val="333333"/>
          <w:sz w:val="24"/>
          <w:szCs w:val="24"/>
          <w:bdr w:val="none" w:sz="0" w:space="0" w:color="auto" w:frame="1"/>
        </w:rPr>
        <w:t>еталл, полимерные материалы, следует предусматривать с учетом степенивоздействия агрессивных сред на каждый из применяемых материалов.</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61" w:name="i616251"/>
      <w:bookmarkStart w:id="62" w:name="i628273"/>
      <w:bookmarkStart w:id="63" w:name="i635194"/>
      <w:bookmarkEnd w:id="61"/>
      <w:bookmarkEnd w:id="62"/>
      <w:r w:rsidRPr="007B11E1">
        <w:rPr>
          <w:rFonts w:ascii="Times New Roman" w:eastAsia="Times New Roman" w:hAnsi="Times New Roman" w:cs="Times New Roman"/>
          <w:b/>
          <w:bCs/>
          <w:color w:val="333333"/>
          <w:kern w:val="36"/>
          <w:sz w:val="24"/>
          <w:szCs w:val="24"/>
          <w:bdr w:val="none" w:sz="0" w:space="0" w:color="auto" w:frame="1"/>
        </w:rPr>
        <w:t>5.МЕТАЛЛИЧЕСКИЕ КОНСТРУКЦИИ</w:t>
      </w:r>
      <w:bookmarkEnd w:id="63"/>
    </w:p>
    <w:p w:rsidR="007B11E1" w:rsidRPr="007B11E1" w:rsidRDefault="007B11E1" w:rsidP="007B11E1">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64" w:name="i643915"/>
      <w:r w:rsidRPr="007B11E1">
        <w:rPr>
          <w:rFonts w:ascii="Times New Roman" w:eastAsia="Times New Roman" w:hAnsi="Times New Roman" w:cs="Times New Roman"/>
          <w:b/>
          <w:bCs/>
          <w:caps/>
          <w:color w:val="333333"/>
          <w:sz w:val="24"/>
          <w:szCs w:val="24"/>
          <w:bdr w:val="none" w:sz="0" w:space="0" w:color="auto" w:frame="1"/>
        </w:rPr>
        <w:t>СТЕПЕНЬ АГРЕССИВНОГО ВОЗДЕЙСТВИЯ СРЕД</w:t>
      </w:r>
      <w:bookmarkEnd w:id="64"/>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5.1.</w:t>
      </w:r>
      <w:r w:rsidRPr="007B11E1">
        <w:rPr>
          <w:rFonts w:ascii="Times New Roman" w:eastAsia="Times New Roman" w:hAnsi="Times New Roman" w:cs="Times New Roman"/>
          <w:color w:val="333333"/>
          <w:sz w:val="24"/>
          <w:szCs w:val="24"/>
          <w:bdr w:val="none" w:sz="0" w:space="0" w:color="auto" w:frame="1"/>
        </w:rPr>
        <w:t>Степени агрессивного воздействия сред на металлические конструкции приведены</w:t>
      </w:r>
      <w:proofErr w:type="gramStart"/>
      <w:r w:rsidRPr="007B11E1">
        <w:rPr>
          <w:rFonts w:ascii="Times New Roman" w:eastAsia="Times New Roman" w:hAnsi="Times New Roman" w:cs="Times New Roman"/>
          <w:color w:val="333333"/>
          <w:sz w:val="24"/>
          <w:szCs w:val="24"/>
          <w:bdr w:val="none" w:sz="0" w:space="0" w:color="auto" w:frame="1"/>
        </w:rPr>
        <w:t>:а</w:t>
      </w:r>
      <w:proofErr w:type="gramEnd"/>
      <w:r w:rsidRPr="007B11E1">
        <w:rPr>
          <w:rFonts w:ascii="Times New Roman" w:eastAsia="Times New Roman" w:hAnsi="Times New Roman" w:cs="Times New Roman"/>
          <w:color w:val="333333"/>
          <w:sz w:val="24"/>
          <w:szCs w:val="24"/>
          <w:bdr w:val="none" w:sz="0" w:space="0" w:color="auto" w:frame="1"/>
        </w:rPr>
        <w:t>тмосферы воздуха - в </w:t>
      </w:r>
      <w:hyperlink r:id="rId188" w:anchor="i657391" w:tooltip="Таблица 24" w:history="1">
        <w:r w:rsidRPr="007B11E1">
          <w:rPr>
            <w:rFonts w:ascii="Times New Roman" w:eastAsia="Times New Roman" w:hAnsi="Times New Roman" w:cs="Times New Roman"/>
            <w:color w:val="800080"/>
            <w:sz w:val="24"/>
            <w:szCs w:val="24"/>
            <w:bdr w:val="none" w:sz="0" w:space="0" w:color="auto" w:frame="1"/>
          </w:rPr>
          <w:t>табл. 24</w:t>
        </w:r>
      </w:hyperlink>
      <w:r w:rsidRPr="007B11E1">
        <w:rPr>
          <w:rFonts w:ascii="Times New Roman" w:eastAsia="Times New Roman" w:hAnsi="Times New Roman" w:cs="Times New Roman"/>
          <w:color w:val="333333"/>
          <w:sz w:val="24"/>
          <w:szCs w:val="24"/>
          <w:bdr w:val="none" w:sz="0" w:space="0" w:color="auto" w:frame="1"/>
        </w:rPr>
        <w:t>, </w:t>
      </w:r>
      <w:hyperlink r:id="rId189" w:anchor="i667965" w:tooltip="табл. 25" w:history="1">
        <w:r w:rsidRPr="007B11E1">
          <w:rPr>
            <w:rFonts w:ascii="Times New Roman" w:eastAsia="Times New Roman" w:hAnsi="Times New Roman" w:cs="Times New Roman"/>
            <w:color w:val="800080"/>
            <w:sz w:val="24"/>
            <w:szCs w:val="24"/>
            <w:bdr w:val="none" w:sz="0" w:space="0" w:color="auto" w:frame="1"/>
          </w:rPr>
          <w:t>25</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 xml:space="preserve">жидких неорганических сред </w:t>
      </w:r>
      <w:proofErr w:type="gramStart"/>
      <w:r w:rsidRPr="007B11E1">
        <w:rPr>
          <w:rFonts w:ascii="Times New Roman" w:eastAsia="Times New Roman" w:hAnsi="Times New Roman" w:cs="Times New Roman"/>
          <w:color w:val="333333"/>
          <w:sz w:val="24"/>
          <w:szCs w:val="24"/>
          <w:bdr w:val="none" w:sz="0" w:space="0" w:color="auto" w:frame="1"/>
        </w:rPr>
        <w:t>-в</w:t>
      </w:r>
      <w:proofErr w:type="gramEnd"/>
      <w:r w:rsidRPr="007B11E1">
        <w:rPr>
          <w:rFonts w:ascii="Times New Roman" w:eastAsia="Times New Roman" w:hAnsi="Times New Roman" w:cs="Times New Roman"/>
          <w:color w:val="333333"/>
          <w:sz w:val="24"/>
          <w:szCs w:val="24"/>
          <w:bdr w:val="none" w:sz="0" w:space="0" w:color="auto" w:frame="1"/>
        </w:rPr>
        <w:t> </w:t>
      </w:r>
      <w:hyperlink r:id="rId190" w:anchor="i676416" w:tooltip="Таблица 26" w:history="1">
        <w:r w:rsidRPr="007B11E1">
          <w:rPr>
            <w:rFonts w:ascii="Times New Roman" w:eastAsia="Times New Roman" w:hAnsi="Times New Roman" w:cs="Times New Roman"/>
            <w:color w:val="800080"/>
            <w:sz w:val="24"/>
            <w:szCs w:val="24"/>
            <w:bdr w:val="none" w:sz="0" w:space="0" w:color="auto" w:frame="1"/>
          </w:rPr>
          <w:t>табл. 26</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жидких органических сред - в</w:t>
      </w:r>
      <w:hyperlink r:id="rId191" w:anchor="i706713" w:tooltip="Таблица 27" w:history="1">
        <w:r w:rsidRPr="007B11E1">
          <w:rPr>
            <w:rFonts w:ascii="Times New Roman" w:eastAsia="Times New Roman" w:hAnsi="Times New Roman" w:cs="Times New Roman"/>
            <w:color w:val="800080"/>
            <w:sz w:val="24"/>
            <w:szCs w:val="24"/>
            <w:bdr w:val="none" w:sz="0" w:space="0" w:color="auto" w:frame="1"/>
          </w:rPr>
          <w:t>табл. 27</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грунтов на конструкции изуглеродистой стали - в </w:t>
      </w:r>
      <w:hyperlink r:id="rId192" w:anchor="i715578" w:tooltip="Таблица 28" w:history="1">
        <w:r w:rsidRPr="007B11E1">
          <w:rPr>
            <w:rFonts w:ascii="Times New Roman" w:eastAsia="Times New Roman" w:hAnsi="Times New Roman" w:cs="Times New Roman"/>
            <w:color w:val="800080"/>
            <w:sz w:val="24"/>
            <w:szCs w:val="24"/>
            <w:bdr w:val="none" w:sz="0" w:space="0" w:color="auto" w:frame="1"/>
          </w:rPr>
          <w:t>табл. 28</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5.2.</w:t>
      </w:r>
      <w:r w:rsidRPr="007B11E1">
        <w:rPr>
          <w:rFonts w:ascii="Times New Roman" w:eastAsia="Times New Roman" w:hAnsi="Times New Roman" w:cs="Times New Roman"/>
          <w:color w:val="333333"/>
          <w:sz w:val="24"/>
          <w:szCs w:val="24"/>
          <w:bdr w:val="none" w:sz="0" w:space="0" w:color="auto" w:frame="1"/>
        </w:rPr>
        <w:t>При определении по </w:t>
      </w:r>
      <w:hyperlink r:id="rId193" w:anchor="i657391" w:tooltip="Таблица 24" w:history="1">
        <w:r w:rsidRPr="007B11E1">
          <w:rPr>
            <w:rFonts w:ascii="Times New Roman" w:eastAsia="Times New Roman" w:hAnsi="Times New Roman" w:cs="Times New Roman"/>
            <w:color w:val="800080"/>
            <w:sz w:val="24"/>
            <w:szCs w:val="24"/>
            <w:bdr w:val="none" w:sz="0" w:space="0" w:color="auto" w:frame="1"/>
          </w:rPr>
          <w:t>табл. 24</w:t>
        </w:r>
      </w:hyperlink>
      <w:r w:rsidRPr="007B11E1">
        <w:rPr>
          <w:rFonts w:ascii="Times New Roman" w:eastAsia="Times New Roman" w:hAnsi="Times New Roman" w:cs="Times New Roman"/>
          <w:color w:val="333333"/>
          <w:sz w:val="24"/>
          <w:szCs w:val="24"/>
          <w:bdr w:val="none" w:sz="0" w:space="0" w:color="auto" w:frame="1"/>
        </w:rPr>
        <w:t> и </w:t>
      </w:r>
      <w:hyperlink r:id="rId194" w:anchor="i667965" w:tooltip="табл. 25" w:history="1">
        <w:r w:rsidRPr="007B11E1">
          <w:rPr>
            <w:rFonts w:ascii="Times New Roman" w:eastAsia="Times New Roman" w:hAnsi="Times New Roman" w:cs="Times New Roman"/>
            <w:color w:val="800080"/>
            <w:sz w:val="24"/>
            <w:szCs w:val="24"/>
            <w:bdr w:val="none" w:sz="0" w:space="0" w:color="auto" w:frame="1"/>
          </w:rPr>
          <w:t>25</w:t>
        </w:r>
      </w:hyperlink>
      <w:r w:rsidRPr="007B11E1">
        <w:rPr>
          <w:rFonts w:ascii="Times New Roman" w:eastAsia="Times New Roman" w:hAnsi="Times New Roman" w:cs="Times New Roman"/>
          <w:color w:val="333333"/>
          <w:sz w:val="24"/>
          <w:szCs w:val="24"/>
          <w:bdr w:val="none" w:sz="0" w:space="0" w:color="auto" w:frame="1"/>
        </w:rPr>
        <w:t>степени агрессивного воздействия среды на части конструкций, находящихся внутриотапливаемых зданий, следует принимать характеристики влажностного режимапомещений, а для частей конструкций, находящихся внутри неотапливаемых зданий</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од навесами и на открытом воздухе, - зоны влажности. Для конструкцийотапливаемых зданий с влажным или мокрым режимом помещений степень агрессивноговоздействия среды следует устанавливать как для неотапливаемых зданий</w:t>
      </w:r>
      <w:proofErr w:type="gramStart"/>
      <w:r w:rsidRPr="007B11E1">
        <w:rPr>
          <w:rFonts w:ascii="Times New Roman" w:eastAsia="Times New Roman" w:hAnsi="Times New Roman" w:cs="Times New Roman"/>
          <w:color w:val="333333"/>
          <w:sz w:val="24"/>
          <w:szCs w:val="24"/>
          <w:bdr w:val="none" w:sz="0" w:space="0" w:color="auto" w:frame="1"/>
        </w:rPr>
        <w:t>,п</w:t>
      </w:r>
      <w:proofErr w:type="gramEnd"/>
      <w:r w:rsidRPr="007B11E1">
        <w:rPr>
          <w:rFonts w:ascii="Times New Roman" w:eastAsia="Times New Roman" w:hAnsi="Times New Roman" w:cs="Times New Roman"/>
          <w:color w:val="333333"/>
          <w:sz w:val="24"/>
          <w:szCs w:val="24"/>
          <w:bdr w:val="none" w:sz="0" w:space="0" w:color="auto" w:frame="1"/>
        </w:rPr>
        <w:t>роектируемых для влажной зоны. Загрязнение воздуха, в том числе внутри зданий</w:t>
      </w:r>
      <w:proofErr w:type="gramStart"/>
      <w:r w:rsidRPr="007B11E1">
        <w:rPr>
          <w:rFonts w:ascii="Times New Roman" w:eastAsia="Times New Roman" w:hAnsi="Times New Roman" w:cs="Times New Roman"/>
          <w:color w:val="333333"/>
          <w:sz w:val="24"/>
          <w:szCs w:val="24"/>
          <w:bdr w:val="none" w:sz="0" w:space="0" w:color="auto" w:frame="1"/>
        </w:rPr>
        <w:t>,с</w:t>
      </w:r>
      <w:proofErr w:type="gramEnd"/>
      <w:r w:rsidRPr="007B11E1">
        <w:rPr>
          <w:rFonts w:ascii="Times New Roman" w:eastAsia="Times New Roman" w:hAnsi="Times New Roman" w:cs="Times New Roman"/>
          <w:color w:val="333333"/>
          <w:sz w:val="24"/>
          <w:szCs w:val="24"/>
          <w:bdr w:val="none" w:sz="0" w:space="0" w:color="auto" w:frame="1"/>
        </w:rPr>
        <w:t>олями, пылью или аэрозолями следует учитывать при их средней годовойконцентрации не ниже 0,3 мг/ (м</w:t>
      </w:r>
      <w:r w:rsidRPr="007B11E1">
        <w:rPr>
          <w:rFonts w:ascii="Times New Roman" w:eastAsia="Times New Roman" w:hAnsi="Times New Roman" w:cs="Times New Roman"/>
          <w:color w:val="333333"/>
          <w:sz w:val="18"/>
          <w:szCs w:val="18"/>
          <w:bdr w:val="none" w:sz="0" w:space="0" w:color="auto" w:frame="1"/>
          <w:vertAlign w:val="superscript"/>
        </w:rPr>
        <w:t>2</w:t>
      </w:r>
      <w:r w:rsidRPr="007B11E1">
        <w:rPr>
          <w:rFonts w:ascii="Times New Roman" w:eastAsia="Times New Roman" w:hAnsi="Times New Roman" w:cs="Times New Roman"/>
          <w:color w:val="333333"/>
          <w:sz w:val="24"/>
          <w:szCs w:val="24"/>
          <w:bdr w:val="none" w:sz="0" w:space="0" w:color="auto" w:frame="1"/>
        </w:rPr>
        <w:t>·сут).</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24</w:t>
      </w:r>
    </w:p>
    <w:tbl>
      <w:tblPr>
        <w:tblW w:w="5000" w:type="pct"/>
        <w:jc w:val="center"/>
        <w:tblCellMar>
          <w:left w:w="0" w:type="dxa"/>
          <w:right w:w="0" w:type="dxa"/>
        </w:tblCellMar>
        <w:tblLook w:val="04A0" w:firstRow="1" w:lastRow="0" w:firstColumn="1" w:lastColumn="0" w:noHBand="0" w:noVBand="1"/>
      </w:tblPr>
      <w:tblGrid>
        <w:gridCol w:w="1793"/>
        <w:gridCol w:w="2473"/>
        <w:gridCol w:w="1703"/>
        <w:gridCol w:w="1721"/>
        <w:gridCol w:w="1721"/>
      </w:tblGrid>
      <w:tr w:rsidR="007B11E1" w:rsidRPr="007B11E1" w:rsidTr="007B11E1">
        <w:trPr>
          <w:tblHeader/>
          <w:jc w:val="center"/>
        </w:trPr>
        <w:tc>
          <w:tcPr>
            <w:tcW w:w="11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65" w:name="i657391"/>
            <w:r w:rsidRPr="007B11E1">
              <w:rPr>
                <w:rFonts w:ascii="Times New Roman" w:eastAsia="Times New Roman" w:hAnsi="Times New Roman" w:cs="Times New Roman"/>
                <w:sz w:val="20"/>
                <w:szCs w:val="20"/>
                <w:bdr w:val="none" w:sz="0" w:space="0" w:color="auto" w:frame="1"/>
              </w:rPr>
              <w:t>Влажностный </w:t>
            </w:r>
            <w:r w:rsidRPr="007B11E1">
              <w:rPr>
                <w:rFonts w:ascii="Times New Roman" w:eastAsia="Times New Roman" w:hAnsi="Times New Roman" w:cs="Times New Roman"/>
                <w:sz w:val="20"/>
                <w:szCs w:val="20"/>
                <w:bdr w:val="none" w:sz="0" w:space="0" w:color="auto" w:frame="1"/>
              </w:rPr>
              <w:br/>
            </w:r>
            <w:r w:rsidRPr="007B11E1">
              <w:rPr>
                <w:rFonts w:ascii="Times New Roman" w:eastAsia="Times New Roman" w:hAnsi="Times New Roman" w:cs="Times New Roman"/>
                <w:sz w:val="20"/>
                <w:szCs w:val="20"/>
                <w:u w:val="single"/>
                <w:bdr w:val="none" w:sz="0" w:space="0" w:color="auto" w:frame="1"/>
              </w:rPr>
              <w:t>режим помещений</w:t>
            </w:r>
            <w:bookmarkEnd w:id="65"/>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Зона влажности (по </w:t>
            </w:r>
            <w:hyperlink r:id="rId195"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bdr w:val="none" w:sz="0" w:space="0" w:color="auto" w:frame="1"/>
              </w:rPr>
              <w:t>**)</w:t>
            </w:r>
          </w:p>
        </w:tc>
        <w:tc>
          <w:tcPr>
            <w:tcW w:w="8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Группы газов по обязательному </w:t>
            </w:r>
            <w:hyperlink r:id="rId196" w:anchor="i864440" w:tooltip="прил.1" w:history="1">
              <w:r w:rsidRPr="007B11E1">
                <w:rPr>
                  <w:rFonts w:ascii="Times New Roman" w:eastAsia="Times New Roman" w:hAnsi="Times New Roman" w:cs="Times New Roman"/>
                  <w:color w:val="800080"/>
                  <w:sz w:val="20"/>
                  <w:szCs w:val="20"/>
                  <w:bdr w:val="none" w:sz="0" w:space="0" w:color="auto" w:frame="1"/>
                </w:rPr>
                <w:t>приложению 1</w:t>
              </w:r>
            </w:hyperlink>
          </w:p>
        </w:tc>
        <w:tc>
          <w:tcPr>
            <w:tcW w:w="30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среды на металлические конструкции</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внутри отапливаемых зданий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внутри неотапливаемых зданий или под навесами</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на открытом воздухе</w:t>
            </w:r>
          </w:p>
        </w:tc>
      </w:tr>
      <w:tr w:rsidR="007B11E1" w:rsidRPr="007B11E1" w:rsidTr="007B11E1">
        <w:trPr>
          <w:jc w:val="center"/>
        </w:trPr>
        <w:tc>
          <w:tcPr>
            <w:tcW w:w="11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Сухой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11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bdr w:val="none" w:sz="0" w:space="0" w:color="auto" w:frame="1"/>
              </w:rPr>
              <w:t>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Нормальная</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11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Влажный или </w:t>
            </w:r>
            <w:r w:rsidRPr="007B11E1">
              <w:rPr>
                <w:rFonts w:ascii="Times New Roman" w:eastAsia="Times New Roman" w:hAnsi="Times New Roman" w:cs="Times New Roman"/>
                <w:sz w:val="20"/>
                <w:szCs w:val="20"/>
                <w:u w:val="single"/>
                <w:bdr w:val="none" w:sz="0" w:space="0" w:color="auto" w:frame="1"/>
              </w:rPr>
              <w:t>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А</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D</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Times New Roman" w:eastAsia="Times New Roman" w:hAnsi="Times New Roman" w:cs="Times New Roman"/>
                <w:sz w:val="20"/>
                <w:szCs w:val="20"/>
                <w:bdr w:val="none" w:sz="0" w:space="0" w:color="auto" w:frame="1"/>
              </w:rPr>
              <w:t> 1. При оценке агрессивного воздействия среды не следует учитывать влияние углекислого газа.</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2. При оценке степени агрессивного воздействия среды на алюминиевые конструкции не следует учитывать влияние сернистого газа, сероводорода, окислов азота и аммиака в концентрациях по группам</w:t>
            </w:r>
            <w:proofErr w:type="gramStart"/>
            <w:r w:rsidRPr="007B11E1">
              <w:rPr>
                <w:rFonts w:ascii="Times New Roman" w:eastAsia="Times New Roman" w:hAnsi="Times New Roman" w:cs="Times New Roman"/>
                <w:sz w:val="20"/>
                <w:szCs w:val="20"/>
                <w:bdr w:val="none" w:sz="0" w:space="0" w:color="auto" w:frame="1"/>
              </w:rPr>
              <w:t xml:space="preserve"> А</w:t>
            </w:r>
            <w:proofErr w:type="gramEnd"/>
            <w:r w:rsidRPr="007B11E1">
              <w:rPr>
                <w:rFonts w:ascii="Times New Roman" w:eastAsia="Times New Roman" w:hAnsi="Times New Roman" w:cs="Times New Roman"/>
                <w:sz w:val="20"/>
                <w:szCs w:val="20"/>
                <w:bdr w:val="none" w:sz="0" w:space="0" w:color="auto" w:frame="1"/>
              </w:rPr>
              <w:t xml:space="preserve"> и В; степень агрессивного воздействия во влажной зоне при газах группы А следует оценивать как слабоагрессивную.</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66" w:name="i667965"/>
      <w:r w:rsidRPr="007B11E1">
        <w:rPr>
          <w:rFonts w:ascii="Times New Roman" w:eastAsia="Times New Roman" w:hAnsi="Times New Roman" w:cs="Times New Roman"/>
          <w:color w:val="333333"/>
          <w:spacing w:val="50"/>
          <w:sz w:val="24"/>
          <w:szCs w:val="24"/>
          <w:bdr w:val="none" w:sz="0" w:space="0" w:color="auto" w:frame="1"/>
        </w:rPr>
        <w:t>Таблица</w:t>
      </w:r>
      <w:bookmarkEnd w:id="66"/>
      <w:r w:rsidRPr="007B11E1">
        <w:rPr>
          <w:rFonts w:ascii="Times New Roman" w:eastAsia="Times New Roman" w:hAnsi="Times New Roman" w:cs="Times New Roman"/>
          <w:color w:val="333333"/>
          <w:spacing w:val="20"/>
          <w:sz w:val="24"/>
          <w:szCs w:val="24"/>
          <w:bdr w:val="none" w:sz="0" w:space="0" w:color="auto" w:frame="1"/>
        </w:rPr>
        <w:t> 25</w:t>
      </w:r>
    </w:p>
    <w:tbl>
      <w:tblPr>
        <w:tblW w:w="5000" w:type="pct"/>
        <w:jc w:val="center"/>
        <w:tblCellMar>
          <w:left w:w="0" w:type="dxa"/>
          <w:right w:w="0" w:type="dxa"/>
        </w:tblCellMar>
        <w:tblLook w:val="04A0" w:firstRow="1" w:lastRow="0" w:firstColumn="1" w:lastColumn="0" w:noHBand="0" w:noVBand="1"/>
      </w:tblPr>
      <w:tblGrid>
        <w:gridCol w:w="1880"/>
        <w:gridCol w:w="1974"/>
        <w:gridCol w:w="1703"/>
        <w:gridCol w:w="1880"/>
        <w:gridCol w:w="1974"/>
      </w:tblGrid>
      <w:tr w:rsidR="007B11E1" w:rsidRPr="007B11E1" w:rsidTr="007B11E1">
        <w:trPr>
          <w:tblHeader/>
          <w:jc w:val="center"/>
        </w:trPr>
        <w:tc>
          <w:tcPr>
            <w:tcW w:w="10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Влажностный режим </w:t>
            </w:r>
            <w:r w:rsidRPr="007B11E1">
              <w:rPr>
                <w:rFonts w:ascii="Times New Roman" w:eastAsia="Times New Roman" w:hAnsi="Times New Roman" w:cs="Times New Roman"/>
                <w:sz w:val="20"/>
                <w:szCs w:val="20"/>
              </w:rPr>
              <w:br/>
            </w:r>
            <w:r w:rsidRPr="007B11E1">
              <w:rPr>
                <w:rFonts w:ascii="Times New Roman" w:eastAsia="Times New Roman" w:hAnsi="Times New Roman" w:cs="Times New Roman"/>
                <w:sz w:val="20"/>
                <w:szCs w:val="20"/>
              </w:rPr>
              <w:lastRenderedPageBreak/>
              <w:br/>
            </w:r>
            <w:r w:rsidRPr="007B11E1">
              <w:rPr>
                <w:rFonts w:ascii="Times New Roman" w:eastAsia="Times New Roman" w:hAnsi="Times New Roman" w:cs="Times New Roman"/>
                <w:sz w:val="20"/>
                <w:szCs w:val="20"/>
                <w:u w:val="single"/>
              </w:rPr>
              <w:t>помещений</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Зона влажности (по </w:t>
            </w:r>
            <w:hyperlink r:id="rId197"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rPr>
              <w:t>**)</w:t>
            </w:r>
          </w:p>
        </w:tc>
        <w:tc>
          <w:tcPr>
            <w:tcW w:w="10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 xml:space="preserve">Характеристика солей, аэрозолей и </w:t>
            </w:r>
            <w:r w:rsidRPr="007B11E1">
              <w:rPr>
                <w:rFonts w:ascii="Times New Roman" w:eastAsia="Times New Roman" w:hAnsi="Times New Roman" w:cs="Times New Roman"/>
                <w:sz w:val="20"/>
                <w:szCs w:val="20"/>
              </w:rPr>
              <w:lastRenderedPageBreak/>
              <w:t>пыли</w:t>
            </w:r>
          </w:p>
        </w:tc>
        <w:tc>
          <w:tcPr>
            <w:tcW w:w="28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Степень агрессивного воздействия среды на металлические конструкции </w:t>
            </w:r>
            <w:r w:rsidRPr="007B11E1">
              <w:rPr>
                <w:rFonts w:ascii="Times New Roman" w:eastAsia="Times New Roman" w:hAnsi="Times New Roman" w:cs="Times New Roman"/>
                <w:sz w:val="15"/>
                <w:szCs w:val="15"/>
                <w:bdr w:val="none" w:sz="0" w:space="0" w:color="auto" w:frame="1"/>
                <w:vertAlign w:val="superscript"/>
              </w:rPr>
              <w:t>1</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внутри отапливаемых зданий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внутри неотапливаемых зданий или под навесами</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 открытом воздухе</w:t>
            </w:r>
          </w:p>
        </w:tc>
      </w:tr>
      <w:tr w:rsidR="007B11E1" w:rsidRPr="007B11E1" w:rsidTr="007B11E1">
        <w:trPr>
          <w:jc w:val="center"/>
        </w:trPr>
        <w:tc>
          <w:tcPr>
            <w:tcW w:w="10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rPr>
              <w:lastRenderedPageBreak/>
              <w:t>Сухой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Сухая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Малорастворимые</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малогигроскопичные</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гигроскопичные</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r>
      <w:tr w:rsidR="007B11E1" w:rsidRPr="007B11E1" w:rsidTr="007B11E1">
        <w:trPr>
          <w:jc w:val="center"/>
        </w:trPr>
        <w:tc>
          <w:tcPr>
            <w:tcW w:w="10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u w:val="single"/>
              </w:rPr>
              <w:t>Нормальный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Нормальная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Малорастворимые</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малогигроскопичные</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гигроскопичные</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10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Влажный или</w:t>
            </w:r>
            <w:r w:rsidRPr="007B11E1">
              <w:rPr>
                <w:rFonts w:ascii="Times New Roman" w:eastAsia="Times New Roman" w:hAnsi="Times New Roman" w:cs="Times New Roman"/>
                <w:sz w:val="20"/>
                <w:szCs w:val="20"/>
                <w:u w:val="single"/>
              </w:rPr>
              <w:t> мокрый</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Влажная</w:t>
            </w: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Малорастворимые</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малогигроскопичные</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10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 гигроскопичные</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Сильноагрессивная</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rPr>
              <w:t> Сильноагрессивную степень воздействия на конструкции из алюминия следует устанавливать при суммарном выпадении хлоридов свыше 25 мг/(м</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r w:rsidRPr="007B11E1">
              <w:rPr>
                <w:rFonts w:ascii="Times New Roman" w:eastAsia="Times New Roman" w:hAnsi="Times New Roman" w:cs="Times New Roman"/>
                <w:sz w:val="20"/>
                <w:szCs w:val="20"/>
              </w:rPr>
              <w: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сут), среднеагрессивную - свыше 5 мг/(м</w:t>
            </w:r>
            <w:r w:rsidRPr="007B11E1">
              <w:rPr>
                <w:rFonts w:ascii="Times New Roman" w:eastAsia="Times New Roman" w:hAnsi="Times New Roman" w:cs="Times New Roman"/>
                <w:sz w:val="15"/>
                <w:szCs w:val="15"/>
                <w:bdr w:val="none" w:sz="0" w:space="0" w:color="auto" w:frame="1"/>
                <w:vertAlign w:val="superscript"/>
              </w:rPr>
              <w:t>2</w:t>
            </w:r>
            <w:r w:rsidRPr="007B11E1">
              <w:rPr>
                <w:rFonts w:ascii="Times New Roman" w:eastAsia="Times New Roman" w:hAnsi="Times New Roman" w:cs="Times New Roman"/>
                <w:sz w:val="20"/>
                <w:szCs w:val="20"/>
              </w:rPr>
              <w: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сут). Степень агрессивного воздействия сред, содержащих сульфаты, нитраты, нитриты, фосфаты и другие окисляющие соли, на алюминий следует учитывать только при одновременном воздействии хлоридов в соответствии с их количеством, указанным выше.</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Times New Roman" w:eastAsia="Times New Roman" w:hAnsi="Times New Roman" w:cs="Times New Roman"/>
                <w:sz w:val="20"/>
                <w:szCs w:val="20"/>
              </w:rPr>
              <w:t>. Для частей ограждающих конструкций, находящихся внутри зданий, степень агрессивного воздействия среды следует устанавливать как для помещений с влажным или мокрым режимом.</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26</w:t>
      </w:r>
    </w:p>
    <w:tbl>
      <w:tblPr>
        <w:tblW w:w="5000" w:type="pct"/>
        <w:jc w:val="center"/>
        <w:tblCellMar>
          <w:left w:w="0" w:type="dxa"/>
          <w:right w:w="0" w:type="dxa"/>
        </w:tblCellMar>
        <w:tblLook w:val="04A0" w:firstRow="1" w:lastRow="0" w:firstColumn="1" w:lastColumn="0" w:noHBand="0" w:noVBand="1"/>
      </w:tblPr>
      <w:tblGrid>
        <w:gridCol w:w="3199"/>
        <w:gridCol w:w="1412"/>
        <w:gridCol w:w="2259"/>
        <w:gridCol w:w="2541"/>
      </w:tblGrid>
      <w:tr w:rsidR="007B11E1" w:rsidRPr="007B11E1" w:rsidTr="007B11E1">
        <w:trPr>
          <w:tblHeader/>
          <w:jc w:val="center"/>
        </w:trPr>
        <w:tc>
          <w:tcPr>
            <w:tcW w:w="17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67" w:name="i676416"/>
            <w:r w:rsidRPr="007B11E1">
              <w:rPr>
                <w:rFonts w:ascii="Times New Roman" w:eastAsia="Times New Roman" w:hAnsi="Times New Roman" w:cs="Times New Roman"/>
                <w:sz w:val="20"/>
                <w:szCs w:val="20"/>
                <w:bdr w:val="none" w:sz="0" w:space="0" w:color="auto" w:frame="1"/>
              </w:rPr>
              <w:t>Неорганические жидкие среды</w:t>
            </w:r>
            <w:bookmarkEnd w:id="67"/>
          </w:p>
        </w:tc>
        <w:tc>
          <w:tcPr>
            <w:tcW w:w="7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Водородный показатель рН</w:t>
            </w:r>
          </w:p>
        </w:tc>
        <w:tc>
          <w:tcPr>
            <w:tcW w:w="12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Суммарная концентрация сульфатов и хлоридов, </w:t>
            </w:r>
            <w:proofErr w:type="gramStart"/>
            <w:r w:rsidRPr="007B11E1">
              <w:rPr>
                <w:rFonts w:ascii="Times New Roman" w:eastAsia="Times New Roman" w:hAnsi="Times New Roman" w:cs="Times New Roman"/>
                <w:sz w:val="20"/>
                <w:szCs w:val="20"/>
                <w:bdr w:val="none" w:sz="0" w:space="0" w:color="auto" w:frame="1"/>
              </w:rPr>
              <w:t>г</w:t>
            </w:r>
            <w:proofErr w:type="gramEnd"/>
            <w:r w:rsidRPr="007B11E1">
              <w:rPr>
                <w:rFonts w:ascii="Times New Roman" w:eastAsia="Times New Roman" w:hAnsi="Times New Roman" w:cs="Times New Roman"/>
                <w:sz w:val="20"/>
                <w:szCs w:val="20"/>
                <w:bdr w:val="none" w:sz="0" w:space="0" w:color="auto" w:frame="1"/>
              </w:rPr>
              <w:t>/л</w:t>
            </w:r>
          </w:p>
        </w:tc>
        <w:tc>
          <w:tcPr>
            <w:tcW w:w="12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сред на металлические конструкции при свободном доступе кислорода в интервале температур от 0 до 50</w:t>
            </w:r>
            <w:proofErr w:type="gramStart"/>
            <w:r w:rsidRPr="007B11E1">
              <w:rPr>
                <w:rFonts w:ascii="Times New Roman" w:eastAsia="Times New Roman" w:hAnsi="Times New Roman" w:cs="Times New Roman"/>
                <w:sz w:val="20"/>
                <w:szCs w:val="20"/>
                <w:bdr w:val="none" w:sz="0" w:space="0" w:color="auto" w:frame="1"/>
              </w:rPr>
              <w:t xml:space="preserve"> °С</w:t>
            </w:r>
            <w:proofErr w:type="gramEnd"/>
            <w:r w:rsidRPr="007B11E1">
              <w:rPr>
                <w:rFonts w:ascii="Times New Roman" w:eastAsia="Times New Roman" w:hAnsi="Times New Roman" w:cs="Times New Roman"/>
                <w:sz w:val="20"/>
                <w:szCs w:val="20"/>
                <w:bdr w:val="none" w:sz="0" w:space="0" w:color="auto" w:frame="1"/>
              </w:rPr>
              <w:t xml:space="preserve"> и скорости движения до 1 м/с</w:t>
            </w:r>
          </w:p>
        </w:tc>
      </w:tr>
      <w:tr w:rsidR="007B11E1" w:rsidRPr="007B11E1" w:rsidTr="007B11E1">
        <w:trPr>
          <w:jc w:val="center"/>
        </w:trPr>
        <w:tc>
          <w:tcPr>
            <w:tcW w:w="1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Пресные природные воды</w:t>
            </w: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 до 11</w:t>
            </w:r>
          </w:p>
        </w:tc>
        <w:tc>
          <w:tcPr>
            <w:tcW w:w="12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5</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То же</w:t>
            </w:r>
          </w:p>
        </w:tc>
        <w:tc>
          <w:tcPr>
            <w:tcW w:w="12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3</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Любая</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17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Морская вода</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6 до 8,5</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20 до 50</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7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Производственные оборотные и сточные воды без очистки</w:t>
            </w:r>
          </w:p>
        </w:tc>
        <w:tc>
          <w:tcPr>
            <w:tcW w:w="75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 до 11</w:t>
            </w:r>
          </w:p>
        </w:tc>
        <w:tc>
          <w:tcPr>
            <w:tcW w:w="12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5</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17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Сточные жидкости животноводческих зданий</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 до 9</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5</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17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Растворы неорганических кислот</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3</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Любая</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17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Растворы щелочей</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11</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17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Растворы солей концентрацией св. 50 г/л</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 до 11</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Times New Roman" w:eastAsia="Times New Roman" w:hAnsi="Times New Roman" w:cs="Times New Roman"/>
                <w:sz w:val="20"/>
                <w:szCs w:val="20"/>
                <w:bdr w:val="none" w:sz="0" w:space="0" w:color="auto" w:frame="1"/>
              </w:rPr>
              <w:t> 1. При насыщении воды хлором или сероводородом следует принимать степень агрессивного воздействия среды на одну ступень выше.</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2. При удалении кислорода из воды и растворов солей (деаэрация) следует принимать степень агрессивного воздействия на одну ступень ниже.</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 При увеличении скорости движения воды от 1 до 10 м/с, а также при периодическом смачивании поверхности конструкций в зоне прибоя и приливно-отливной зоне или повышении температуры воды с 50 до 100</w:t>
            </w:r>
            <w:proofErr w:type="gramStart"/>
            <w:r w:rsidRPr="007B11E1">
              <w:rPr>
                <w:rFonts w:ascii="Times New Roman" w:eastAsia="Times New Roman" w:hAnsi="Times New Roman" w:cs="Times New Roman"/>
                <w:sz w:val="20"/>
                <w:szCs w:val="20"/>
                <w:bdr w:val="none" w:sz="0" w:space="0" w:color="auto" w:frame="1"/>
              </w:rPr>
              <w:t xml:space="preserve"> °С</w:t>
            </w:r>
            <w:proofErr w:type="gramEnd"/>
            <w:r w:rsidRPr="007B11E1">
              <w:rPr>
                <w:rFonts w:ascii="Times New Roman" w:eastAsia="Times New Roman" w:hAnsi="Times New Roman" w:cs="Times New Roman"/>
                <w:sz w:val="20"/>
                <w:szCs w:val="20"/>
                <w:bdr w:val="none" w:sz="0" w:space="0" w:color="auto" w:frame="1"/>
              </w:rPr>
              <w:t xml:space="preserve"> в закрытых резервуарах без деаэрации следует принимать степень агрессивного воздействия среды на одну ступень выше.</w:t>
            </w:r>
          </w:p>
        </w:tc>
      </w:tr>
    </w:tbl>
    <w:p w:rsidR="007B11E1" w:rsidRPr="007B11E1" w:rsidRDefault="007B11E1" w:rsidP="007B11E1">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68" w:name="i686951"/>
      <w:bookmarkStart w:id="69" w:name="i698199"/>
      <w:bookmarkEnd w:id="68"/>
      <w:r w:rsidRPr="007B11E1">
        <w:rPr>
          <w:rFonts w:ascii="Times New Roman" w:eastAsia="Times New Roman" w:hAnsi="Times New Roman" w:cs="Times New Roman"/>
          <w:b/>
          <w:bCs/>
          <w:caps/>
          <w:color w:val="333333"/>
          <w:sz w:val="24"/>
          <w:szCs w:val="24"/>
          <w:bdr w:val="none" w:sz="0" w:space="0" w:color="auto" w:frame="1"/>
        </w:rPr>
        <w:t>ТРЕБОВАНИЯ К МАТЕРИАЛАМ И КОНСТРУКЦИЯМ</w:t>
      </w:r>
      <w:bookmarkEnd w:id="69"/>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5.3.</w:t>
      </w:r>
      <w:r w:rsidRPr="007B11E1">
        <w:rPr>
          <w:rFonts w:ascii="Times New Roman" w:eastAsia="Times New Roman" w:hAnsi="Times New Roman" w:cs="Times New Roman"/>
          <w:color w:val="333333"/>
          <w:sz w:val="24"/>
          <w:szCs w:val="24"/>
          <w:bdr w:val="none" w:sz="0" w:space="0" w:color="auto" w:frame="1"/>
        </w:rPr>
        <w:t>В зданиях для производств со среднеагрессивными и сильноагрессивными средамишаг стальных колонн и стропильных ферм должен быть 12 м и более. Стальныеконструкции зданий для произво</w:t>
      </w:r>
      <w:proofErr w:type="gramStart"/>
      <w:r w:rsidRPr="007B11E1">
        <w:rPr>
          <w:rFonts w:ascii="Times New Roman" w:eastAsia="Times New Roman" w:hAnsi="Times New Roman" w:cs="Times New Roman"/>
          <w:color w:val="333333"/>
          <w:sz w:val="24"/>
          <w:szCs w:val="24"/>
          <w:bdr w:val="none" w:sz="0" w:space="0" w:color="auto" w:frame="1"/>
        </w:rPr>
        <w:t>дств с с</w:t>
      </w:r>
      <w:proofErr w:type="gramEnd"/>
      <w:r w:rsidRPr="007B11E1">
        <w:rPr>
          <w:rFonts w:ascii="Times New Roman" w:eastAsia="Times New Roman" w:hAnsi="Times New Roman" w:cs="Times New Roman"/>
          <w:color w:val="333333"/>
          <w:sz w:val="24"/>
          <w:szCs w:val="24"/>
          <w:bdr w:val="none" w:sz="0" w:space="0" w:color="auto" w:frame="1"/>
        </w:rPr>
        <w:t>ильноагрессивными средами должныпроектироваться со сплошными стенками.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lastRenderedPageBreak/>
        <w:t>5.4.</w:t>
      </w:r>
      <w:r w:rsidRPr="007B11E1">
        <w:rPr>
          <w:rFonts w:ascii="Times New Roman" w:eastAsia="Times New Roman" w:hAnsi="Times New Roman" w:cs="Times New Roman"/>
          <w:color w:val="333333"/>
          <w:sz w:val="24"/>
          <w:szCs w:val="24"/>
          <w:bdr w:val="none" w:sz="0" w:space="0" w:color="auto" w:frame="1"/>
        </w:rPr>
        <w:t>Стальные конструкции зданий и сооружений для производств с агрессивными средамис элементами из труб или из замкнутого прямоугольного профиля должныпроектироваться со сплошными швами и заваркой торцов. При этом защиту откоррозии внутренних поверхностей допускается не производить. Применениеэлементов замкнутого сечения в слабоагрессивных средах для конструкций наоткрытом воздухе допускается при условии обеспечения отвода воды с участков еевозможного скопления.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5.5.</w:t>
      </w:r>
      <w:r w:rsidRPr="007B11E1">
        <w:rPr>
          <w:rFonts w:ascii="Times New Roman" w:eastAsia="Times New Roman" w:hAnsi="Times New Roman" w:cs="Times New Roman"/>
          <w:color w:val="333333"/>
          <w:sz w:val="24"/>
          <w:szCs w:val="24"/>
          <w:bdr w:val="none" w:sz="0" w:space="0" w:color="auto" w:frame="1"/>
        </w:rPr>
        <w:t>Применение металлических конструкций с тавровыми сечениями из двух уголков</w:t>
      </w:r>
      <w:proofErr w:type="gramStart"/>
      <w:r w:rsidRPr="007B11E1">
        <w:rPr>
          <w:rFonts w:ascii="Times New Roman" w:eastAsia="Times New Roman" w:hAnsi="Times New Roman" w:cs="Times New Roman"/>
          <w:color w:val="333333"/>
          <w:sz w:val="24"/>
          <w:szCs w:val="24"/>
          <w:bdr w:val="none" w:sz="0" w:space="0" w:color="auto" w:frame="1"/>
        </w:rPr>
        <w:t>,к</w:t>
      </w:r>
      <w:proofErr w:type="gramEnd"/>
      <w:r w:rsidRPr="007B11E1">
        <w:rPr>
          <w:rFonts w:ascii="Times New Roman" w:eastAsia="Times New Roman" w:hAnsi="Times New Roman" w:cs="Times New Roman"/>
          <w:color w:val="333333"/>
          <w:sz w:val="24"/>
          <w:szCs w:val="24"/>
          <w:bdr w:val="none" w:sz="0" w:space="0" w:color="auto" w:frame="1"/>
        </w:rPr>
        <w:t>рестовыми сечениями из четырех уголков, с незамкнутыми прямоугольнымисечениями, двутавровыми сечениями из швеллеров или из гнутого профиля в зданияхи сооружениях со среднеагрессивными и сильноагрессивными средами недопускается.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5.6.</w:t>
      </w:r>
      <w:r w:rsidRPr="007B11E1">
        <w:rPr>
          <w:rFonts w:ascii="Times New Roman" w:eastAsia="Times New Roman" w:hAnsi="Times New Roman" w:cs="Times New Roman"/>
          <w:color w:val="333333"/>
          <w:sz w:val="24"/>
          <w:szCs w:val="24"/>
          <w:bdr w:val="none" w:sz="0" w:space="0" w:color="auto" w:frame="1"/>
        </w:rPr>
        <w:t>Несущие конструкции одноэтажных отапливаемых зданий с ограждающимиконструкциями из панелей, включающих профилированные листы, следуетпроектировать для неагрессивных и слабоагрессивных сред. Такие же здания сосреднеагрессивными средами допускается проектировать при условии защиты несущихконструкций от коррозии в соответствии с позициями «а</w:t>
      </w:r>
      <w:proofErr w:type="gramStart"/>
      <w:r w:rsidRPr="007B11E1">
        <w:rPr>
          <w:rFonts w:ascii="Times New Roman" w:eastAsia="Times New Roman" w:hAnsi="Times New Roman" w:cs="Times New Roman"/>
          <w:color w:val="333333"/>
          <w:sz w:val="24"/>
          <w:szCs w:val="24"/>
          <w:bdr w:val="none" w:sz="0" w:space="0" w:color="auto" w:frame="1"/>
        </w:rPr>
        <w:t>»и</w:t>
      </w:r>
      <w:proofErr w:type="gramEnd"/>
      <w:r w:rsidRPr="007B11E1">
        <w:rPr>
          <w:rFonts w:ascii="Times New Roman" w:eastAsia="Times New Roman" w:hAnsi="Times New Roman" w:cs="Times New Roman"/>
          <w:color w:val="333333"/>
          <w:sz w:val="24"/>
          <w:szCs w:val="24"/>
          <w:bdr w:val="none" w:sz="0" w:space="0" w:color="auto" w:frame="1"/>
        </w:rPr>
        <w:t> «б»рекомендуемого </w:t>
      </w:r>
      <w:hyperlink r:id="rId198" w:anchor="i1517480" w:tooltip="Приложение 14" w:history="1">
        <w:r w:rsidRPr="007B11E1">
          <w:rPr>
            <w:rFonts w:ascii="Times New Roman" w:eastAsia="Times New Roman" w:hAnsi="Times New Roman" w:cs="Times New Roman"/>
            <w:color w:val="800080"/>
            <w:sz w:val="24"/>
            <w:szCs w:val="24"/>
            <w:bdr w:val="none" w:sz="0" w:space="0" w:color="auto" w:frame="1"/>
          </w:rPr>
          <w:t>приложения 14</w:t>
        </w:r>
      </w:hyperlink>
      <w:r w:rsidRPr="007B11E1">
        <w:rPr>
          <w:rFonts w:ascii="Times New Roman" w:eastAsia="Times New Roman" w:hAnsi="Times New Roman" w:cs="Times New Roman"/>
          <w:color w:val="333333"/>
          <w:sz w:val="24"/>
          <w:szCs w:val="24"/>
          <w:bdr w:val="none" w:sz="0" w:space="0" w:color="auto" w:frame="1"/>
        </w:rPr>
        <w:t>. Не допускается проектироватьздания с панелями, включающими профилированные листы, для производств ссильноагрессивными средами.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5.7.</w:t>
      </w:r>
      <w:r w:rsidRPr="007B11E1">
        <w:rPr>
          <w:rFonts w:ascii="Times New Roman" w:eastAsia="Times New Roman" w:hAnsi="Times New Roman" w:cs="Times New Roman"/>
          <w:color w:val="333333"/>
          <w:sz w:val="24"/>
          <w:szCs w:val="24"/>
          <w:bdr w:val="none" w:sz="0" w:space="0" w:color="auto" w:frame="1"/>
        </w:rPr>
        <w:t>Не допускается проектировать стальные конструкции: зданий и сооружений сосредами средней и сильной степени агрессивного воздействия, а также зданий исооружений, находящихся в слабоагрессивных средах, содержащих сернистыйангидрид или сероводород по группе газов</w:t>
      </w:r>
      <w:proofErr w:type="gramStart"/>
      <w:r w:rsidRPr="007B11E1">
        <w:rPr>
          <w:rFonts w:ascii="Times New Roman" w:eastAsia="Times New Roman" w:hAnsi="Times New Roman" w:cs="Times New Roman"/>
          <w:color w:val="333333"/>
          <w:sz w:val="24"/>
          <w:szCs w:val="24"/>
          <w:bdr w:val="none" w:sz="0" w:space="0" w:color="auto" w:frame="1"/>
        </w:rPr>
        <w:t xml:space="preserve"> В</w:t>
      </w:r>
      <w:proofErr w:type="gramEnd"/>
      <w:r w:rsidRPr="007B11E1">
        <w:rPr>
          <w:rFonts w:ascii="Times New Roman" w:eastAsia="Times New Roman" w:hAnsi="Times New Roman" w:cs="Times New Roman"/>
          <w:color w:val="333333"/>
          <w:sz w:val="24"/>
          <w:szCs w:val="24"/>
          <w:bdr w:val="none" w:sz="0" w:space="0" w:color="auto" w:frame="1"/>
        </w:rPr>
        <w:t xml:space="preserve"> - из стали марок 09Г2 и 14Г2;</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зданий и сооружений сосреднеагрессивными и сильноагрессивными средами, содержащими сернистый ангидридили сероводород по группам газов</w:t>
      </w:r>
      <w:proofErr w:type="gramStart"/>
      <w:r w:rsidRPr="007B11E1">
        <w:rPr>
          <w:rFonts w:ascii="Times New Roman" w:eastAsia="Times New Roman" w:hAnsi="Times New Roman" w:cs="Times New Roman"/>
          <w:color w:val="333333"/>
          <w:sz w:val="24"/>
          <w:szCs w:val="24"/>
          <w:bdr w:val="none" w:sz="0" w:space="0" w:color="auto" w:frame="1"/>
        </w:rPr>
        <w:t xml:space="preserve"> В</w:t>
      </w:r>
      <w:proofErr w:type="gramEnd"/>
      <w:r w:rsidRPr="007B11E1">
        <w:rPr>
          <w:rFonts w:ascii="Times New Roman" w:eastAsia="Times New Roman" w:hAnsi="Times New Roman" w:cs="Times New Roman"/>
          <w:color w:val="333333"/>
          <w:sz w:val="24"/>
          <w:szCs w:val="24"/>
          <w:bdr w:val="none" w:sz="0" w:space="0" w:color="auto" w:frame="1"/>
        </w:rPr>
        <w:t>, С или D, - из стали марки 18Г2АФпс.</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5.8.</w:t>
      </w:r>
      <w:r w:rsidRPr="007B11E1">
        <w:rPr>
          <w:rFonts w:ascii="Times New Roman" w:eastAsia="Times New Roman" w:hAnsi="Times New Roman" w:cs="Times New Roman"/>
          <w:color w:val="333333"/>
          <w:sz w:val="24"/>
          <w:szCs w:val="24"/>
          <w:bdr w:val="none" w:sz="0" w:space="0" w:color="auto" w:frame="1"/>
        </w:rPr>
        <w:t>Стальные конструкции зданий и сооружений со слабоагрессивными средами,содержащими сернистый ангидрид, сероводород или хлористый водород по группамгазов</w:t>
      </w:r>
      <w:proofErr w:type="gramStart"/>
      <w:r w:rsidRPr="007B11E1">
        <w:rPr>
          <w:rFonts w:ascii="Times New Roman" w:eastAsia="Times New Roman" w:hAnsi="Times New Roman" w:cs="Times New Roman"/>
          <w:color w:val="333333"/>
          <w:sz w:val="24"/>
          <w:szCs w:val="24"/>
          <w:bdr w:val="none" w:sz="0" w:space="0" w:color="auto" w:frame="1"/>
        </w:rPr>
        <w:t xml:space="preserve"> В</w:t>
      </w:r>
      <w:proofErr w:type="gramEnd"/>
      <w:r w:rsidRPr="007B11E1">
        <w:rPr>
          <w:rFonts w:ascii="Times New Roman" w:eastAsia="Times New Roman" w:hAnsi="Times New Roman" w:cs="Times New Roman"/>
          <w:color w:val="333333"/>
          <w:sz w:val="24"/>
          <w:szCs w:val="24"/>
          <w:bdr w:val="none" w:sz="0" w:space="0" w:color="auto" w:frame="1"/>
        </w:rPr>
        <w:t xml:space="preserve"> и С, со среднеагрессивными и сильноагрессивными средами, а такжесооружений при воздействии среднеагрессивных и сильноагрессивных жидких сред илигрунтов допускается проектировать из стали марок 12ГН2МФАЮ, 12Г2СМФ и 14ГСМФР спределом текучести не менее 588 МПа и стали с более высокой прочностью толькопосле проведения исследований склонности стали и сварных соединений к коррозиипод напряжением в данной среде в соответствии с требованиями ГОСТ 9.903-81 иГОСТ 26294-84.</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proofErr w:type="gramStart"/>
      <w:r w:rsidRPr="007B11E1">
        <w:rPr>
          <w:rFonts w:ascii="Times New Roman" w:eastAsia="Times New Roman" w:hAnsi="Times New Roman" w:cs="Times New Roman"/>
          <w:b/>
          <w:bCs/>
          <w:color w:val="333333"/>
          <w:sz w:val="24"/>
          <w:szCs w:val="24"/>
          <w:bdr w:val="none" w:sz="0" w:space="0" w:color="auto" w:frame="1"/>
        </w:rPr>
        <w:t>5.9.</w:t>
      </w:r>
      <w:r w:rsidRPr="007B11E1">
        <w:rPr>
          <w:rFonts w:ascii="Times New Roman" w:eastAsia="Times New Roman" w:hAnsi="Times New Roman" w:cs="Times New Roman"/>
          <w:color w:val="333333"/>
          <w:sz w:val="24"/>
          <w:szCs w:val="24"/>
          <w:bdr w:val="none" w:sz="0" w:space="0" w:color="auto" w:frame="1"/>
        </w:rPr>
        <w:t>Не допускается предусматривать применение алюминия, оцинкованной стали илиметаллических защитных покрытий при проектировании конструкций зданий исооружений, на которые воздействуют жидкие среды или грунты с рН до 3 и свыше11, растворы солей меди, ртути, олова, никеля, свинца и других тяжелыхметаллов, твердая щелочь, кальцинированная сода или другие хорошо растворимыегигроскопичные соли со щелочной реакцией, способные откладываться наконструкциях в виде пыли, если без учета</w:t>
      </w:r>
      <w:proofErr w:type="gramEnd"/>
      <w:r w:rsidRPr="007B11E1">
        <w:rPr>
          <w:rFonts w:ascii="Times New Roman" w:eastAsia="Times New Roman" w:hAnsi="Times New Roman" w:cs="Times New Roman"/>
          <w:color w:val="333333"/>
          <w:sz w:val="24"/>
          <w:szCs w:val="24"/>
          <w:bdr w:val="none" w:sz="0" w:space="0" w:color="auto" w:frame="1"/>
        </w:rPr>
        <w:t xml:space="preserve"> воздействия пыли степень агрессивноговоздействия среды соответствует среднеагрессивной или сильноагрессивной.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0"/>
          <w:szCs w:val="20"/>
          <w:bdr w:val="none" w:sz="0" w:space="0" w:color="auto" w:frame="1"/>
        </w:rPr>
        <w:t>Примечание</w:t>
      </w:r>
      <w:r w:rsidRPr="007B11E1">
        <w:rPr>
          <w:rFonts w:ascii="Times New Roman" w:eastAsia="Times New Roman" w:hAnsi="Times New Roman" w:cs="Times New Roman"/>
          <w:color w:val="333333"/>
          <w:sz w:val="20"/>
          <w:szCs w:val="20"/>
        </w:rPr>
        <w:t>. Впроектах объектов, в процессе строительства которых возможно попаданиеуказанных пыли, жидких сред, а также строительных растворов и незатвердевшегобетона на поверхности алюминиевых конструкций, должны быть приведены указания онеобходимости их удаления с поверхности конструкций.</w:t>
      </w:r>
    </w:p>
    <w:p w:rsidR="007B11E1" w:rsidRPr="007B11E1" w:rsidRDefault="007B11E1" w:rsidP="007B11E1">
      <w:pPr>
        <w:shd w:val="clear" w:color="auto" w:fill="FFFFFF"/>
        <w:spacing w:after="0" w:line="210" w:lineRule="atLeast"/>
        <w:ind w:firstLine="283"/>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27</w:t>
      </w:r>
    </w:p>
    <w:tbl>
      <w:tblPr>
        <w:tblW w:w="5000" w:type="pct"/>
        <w:jc w:val="center"/>
        <w:tblCellMar>
          <w:left w:w="0" w:type="dxa"/>
          <w:right w:w="0" w:type="dxa"/>
        </w:tblCellMar>
        <w:tblLook w:val="04A0" w:firstRow="1" w:lastRow="0" w:firstColumn="1" w:lastColumn="0" w:noHBand="0" w:noVBand="1"/>
      </w:tblPr>
      <w:tblGrid>
        <w:gridCol w:w="5364"/>
        <w:gridCol w:w="4047"/>
      </w:tblGrid>
      <w:tr w:rsidR="007B11E1" w:rsidRPr="007B11E1" w:rsidTr="007B11E1">
        <w:trPr>
          <w:tblHeader/>
          <w:jc w:val="center"/>
        </w:trPr>
        <w:tc>
          <w:tcPr>
            <w:tcW w:w="28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70" w:name="i706713"/>
            <w:r w:rsidRPr="007B11E1">
              <w:rPr>
                <w:rFonts w:ascii="Times New Roman" w:eastAsia="Times New Roman" w:hAnsi="Times New Roman" w:cs="Times New Roman"/>
                <w:sz w:val="20"/>
                <w:szCs w:val="20"/>
                <w:bdr w:val="none" w:sz="0" w:space="0" w:color="auto" w:frame="1"/>
              </w:rPr>
              <w:t>Органические жидкие среды</w:t>
            </w:r>
            <w:bookmarkEnd w:id="70"/>
          </w:p>
        </w:tc>
        <w:tc>
          <w:tcPr>
            <w:tcW w:w="21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среды на металлические конструкции</w:t>
            </w:r>
          </w:p>
        </w:tc>
      </w:tr>
      <w:tr w:rsidR="007B11E1" w:rsidRPr="007B11E1" w:rsidTr="007B11E1">
        <w:trPr>
          <w:jc w:val="center"/>
        </w:trPr>
        <w:tc>
          <w:tcPr>
            <w:tcW w:w="2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Масла (минеральные, растительные, животные)</w:t>
            </w:r>
          </w:p>
        </w:tc>
        <w:tc>
          <w:tcPr>
            <w:tcW w:w="2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r>
      <w:tr w:rsidR="007B11E1" w:rsidRPr="007B11E1" w:rsidTr="007B11E1">
        <w:trPr>
          <w:jc w:val="center"/>
        </w:trPr>
        <w:tc>
          <w:tcPr>
            <w:tcW w:w="2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Нефть и нефтепродукты</w:t>
            </w:r>
          </w:p>
        </w:tc>
        <w:tc>
          <w:tcPr>
            <w:tcW w:w="2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2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Растворители (бензол, ацетон)</w:t>
            </w:r>
          </w:p>
        </w:tc>
        <w:tc>
          <w:tcPr>
            <w:tcW w:w="2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2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Растворы органических кислот</w:t>
            </w:r>
          </w:p>
        </w:tc>
        <w:tc>
          <w:tcPr>
            <w:tcW w:w="2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50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lastRenderedPageBreak/>
              <w:t>Примечание.</w:t>
            </w:r>
            <w:r w:rsidRPr="007B11E1">
              <w:rPr>
                <w:rFonts w:ascii="Times New Roman" w:eastAsia="Times New Roman" w:hAnsi="Times New Roman" w:cs="Times New Roman"/>
                <w:sz w:val="20"/>
                <w:szCs w:val="20"/>
                <w:bdr w:val="none" w:sz="0" w:space="0" w:color="auto" w:frame="1"/>
              </w:rPr>
              <w:t> Степень агрессивного воздействия нефти и нефтепродуктов, приведенную в данной таблице, следует учитывать в случае воздействия на поддерживающие металлические конструкции и наружную поверхность конструкций резервуаров. Степень агрессивного воздействия нефти и нефтепродуктов на конструкции внутри резервуаров следует принимать по </w:t>
            </w:r>
            <w:hyperlink r:id="rId199" w:anchor="i812600" w:tooltip="табл. 32" w:history="1">
              <w:r w:rsidRPr="007B11E1">
                <w:rPr>
                  <w:rFonts w:ascii="Times New Roman" w:eastAsia="Times New Roman" w:hAnsi="Times New Roman" w:cs="Times New Roman"/>
                  <w:color w:val="800080"/>
                  <w:sz w:val="20"/>
                  <w:szCs w:val="20"/>
                  <w:bdr w:val="none" w:sz="0" w:space="0" w:color="auto" w:frame="1"/>
                </w:rPr>
                <w:t>табл. 32</w:t>
              </w:r>
            </w:hyperlink>
            <w:r w:rsidRPr="007B11E1">
              <w:rPr>
                <w:rFonts w:ascii="Times New Roman" w:eastAsia="Times New Roman" w:hAnsi="Times New Roman" w:cs="Times New Roman"/>
                <w:sz w:val="20"/>
                <w:szCs w:val="20"/>
                <w:bdr w:val="none" w:sz="0" w:space="0" w:color="auto" w:frame="1"/>
              </w:rPr>
              <w:t>.</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28</w:t>
      </w:r>
    </w:p>
    <w:tbl>
      <w:tblPr>
        <w:tblW w:w="5000" w:type="pct"/>
        <w:jc w:val="center"/>
        <w:tblCellMar>
          <w:left w:w="0" w:type="dxa"/>
          <w:right w:w="0" w:type="dxa"/>
        </w:tblCellMar>
        <w:tblLook w:val="04A0" w:firstRow="1" w:lastRow="0" w:firstColumn="1" w:lastColumn="0" w:noHBand="0" w:noVBand="1"/>
      </w:tblPr>
      <w:tblGrid>
        <w:gridCol w:w="1120"/>
        <w:gridCol w:w="562"/>
        <w:gridCol w:w="1246"/>
        <w:gridCol w:w="1721"/>
        <w:gridCol w:w="1095"/>
        <w:gridCol w:w="1721"/>
        <w:gridCol w:w="1946"/>
      </w:tblGrid>
      <w:tr w:rsidR="007B11E1" w:rsidRPr="007B11E1" w:rsidTr="007B11E1">
        <w:trPr>
          <w:tblHeader/>
          <w:jc w:val="center"/>
        </w:trPr>
        <w:tc>
          <w:tcPr>
            <w:tcW w:w="4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71" w:name="i715578"/>
            <w:r w:rsidRPr="007B11E1">
              <w:rPr>
                <w:rFonts w:ascii="Times New Roman" w:eastAsia="Times New Roman" w:hAnsi="Times New Roman" w:cs="Times New Roman"/>
                <w:sz w:val="20"/>
                <w:szCs w:val="20"/>
                <w:bdr w:val="none" w:sz="0" w:space="0" w:color="auto" w:frame="1"/>
              </w:rPr>
              <w:t>Средняя годовая температура воздуха, °С</w:t>
            </w:r>
            <w:proofErr w:type="gramStart"/>
            <w:r w:rsidRPr="007B11E1">
              <w:rPr>
                <w:rFonts w:ascii="Times New Roman" w:eastAsia="Times New Roman" w:hAnsi="Times New Roman" w:cs="Times New Roman"/>
                <w:sz w:val="15"/>
                <w:szCs w:val="15"/>
                <w:bdr w:val="none" w:sz="0" w:space="0" w:color="auto" w:frame="1"/>
                <w:vertAlign w:val="superscript"/>
              </w:rPr>
              <w:t>1</w:t>
            </w:r>
            <w:bookmarkEnd w:id="71"/>
            <w:proofErr w:type="gramEnd"/>
          </w:p>
        </w:tc>
        <w:tc>
          <w:tcPr>
            <w:tcW w:w="9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Характеристика грунтовых вод</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p>
        </w:tc>
        <w:tc>
          <w:tcPr>
            <w:tcW w:w="9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грунтов ниже уровня грунтовых вод</w:t>
            </w:r>
          </w:p>
        </w:tc>
        <w:tc>
          <w:tcPr>
            <w:tcW w:w="25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грунтов выше уровня грунтовых вод</w:t>
            </w:r>
            <w:r w:rsidRPr="007B11E1">
              <w:rPr>
                <w:rFonts w:ascii="Times New Roman" w:eastAsia="Times New Roman" w:hAnsi="Times New Roman" w:cs="Times New Roman"/>
                <w:sz w:val="15"/>
                <w:szCs w:val="15"/>
                <w:bdr w:val="none" w:sz="0" w:space="0" w:color="auto" w:frame="1"/>
                <w:vertAlign w:val="superscript"/>
              </w:rPr>
              <w:t>3</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35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рН</w:t>
            </w:r>
          </w:p>
        </w:tc>
        <w:tc>
          <w:tcPr>
            <w:tcW w:w="5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суммарная концентрация сульфатов и хлоридов, </w:t>
            </w:r>
            <w:proofErr w:type="gramStart"/>
            <w:r w:rsidRPr="007B11E1">
              <w:rPr>
                <w:rFonts w:ascii="Times New Roman" w:eastAsia="Times New Roman" w:hAnsi="Times New Roman" w:cs="Times New Roman"/>
                <w:sz w:val="20"/>
                <w:szCs w:val="20"/>
                <w:bdr w:val="none" w:sz="0" w:space="0" w:color="auto" w:frame="1"/>
              </w:rPr>
              <w:t>г</w:t>
            </w:r>
            <w:proofErr w:type="gramEnd"/>
            <w:r w:rsidRPr="007B11E1">
              <w:rPr>
                <w:rFonts w:ascii="Times New Roman" w:eastAsia="Times New Roman" w:hAnsi="Times New Roman" w:cs="Times New Roman"/>
                <w:sz w:val="20"/>
                <w:szCs w:val="20"/>
                <w:bdr w:val="none" w:sz="0" w:space="0" w:color="auto" w:frame="1"/>
              </w:rPr>
              <w:t>/л</w:t>
            </w: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0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 зонах влажности (по</w:t>
            </w:r>
            <w:hyperlink r:id="rId200"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bdr w:val="none" w:sz="0" w:space="0" w:color="auto" w:frame="1"/>
              </w:rPr>
              <w:t>**)</w:t>
            </w:r>
          </w:p>
        </w:tc>
        <w:tc>
          <w:tcPr>
            <w:tcW w:w="195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при значениях удельного сопротивления грунтов, Ом</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20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20</w:t>
            </w:r>
          </w:p>
        </w:tc>
      </w:tr>
      <w:tr w:rsidR="007B11E1" w:rsidRPr="007B11E1" w:rsidTr="007B11E1">
        <w:trPr>
          <w:jc w:val="center"/>
        </w:trPr>
        <w:tc>
          <w:tcPr>
            <w:tcW w:w="4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0</w:t>
            </w: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Любая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Нормальная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4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0 до 6</w:t>
            </w: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Любая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1</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Нормальная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4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6</w:t>
            </w: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Любая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Влажная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Сухая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Нормальная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5000" w:type="pct"/>
            <w:gridSpan w:val="7"/>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bdr w:val="none" w:sz="0" w:space="0" w:color="auto" w:frame="1"/>
              </w:rPr>
              <w:t> Средняя годовая температура воздуха приведена в главе </w:t>
            </w:r>
            <w:hyperlink r:id="rId201" w:tooltip="Строительная климатология и геофизика" w:history="1">
              <w:r w:rsidRPr="007B11E1">
                <w:rPr>
                  <w:rFonts w:ascii="Times New Roman" w:eastAsia="Times New Roman" w:hAnsi="Times New Roman" w:cs="Times New Roman"/>
                  <w:color w:val="800080"/>
                  <w:sz w:val="20"/>
                  <w:szCs w:val="20"/>
                  <w:bdr w:val="none" w:sz="0" w:space="0" w:color="auto" w:frame="1"/>
                </w:rPr>
                <w:t>СНиП 2.01.01-82</w:t>
              </w:r>
            </w:hyperlink>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w:t>
            </w:r>
            <w:proofErr w:type="gramStart"/>
            <w:r w:rsidRPr="007B11E1">
              <w:rPr>
                <w:rFonts w:ascii="Times New Roman" w:eastAsia="Times New Roman" w:hAnsi="Times New Roman" w:cs="Times New Roman"/>
                <w:sz w:val="20"/>
                <w:szCs w:val="20"/>
                <w:bdr w:val="none" w:sz="0" w:space="0" w:color="auto" w:frame="1"/>
              </w:rPr>
              <w:t> Н</w:t>
            </w:r>
            <w:proofErr w:type="gramEnd"/>
            <w:r w:rsidRPr="007B11E1">
              <w:rPr>
                <w:rFonts w:ascii="Times New Roman" w:eastAsia="Times New Roman" w:hAnsi="Times New Roman" w:cs="Times New Roman"/>
                <w:sz w:val="20"/>
                <w:szCs w:val="20"/>
                <w:bdr w:val="none" w:sz="0" w:space="0" w:color="auto" w:frame="1"/>
              </w:rPr>
              <w:t>е рассматривается воздействие геотермальных вод.</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3</w:t>
            </w:r>
            <w:proofErr w:type="gramStart"/>
            <w:r w:rsidRPr="007B11E1">
              <w:rPr>
                <w:rFonts w:ascii="Times New Roman" w:eastAsia="Times New Roman" w:hAnsi="Times New Roman" w:cs="Times New Roman"/>
                <w:sz w:val="20"/>
                <w:szCs w:val="20"/>
                <w:bdr w:val="none" w:sz="0" w:space="0" w:color="auto" w:frame="1"/>
              </w:rPr>
              <w:t> Д</w:t>
            </w:r>
            <w:proofErr w:type="gramEnd"/>
            <w:r w:rsidRPr="007B11E1">
              <w:rPr>
                <w:rFonts w:ascii="Times New Roman" w:eastAsia="Times New Roman" w:hAnsi="Times New Roman" w:cs="Times New Roman"/>
                <w:sz w:val="20"/>
                <w:szCs w:val="20"/>
                <w:bdr w:val="none" w:sz="0" w:space="0" w:color="auto" w:frame="1"/>
              </w:rPr>
              <w:t>ля сильнофильтрующих и среднефильтрующих грунтов с коэффициентом фильтрации свыше 0,1 м/сут.</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Times New Roman" w:eastAsia="Times New Roman" w:hAnsi="Times New Roman" w:cs="Times New Roman"/>
                <w:sz w:val="20"/>
                <w:szCs w:val="20"/>
                <w:bdr w:val="none" w:sz="0" w:space="0" w:color="auto" w:frame="1"/>
              </w:rPr>
              <w:t> Степень агрессивного воздействия донных песчаных грунтов, не содержащих ил, а также содержащих донный ил и сероводород до 20 мг/л, - слабоагрессивная, содержащих сероводород свыше 20 мг/л, - среднеагрессивная.</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5.10.</w:t>
      </w:r>
      <w:r w:rsidRPr="007B11E1">
        <w:rPr>
          <w:rFonts w:ascii="Times New Roman" w:eastAsia="Times New Roman" w:hAnsi="Times New Roman" w:cs="Times New Roman"/>
          <w:color w:val="333333"/>
          <w:sz w:val="24"/>
          <w:szCs w:val="24"/>
          <w:bdr w:val="none" w:sz="0" w:space="0" w:color="auto" w:frame="1"/>
        </w:rPr>
        <w:t>Не допускается проектировать из алюминия конструкции зданий и сооружений сосреднеагрессивными и сильноагрессивными средами при концентрации хлора,хлористого водорода и фтористого водорода по группам газов</w:t>
      </w:r>
      <w:proofErr w:type="gramStart"/>
      <w:r w:rsidRPr="007B11E1">
        <w:rPr>
          <w:rFonts w:ascii="Times New Roman" w:eastAsia="Times New Roman" w:hAnsi="Times New Roman" w:cs="Times New Roman"/>
          <w:color w:val="333333"/>
          <w:sz w:val="24"/>
          <w:szCs w:val="24"/>
          <w:bdr w:val="none" w:sz="0" w:space="0" w:color="auto" w:frame="1"/>
        </w:rPr>
        <w:t xml:space="preserve"> С</w:t>
      </w:r>
      <w:proofErr w:type="gramEnd"/>
      <w:r w:rsidRPr="007B11E1">
        <w:rPr>
          <w:rFonts w:ascii="Times New Roman" w:eastAsia="Times New Roman" w:hAnsi="Times New Roman" w:cs="Times New Roman"/>
          <w:color w:val="333333"/>
          <w:sz w:val="24"/>
          <w:szCs w:val="24"/>
          <w:bdr w:val="none" w:sz="0" w:space="0" w:color="auto" w:frame="1"/>
        </w:rPr>
        <w:t xml:space="preserve"> и D.Сплавы алюминия марок 1915, 1925, 1915Т, 1925Т, 1935Т не допускаются кприменению для конструкций, находящихся в неорганических жидких средах.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5.11.</w:t>
      </w:r>
      <w:r w:rsidRPr="007B11E1">
        <w:rPr>
          <w:rFonts w:ascii="Times New Roman" w:eastAsia="Times New Roman" w:hAnsi="Times New Roman" w:cs="Times New Roman"/>
          <w:color w:val="333333"/>
          <w:sz w:val="24"/>
          <w:szCs w:val="24"/>
          <w:bdr w:val="none" w:sz="0" w:space="0" w:color="auto" w:frame="1"/>
        </w:rPr>
        <w:t>При проектировании морских нефтегазопромысловых гидротехнических сооружений, заисключением глубоководных оснований стационарных платформ, не допускается: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а) размещение элементовсвязей (распорок, раскосов, сварных швов) в зоне периодического смачивания;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б) присоединение связей копорам хомутами;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 размещение пролетныхстроений в зоне периодического смачивания.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Эти ограничения дляконструкций глубоководных оснований стационарных платформ распространяются: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 сооружений в Каспийскомморе - на высоту не менее 1 м над урезом воды;</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 сооружений в другихакваториях - на высоту приливно-отливных зон.</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5.12.</w:t>
      </w:r>
      <w:r w:rsidRPr="007B11E1">
        <w:rPr>
          <w:rFonts w:ascii="Times New Roman" w:eastAsia="Times New Roman" w:hAnsi="Times New Roman" w:cs="Times New Roman"/>
          <w:color w:val="333333"/>
          <w:sz w:val="24"/>
          <w:szCs w:val="24"/>
          <w:bdr w:val="none" w:sz="0" w:space="0" w:color="auto" w:frame="1"/>
        </w:rPr>
        <w:t>Не допускается проектировать стальные конструкции с соединениями навысокопрочных болтах из стали марки 30ХЗМФ «селект» и заклепках из стали марки09Г2 для зданий и сооружений в слабоагрессивных средах, содержащих сернистыйангидрид или сероводород по группе газов</w:t>
      </w:r>
      <w:proofErr w:type="gramStart"/>
      <w:r w:rsidRPr="007B11E1">
        <w:rPr>
          <w:rFonts w:ascii="Times New Roman" w:eastAsia="Times New Roman" w:hAnsi="Times New Roman" w:cs="Times New Roman"/>
          <w:color w:val="333333"/>
          <w:sz w:val="24"/>
          <w:szCs w:val="24"/>
          <w:bdr w:val="none" w:sz="0" w:space="0" w:color="auto" w:frame="1"/>
        </w:rPr>
        <w:t xml:space="preserve"> В</w:t>
      </w:r>
      <w:proofErr w:type="gramEnd"/>
      <w:r w:rsidRPr="007B11E1">
        <w:rPr>
          <w:rFonts w:ascii="Times New Roman" w:eastAsia="Times New Roman" w:hAnsi="Times New Roman" w:cs="Times New Roman"/>
          <w:color w:val="333333"/>
          <w:sz w:val="24"/>
          <w:szCs w:val="24"/>
          <w:bdr w:val="none" w:sz="0" w:space="0" w:color="auto" w:frame="1"/>
        </w:rPr>
        <w:t>, а также зданий и сооружений сосреднеагрессивными и сильноагрессивными средами.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5.13.</w:t>
      </w:r>
      <w:r w:rsidRPr="007B11E1">
        <w:rPr>
          <w:rFonts w:ascii="Times New Roman" w:eastAsia="Times New Roman" w:hAnsi="Times New Roman" w:cs="Times New Roman"/>
          <w:color w:val="333333"/>
          <w:sz w:val="24"/>
          <w:szCs w:val="24"/>
          <w:bdr w:val="none" w:sz="0" w:space="0" w:color="auto" w:frame="1"/>
        </w:rPr>
        <w:t>При проектировании элементов конструкций из стальных канатов для сооружений наоткрытом воздухе следует учитывать требования, приведенные в обязательном </w:t>
      </w:r>
      <w:hyperlink r:id="rId202" w:anchor="i1366936" w:tooltip="Приложение 11" w:history="1">
        <w:r w:rsidRPr="007B11E1">
          <w:rPr>
            <w:rFonts w:ascii="Times New Roman" w:eastAsia="Times New Roman" w:hAnsi="Times New Roman" w:cs="Times New Roman"/>
            <w:color w:val="800080"/>
            <w:sz w:val="24"/>
            <w:szCs w:val="24"/>
            <w:bdr w:val="none" w:sz="0" w:space="0" w:color="auto" w:frame="1"/>
          </w:rPr>
          <w:t>приложении 11</w:t>
        </w:r>
      </w:hyperlink>
      <w:r w:rsidRPr="007B11E1">
        <w:rPr>
          <w:rFonts w:ascii="Times New Roman" w:eastAsia="Times New Roman" w:hAnsi="Times New Roman" w:cs="Times New Roman"/>
          <w:color w:val="333333"/>
          <w:sz w:val="24"/>
          <w:szCs w:val="24"/>
          <w:bdr w:val="none" w:sz="0" w:space="0" w:color="auto" w:frame="1"/>
        </w:rPr>
        <w:t>,а для стальных канатов внутри зданий с агрессивными средами или внутри коробо</w:t>
      </w:r>
      <w:proofErr w:type="gramStart"/>
      <w:r w:rsidRPr="007B11E1">
        <w:rPr>
          <w:rFonts w:ascii="Times New Roman" w:eastAsia="Times New Roman" w:hAnsi="Times New Roman" w:cs="Times New Roman"/>
          <w:color w:val="333333"/>
          <w:sz w:val="24"/>
          <w:szCs w:val="24"/>
          <w:bdr w:val="none" w:sz="0" w:space="0" w:color="auto" w:frame="1"/>
        </w:rPr>
        <w:t>в(</w:t>
      </w:r>
      <w:proofErr w:type="gramEnd"/>
      <w:r w:rsidRPr="007B11E1">
        <w:rPr>
          <w:rFonts w:ascii="Times New Roman" w:eastAsia="Times New Roman" w:hAnsi="Times New Roman" w:cs="Times New Roman"/>
          <w:color w:val="333333"/>
          <w:sz w:val="24"/>
          <w:szCs w:val="24"/>
          <w:bdr w:val="none" w:sz="0" w:space="0" w:color="auto" w:frame="1"/>
        </w:rPr>
        <w:t>степень агрессивности среды в которых оценивается по </w:t>
      </w:r>
      <w:hyperlink r:id="rId203" w:anchor="i657391" w:tooltip="Таблица 24" w:history="1">
        <w:r w:rsidRPr="007B11E1">
          <w:rPr>
            <w:rFonts w:ascii="Times New Roman" w:eastAsia="Times New Roman" w:hAnsi="Times New Roman" w:cs="Times New Roman"/>
            <w:color w:val="800080"/>
            <w:sz w:val="24"/>
            <w:szCs w:val="24"/>
            <w:bdr w:val="none" w:sz="0" w:space="0" w:color="auto" w:frame="1"/>
          </w:rPr>
          <w:t>табл. 24</w:t>
        </w:r>
      </w:hyperlink>
      <w:r w:rsidRPr="007B11E1">
        <w:rPr>
          <w:rFonts w:ascii="Times New Roman" w:eastAsia="Times New Roman" w:hAnsi="Times New Roman" w:cs="Times New Roman"/>
          <w:color w:val="333333"/>
          <w:sz w:val="24"/>
          <w:szCs w:val="24"/>
          <w:bdr w:val="none" w:sz="0" w:space="0" w:color="auto" w:frame="1"/>
        </w:rPr>
        <w:t> - как длянеотапливаемых зданий) согласно обязательному </w:t>
      </w:r>
      <w:hyperlink r:id="rId204" w:anchor="i1366936" w:tooltip="Приложение 11" w:history="1">
        <w:r w:rsidRPr="007B11E1">
          <w:rPr>
            <w:rFonts w:ascii="Times New Roman" w:eastAsia="Times New Roman" w:hAnsi="Times New Roman" w:cs="Times New Roman"/>
            <w:color w:val="800080"/>
            <w:sz w:val="24"/>
            <w:szCs w:val="24"/>
            <w:bdr w:val="none" w:sz="0" w:space="0" w:color="auto" w:frame="1"/>
          </w:rPr>
          <w:t>приложению 11</w:t>
        </w:r>
      </w:hyperlink>
      <w:r w:rsidRPr="007B11E1">
        <w:rPr>
          <w:rFonts w:ascii="Times New Roman" w:eastAsia="Times New Roman" w:hAnsi="Times New Roman" w:cs="Times New Roman"/>
          <w:color w:val="333333"/>
          <w:sz w:val="24"/>
          <w:szCs w:val="24"/>
          <w:bdr w:val="none" w:sz="0" w:space="0" w:color="auto" w:frame="1"/>
        </w:rPr>
        <w:t> (как длясреднеагрессивных или сильноагрессивных сред на открытом воздухе).</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lastRenderedPageBreak/>
        <w:t>5.14.</w:t>
      </w:r>
      <w:r w:rsidRPr="007B11E1">
        <w:rPr>
          <w:rFonts w:ascii="Times New Roman" w:eastAsia="Times New Roman" w:hAnsi="Times New Roman" w:cs="Times New Roman"/>
          <w:color w:val="333333"/>
          <w:sz w:val="24"/>
          <w:szCs w:val="24"/>
          <w:bdr w:val="none" w:sz="0" w:space="0" w:color="auto" w:frame="1"/>
        </w:rPr>
        <w:t>При проектировании конструкций из разнородных металлов для эксплуатации вагрессивных средах необходимо предусматривать меры по предотвращению контактнойкоррозии в зонах контакта разнородных металлов, а при проектировании сварныхконструкций необходимо учитывать требования рекомендуемого </w:t>
      </w:r>
      <w:hyperlink r:id="rId205" w:anchor="i1418589" w:tooltip="Приложение 12" w:history="1">
        <w:r w:rsidRPr="007B11E1">
          <w:rPr>
            <w:rFonts w:ascii="Times New Roman" w:eastAsia="Times New Roman" w:hAnsi="Times New Roman" w:cs="Times New Roman"/>
            <w:color w:val="800080"/>
            <w:sz w:val="24"/>
            <w:szCs w:val="24"/>
            <w:bdr w:val="none" w:sz="0" w:space="0" w:color="auto" w:frame="1"/>
          </w:rPr>
          <w:t>приложения 12</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5.15.</w:t>
      </w:r>
      <w:r w:rsidRPr="007B11E1">
        <w:rPr>
          <w:rFonts w:ascii="Times New Roman" w:eastAsia="Times New Roman" w:hAnsi="Times New Roman" w:cs="Times New Roman"/>
          <w:color w:val="333333"/>
          <w:sz w:val="24"/>
          <w:szCs w:val="24"/>
          <w:bdr w:val="none" w:sz="0" w:space="0" w:color="auto" w:frame="1"/>
        </w:rPr>
        <w:t>Минимальную толщину листов ограждающих конструкций, применяемых без защиты откоррозии, следует определять согласно обязательному </w:t>
      </w:r>
      <w:hyperlink r:id="rId206" w:anchor="i1461367" w:tooltip="Приложение 13" w:history="1">
        <w:r w:rsidRPr="007B11E1">
          <w:rPr>
            <w:rFonts w:ascii="Times New Roman" w:eastAsia="Times New Roman" w:hAnsi="Times New Roman" w:cs="Times New Roman"/>
            <w:color w:val="800080"/>
            <w:sz w:val="24"/>
            <w:szCs w:val="24"/>
            <w:bdr w:val="none" w:sz="0" w:space="0" w:color="auto" w:frame="1"/>
          </w:rPr>
          <w:t>приложению 13</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72" w:name="i725399"/>
      <w:bookmarkStart w:id="73" w:name="i731310"/>
      <w:bookmarkEnd w:id="72"/>
      <w:r w:rsidRPr="007B11E1">
        <w:rPr>
          <w:rFonts w:ascii="Times New Roman" w:eastAsia="Times New Roman" w:hAnsi="Times New Roman" w:cs="Times New Roman"/>
          <w:b/>
          <w:bCs/>
          <w:caps/>
          <w:color w:val="333333"/>
          <w:sz w:val="24"/>
          <w:szCs w:val="24"/>
          <w:bdr w:val="none" w:sz="0" w:space="0" w:color="auto" w:frame="1"/>
        </w:rPr>
        <w:t>ЗАЩИТА ОТ КОРРОЗИИ ПОВЕРХНОСТЕЙ </w:t>
      </w:r>
      <w:r w:rsidRPr="007B11E1">
        <w:rPr>
          <w:rFonts w:ascii="Times New Roman" w:eastAsia="Times New Roman" w:hAnsi="Times New Roman" w:cs="Times New Roman"/>
          <w:b/>
          <w:bCs/>
          <w:caps/>
          <w:color w:val="333333"/>
          <w:sz w:val="24"/>
          <w:szCs w:val="24"/>
          <w:bdr w:val="none" w:sz="0" w:space="0" w:color="auto" w:frame="1"/>
        </w:rPr>
        <w:br/>
        <w:t>СТАЛЬНЫХ И АЛЮМИНИЕВЫХ КОНСТРУКЦИЙ</w:t>
      </w:r>
      <w:bookmarkEnd w:id="73"/>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74" w:name="i742549"/>
      <w:r w:rsidRPr="007B11E1">
        <w:rPr>
          <w:rFonts w:ascii="Times New Roman" w:eastAsia="Times New Roman" w:hAnsi="Times New Roman" w:cs="Times New Roman"/>
          <w:b/>
          <w:bCs/>
          <w:color w:val="333333"/>
          <w:sz w:val="24"/>
          <w:szCs w:val="24"/>
          <w:bdr w:val="none" w:sz="0" w:space="0" w:color="auto" w:frame="1"/>
        </w:rPr>
        <w:t>5.16. </w:t>
      </w:r>
      <w:bookmarkEnd w:id="74"/>
      <w:r w:rsidRPr="007B11E1">
        <w:rPr>
          <w:rFonts w:ascii="Times New Roman" w:eastAsia="Times New Roman" w:hAnsi="Times New Roman" w:cs="Times New Roman"/>
          <w:color w:val="333333"/>
          <w:sz w:val="24"/>
          <w:szCs w:val="24"/>
          <w:bdr w:val="none" w:sz="0" w:space="0" w:color="auto" w:frame="1"/>
        </w:rPr>
        <w:t>Способызащиты от коррозии стальных несущих конструкций и ограждающих конструкций изалюминия и оцинкованной стали приведены в рекомендуемом </w:t>
      </w:r>
      <w:hyperlink r:id="rId207" w:anchor="i1517480" w:tooltip="Приложение 14" w:history="1">
        <w:r w:rsidRPr="007B11E1">
          <w:rPr>
            <w:rFonts w:ascii="Times New Roman" w:eastAsia="Times New Roman" w:hAnsi="Times New Roman" w:cs="Times New Roman"/>
            <w:color w:val="800080"/>
            <w:sz w:val="24"/>
            <w:szCs w:val="24"/>
            <w:bdr w:val="none" w:sz="0" w:space="0" w:color="auto" w:frame="1"/>
          </w:rPr>
          <w:t>приложении 14</w:t>
        </w:r>
      </w:hyperlink>
      <w:r w:rsidRPr="007B11E1">
        <w:rPr>
          <w:rFonts w:ascii="Times New Roman" w:eastAsia="Times New Roman" w:hAnsi="Times New Roman" w:cs="Times New Roman"/>
          <w:color w:val="333333"/>
          <w:sz w:val="24"/>
          <w:szCs w:val="24"/>
          <w:bdr w:val="none" w:sz="0" w:space="0" w:color="auto" w:frame="1"/>
        </w:rPr>
        <w:t> и </w:t>
      </w:r>
      <w:hyperlink r:id="rId208" w:anchor="i753781" w:tooltip="Таблица 29" w:history="1">
        <w:r w:rsidRPr="007B11E1">
          <w:rPr>
            <w:rFonts w:ascii="Times New Roman" w:eastAsia="Times New Roman" w:hAnsi="Times New Roman" w:cs="Times New Roman"/>
            <w:color w:val="800080"/>
            <w:sz w:val="24"/>
            <w:szCs w:val="24"/>
            <w:bdr w:val="none" w:sz="0" w:space="0" w:color="auto" w:frame="1"/>
          </w:rPr>
          <w:t>табл. 29</w:t>
        </w:r>
      </w:hyperlink>
      <w:r w:rsidRPr="007B11E1">
        <w:rPr>
          <w:rFonts w:ascii="Times New Roman" w:eastAsia="Times New Roman" w:hAnsi="Times New Roman" w:cs="Times New Roman"/>
          <w:color w:val="333333"/>
          <w:sz w:val="24"/>
          <w:szCs w:val="24"/>
          <w:bdr w:val="none" w:sz="0" w:space="0" w:color="auto" w:frame="1"/>
        </w:rPr>
        <w:t>. Несущие конструкции изстали марки 10ХНДП допускается не защищать от коррозии на открытом воздухе всредах те слабоагрессивной степенью воздействия, из стали марок 10ХСНД и 15ХСН</w:t>
      </w:r>
      <w:proofErr w:type="gramStart"/>
      <w:r w:rsidRPr="007B11E1">
        <w:rPr>
          <w:rFonts w:ascii="Times New Roman" w:eastAsia="Times New Roman" w:hAnsi="Times New Roman" w:cs="Times New Roman"/>
          <w:color w:val="333333"/>
          <w:sz w:val="24"/>
          <w:szCs w:val="24"/>
          <w:bdr w:val="none" w:sz="0" w:space="0" w:color="auto" w:frame="1"/>
        </w:rPr>
        <w:t>Д-</w:t>
      </w:r>
      <w:proofErr w:type="gramEnd"/>
      <w:r w:rsidRPr="007B11E1">
        <w:rPr>
          <w:rFonts w:ascii="Times New Roman" w:eastAsia="Times New Roman" w:hAnsi="Times New Roman" w:cs="Times New Roman"/>
          <w:color w:val="333333"/>
          <w:sz w:val="24"/>
          <w:szCs w:val="24"/>
          <w:bdr w:val="none" w:sz="0" w:space="0" w:color="auto" w:frame="1"/>
        </w:rPr>
        <w:t xml:space="preserve"> на открытом воздухе в сухой зоне при содержании в атмосфере газов группы А(слабоагрессивная степень воздействия среды). При толщине проката более 5 ммдопускается применение конструкций из стали перечисленных марок без очисткиповерхности от окалины и ржавчины. Ограждающие конструкции из стали марок10ХНДП (для сред с газами групп</w:t>
      </w:r>
      <w:proofErr w:type="gramStart"/>
      <w:r w:rsidRPr="007B11E1">
        <w:rPr>
          <w:rFonts w:ascii="Times New Roman" w:eastAsia="Times New Roman" w:hAnsi="Times New Roman" w:cs="Times New Roman"/>
          <w:color w:val="333333"/>
          <w:sz w:val="24"/>
          <w:szCs w:val="24"/>
          <w:bdr w:val="none" w:sz="0" w:space="0" w:color="auto" w:frame="1"/>
        </w:rPr>
        <w:t xml:space="preserve"> А</w:t>
      </w:r>
      <w:proofErr w:type="gramEnd"/>
      <w:r w:rsidRPr="007B11E1">
        <w:rPr>
          <w:rFonts w:ascii="Times New Roman" w:eastAsia="Times New Roman" w:hAnsi="Times New Roman" w:cs="Times New Roman"/>
          <w:color w:val="333333"/>
          <w:sz w:val="24"/>
          <w:szCs w:val="24"/>
          <w:bdr w:val="none" w:sz="0" w:space="0" w:color="auto" w:frame="1"/>
        </w:rPr>
        <w:t xml:space="preserve"> и В) и 10ХДП (только для сред с газами группыА) допускается применять без защиты от коррозии при условии воздействияслабоагрессивных сред на открытом воздухе. Части конструкций из стали этихмарок, находящиеся внутри зданий с неагрессивными или слабоагрессивнымисредами, должны быть защищены от коррозии лакокрасочными покрытиями II и III групп, наносимыми на линиях окрашивания и профилирования металла, илиспособами защиты, предусмотренными для сред </w:t>
      </w:r>
      <w:proofErr w:type="gramStart"/>
      <w:r w:rsidRPr="007B11E1">
        <w:rPr>
          <w:rFonts w:ascii="Times New Roman" w:eastAsia="Times New Roman" w:hAnsi="Times New Roman" w:cs="Times New Roman"/>
          <w:color w:val="333333"/>
          <w:sz w:val="24"/>
          <w:szCs w:val="24"/>
          <w:bdr w:val="none" w:sz="0" w:space="0" w:color="auto" w:frame="1"/>
        </w:rPr>
        <w:t>со</w:t>
      </w:r>
      <w:proofErr w:type="gramEnd"/>
      <w:r w:rsidRPr="007B11E1">
        <w:rPr>
          <w:rFonts w:ascii="Times New Roman" w:eastAsia="Times New Roman" w:hAnsi="Times New Roman" w:cs="Times New Roman"/>
          <w:color w:val="333333"/>
          <w:sz w:val="24"/>
          <w:szCs w:val="24"/>
          <w:bdr w:val="none" w:sz="0" w:space="0" w:color="auto" w:frame="1"/>
        </w:rPr>
        <w:t xml:space="preserve"> слабоагрессивной степеньювоздействия.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Ограждающие конструкции изнеоцинкованной углеродистой стали с лакокрасочными покрытиями II и </w:t>
      </w:r>
      <w:proofErr w:type="gramStart"/>
      <w:r w:rsidRPr="007B11E1">
        <w:rPr>
          <w:rFonts w:ascii="Times New Roman" w:eastAsia="Times New Roman" w:hAnsi="Times New Roman" w:cs="Times New Roman"/>
          <w:color w:val="333333"/>
          <w:sz w:val="24"/>
          <w:szCs w:val="24"/>
          <w:bdr w:val="none" w:sz="0" w:space="0" w:color="auto" w:frame="1"/>
        </w:rPr>
        <w:t>III</w:t>
      </w:r>
      <w:proofErr w:type="gramEnd"/>
      <w:r w:rsidRPr="007B11E1">
        <w:rPr>
          <w:rFonts w:ascii="Times New Roman" w:eastAsia="Times New Roman" w:hAnsi="Times New Roman" w:cs="Times New Roman"/>
          <w:color w:val="333333"/>
          <w:sz w:val="24"/>
          <w:szCs w:val="24"/>
          <w:bdr w:val="none" w:sz="0" w:space="0" w:color="auto" w:frame="1"/>
        </w:rPr>
        <w:t>групп, нанесенными на линиях окрашивания и профилирования металла, допускаетсяпредусматривать для сред с неагрессивной степенью воздействия.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5.17.</w:t>
      </w:r>
      <w:r w:rsidRPr="007B11E1">
        <w:rPr>
          <w:rFonts w:ascii="Times New Roman" w:eastAsia="Times New Roman" w:hAnsi="Times New Roman" w:cs="Times New Roman"/>
          <w:color w:val="333333"/>
          <w:sz w:val="24"/>
          <w:szCs w:val="24"/>
          <w:bdr w:val="none" w:sz="0" w:space="0" w:color="auto" w:frame="1"/>
        </w:rPr>
        <w:t>При проектировании несущих конструкций из алюминия, подвергающихся воздействиюагрессивных сред (за исключением слабоагрессивного воздействия сред, содержащиххлор, хлористый водород или фтористый водород группы газов В), следуетсоблюдать требования по защите от коррозии как для ограждающих конструкций изалюминия. Для сред, указанных в скобках, несущие конструкции из алюминия всехмарок должны быть защищены от коррозии путем электрохимического анодировани</w:t>
      </w:r>
      <w:proofErr w:type="gramStart"/>
      <w:r w:rsidRPr="007B11E1">
        <w:rPr>
          <w:rFonts w:ascii="Times New Roman" w:eastAsia="Times New Roman" w:hAnsi="Times New Roman" w:cs="Times New Roman"/>
          <w:color w:val="333333"/>
          <w:sz w:val="24"/>
          <w:szCs w:val="24"/>
          <w:bdr w:val="none" w:sz="0" w:space="0" w:color="auto" w:frame="1"/>
        </w:rPr>
        <w:t>я(</w:t>
      </w:r>
      <w:proofErr w:type="gramEnd"/>
      <w:r w:rsidRPr="007B11E1">
        <w:rPr>
          <w:rFonts w:ascii="Times New Roman" w:eastAsia="Times New Roman" w:hAnsi="Times New Roman" w:cs="Times New Roman"/>
          <w:color w:val="333333"/>
          <w:sz w:val="24"/>
          <w:szCs w:val="24"/>
          <w:bdr w:val="none" w:sz="0" w:space="0" w:color="auto" w:frame="1"/>
        </w:rPr>
        <w:t>толщина слоя t </w:t>
      </w:r>
      <w:r w:rsidRPr="007B11E1">
        <w:rPr>
          <w:rFonts w:ascii="Symbol" w:eastAsia="Times New Roman" w:hAnsi="Symbol" w:cs="Times New Roman"/>
          <w:color w:val="333333"/>
          <w:sz w:val="24"/>
          <w:szCs w:val="24"/>
          <w:bdr w:val="none" w:sz="0" w:space="0" w:color="auto" w:frame="1"/>
        </w:rPr>
        <w:t></w:t>
      </w:r>
      <w:r w:rsidRPr="007B11E1">
        <w:rPr>
          <w:rFonts w:ascii="Times New Roman" w:eastAsia="Times New Roman" w:hAnsi="Times New Roman" w:cs="Times New Roman"/>
          <w:color w:val="333333"/>
          <w:sz w:val="24"/>
          <w:szCs w:val="24"/>
          <w:bdr w:val="none" w:sz="0" w:space="0" w:color="auto" w:frame="1"/>
        </w:rPr>
        <w:t> 15 мкм). Конструкции</w:t>
      </w:r>
      <w:proofErr w:type="gramStart"/>
      <w:r w:rsidRPr="007B11E1">
        <w:rPr>
          <w:rFonts w:ascii="Times New Roman" w:eastAsia="Times New Roman" w:hAnsi="Times New Roman" w:cs="Times New Roman"/>
          <w:color w:val="333333"/>
          <w:sz w:val="24"/>
          <w:szCs w:val="24"/>
          <w:bdr w:val="none" w:sz="0" w:space="0" w:color="auto" w:frame="1"/>
        </w:rPr>
        <w:t>,э</w:t>
      </w:r>
      <w:proofErr w:type="gramEnd"/>
      <w:r w:rsidRPr="007B11E1">
        <w:rPr>
          <w:rFonts w:ascii="Times New Roman" w:eastAsia="Times New Roman" w:hAnsi="Times New Roman" w:cs="Times New Roman"/>
          <w:color w:val="333333"/>
          <w:sz w:val="24"/>
          <w:szCs w:val="24"/>
          <w:bdr w:val="none" w:sz="0" w:space="0" w:color="auto" w:frame="1"/>
        </w:rPr>
        <w:t>ксплуатируемые в воде с суммарной концентрацией сульфатов и хлоридов свыше 5г/л, должны быть защищены электрохимическим анодированием (t </w:t>
      </w:r>
      <w:r w:rsidRPr="007B11E1">
        <w:rPr>
          <w:rFonts w:ascii="Symbol" w:eastAsia="Times New Roman" w:hAnsi="Symbol" w:cs="Times New Roman"/>
          <w:color w:val="333333"/>
          <w:sz w:val="24"/>
          <w:szCs w:val="24"/>
          <w:bdr w:val="none" w:sz="0" w:space="0" w:color="auto" w:frame="1"/>
        </w:rPr>
        <w:t></w:t>
      </w:r>
      <w:r w:rsidRPr="007B11E1">
        <w:rPr>
          <w:rFonts w:ascii="Times New Roman" w:eastAsia="Times New Roman" w:hAnsi="Times New Roman" w:cs="Times New Roman"/>
          <w:color w:val="333333"/>
          <w:sz w:val="24"/>
          <w:szCs w:val="24"/>
          <w:bdr w:val="none" w:sz="0" w:space="0" w:color="auto" w:frame="1"/>
        </w:rPr>
        <w:t> 15 мкм) с последующимокрашиванием водостойкими лакокрасочными материалами IV группы. Толщина слоялакокрасочных покрытий для ограждающих и несущих конструкций из алюминия должнабыть не менее 70 мкм.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Примыкание конструкций изалюминия к конструкциям из кирпича или бетона допускается только после полноготвердения раствора или бетона независимо от степени агрессивного воздействиясреды. Участки примыкания должны быть защищены лакокрасочными покрытиями</w:t>
      </w:r>
      <w:proofErr w:type="gramStart"/>
      <w:r w:rsidRPr="007B11E1">
        <w:rPr>
          <w:rFonts w:ascii="Times New Roman" w:eastAsia="Times New Roman" w:hAnsi="Times New Roman" w:cs="Times New Roman"/>
          <w:color w:val="333333"/>
          <w:sz w:val="24"/>
          <w:szCs w:val="24"/>
          <w:bdr w:val="none" w:sz="0" w:space="0" w:color="auto" w:frame="1"/>
        </w:rPr>
        <w:t>.О</w:t>
      </w:r>
      <w:proofErr w:type="gramEnd"/>
      <w:r w:rsidRPr="007B11E1">
        <w:rPr>
          <w:rFonts w:ascii="Times New Roman" w:eastAsia="Times New Roman" w:hAnsi="Times New Roman" w:cs="Times New Roman"/>
          <w:color w:val="333333"/>
          <w:sz w:val="24"/>
          <w:szCs w:val="24"/>
          <w:bdr w:val="none" w:sz="0" w:space="0" w:color="auto" w:frame="1"/>
        </w:rPr>
        <w:t xml:space="preserve">бетонирование конструкций из алюминия не допускается. Примыкание окрашенныхконструкций из алюминия к </w:t>
      </w:r>
      <w:proofErr w:type="gramStart"/>
      <w:r w:rsidRPr="007B11E1">
        <w:rPr>
          <w:rFonts w:ascii="Times New Roman" w:eastAsia="Times New Roman" w:hAnsi="Times New Roman" w:cs="Times New Roman"/>
          <w:color w:val="333333"/>
          <w:sz w:val="24"/>
          <w:szCs w:val="24"/>
          <w:bdr w:val="none" w:sz="0" w:space="0" w:color="auto" w:frame="1"/>
        </w:rPr>
        <w:t>деревянным</w:t>
      </w:r>
      <w:proofErr w:type="gramEnd"/>
      <w:r w:rsidRPr="007B11E1">
        <w:rPr>
          <w:rFonts w:ascii="Times New Roman" w:eastAsia="Times New Roman" w:hAnsi="Times New Roman" w:cs="Times New Roman"/>
          <w:color w:val="333333"/>
          <w:sz w:val="24"/>
          <w:szCs w:val="24"/>
          <w:bdr w:val="none" w:sz="0" w:space="0" w:color="auto" w:frame="1"/>
        </w:rPr>
        <w:t xml:space="preserve"> допускается при условии пропитки последнихкреозотом.</w:t>
      </w:r>
    </w:p>
    <w:p w:rsidR="007B11E1" w:rsidRPr="007B11E1" w:rsidRDefault="007B11E1" w:rsidP="007B11E1">
      <w:pPr>
        <w:shd w:val="clear" w:color="auto" w:fill="FFFFFF"/>
        <w:spacing w:after="0" w:line="210" w:lineRule="atLeast"/>
        <w:ind w:firstLine="283"/>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29</w:t>
      </w:r>
    </w:p>
    <w:tbl>
      <w:tblPr>
        <w:tblW w:w="5000" w:type="pct"/>
        <w:jc w:val="center"/>
        <w:tblCellMar>
          <w:left w:w="0" w:type="dxa"/>
          <w:right w:w="0" w:type="dxa"/>
        </w:tblCellMar>
        <w:tblLook w:val="04A0" w:firstRow="1" w:lastRow="0" w:firstColumn="1" w:lastColumn="0" w:noHBand="0" w:noVBand="1"/>
      </w:tblPr>
      <w:tblGrid>
        <w:gridCol w:w="1273"/>
        <w:gridCol w:w="1796"/>
        <w:gridCol w:w="1484"/>
        <w:gridCol w:w="1467"/>
        <w:gridCol w:w="1082"/>
        <w:gridCol w:w="974"/>
        <w:gridCol w:w="1335"/>
      </w:tblGrid>
      <w:tr w:rsidR="007B11E1" w:rsidRPr="007B11E1" w:rsidTr="007B11E1">
        <w:trPr>
          <w:tblHeader/>
          <w:jc w:val="center"/>
        </w:trPr>
        <w:tc>
          <w:tcPr>
            <w:tcW w:w="1600" w:type="pct"/>
            <w:gridSpan w:val="2"/>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75" w:name="i753781"/>
            <w:r w:rsidRPr="007B11E1">
              <w:rPr>
                <w:rFonts w:ascii="Times New Roman" w:eastAsia="Times New Roman" w:hAnsi="Times New Roman" w:cs="Times New Roman"/>
                <w:sz w:val="20"/>
                <w:szCs w:val="20"/>
                <w:bdr w:val="none" w:sz="0" w:space="0" w:color="auto" w:frame="1"/>
              </w:rPr>
              <w:t>Условия эксплуатации конструкций</w:t>
            </w:r>
            <w:bookmarkEnd w:id="75"/>
          </w:p>
        </w:tc>
        <w:tc>
          <w:tcPr>
            <w:tcW w:w="7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среды</w:t>
            </w:r>
          </w:p>
        </w:tc>
        <w:tc>
          <w:tcPr>
            <w:tcW w:w="255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Группы лакокрасочных покрытий для стальных конструкций (римские цифры) и индекс покрытия по справочному </w:t>
            </w:r>
            <w:hyperlink r:id="rId209" w:anchor="i1568107" w:tooltip="Приложение 15" w:history="1">
              <w:r w:rsidRPr="007B11E1">
                <w:rPr>
                  <w:rFonts w:ascii="Times New Roman" w:eastAsia="Times New Roman" w:hAnsi="Times New Roman" w:cs="Times New Roman"/>
                  <w:sz w:val="20"/>
                  <w:szCs w:val="20"/>
                  <w:bdr w:val="none" w:sz="0" w:space="0" w:color="auto" w:frame="1"/>
                </w:rPr>
                <w:t>приложению 15</w:t>
              </w:r>
            </w:hyperlink>
            <w:r w:rsidRPr="007B11E1">
              <w:rPr>
                <w:rFonts w:ascii="Times New Roman" w:eastAsia="Times New Roman" w:hAnsi="Times New Roman" w:cs="Times New Roman"/>
                <w:sz w:val="20"/>
                <w:szCs w:val="20"/>
                <w:bdr w:val="none" w:sz="0" w:space="0" w:color="auto" w:frame="1"/>
              </w:rPr>
              <w:t xml:space="preserve"> (буквы), число покрывных слоев (арабские цифры), общая толщина лакокрасочного покрытия, включая грунтовку, </w:t>
            </w:r>
            <w:proofErr w:type="gramStart"/>
            <w:r w:rsidRPr="007B11E1">
              <w:rPr>
                <w:rFonts w:ascii="Times New Roman" w:eastAsia="Times New Roman" w:hAnsi="Times New Roman" w:cs="Times New Roman"/>
                <w:sz w:val="20"/>
                <w:szCs w:val="20"/>
                <w:bdr w:val="none" w:sz="0" w:space="0" w:color="auto" w:frame="1"/>
              </w:rPr>
              <w:t>мкм</w:t>
            </w:r>
            <w:proofErr w:type="gramEnd"/>
            <w:r w:rsidRPr="007B11E1">
              <w:rPr>
                <w:rFonts w:ascii="Times New Roman" w:eastAsia="Times New Roman" w:hAnsi="Times New Roman" w:cs="Times New Roman"/>
                <w:sz w:val="20"/>
                <w:szCs w:val="20"/>
                <w:bdr w:val="none" w:sz="0" w:space="0" w:color="auto" w:frame="1"/>
              </w:rPr>
              <w:t xml:space="preserve"> (в скобках)</w:t>
            </w:r>
          </w:p>
        </w:tc>
      </w:tr>
      <w:tr w:rsidR="007B11E1" w:rsidRPr="007B11E1" w:rsidTr="007B11E1">
        <w:trPr>
          <w:tblHeader/>
          <w:jc w:val="center"/>
        </w:trPr>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35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Материал конструкций</w:t>
            </w:r>
          </w:p>
        </w:tc>
        <w:tc>
          <w:tcPr>
            <w:tcW w:w="12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материал металлических защитных покрытий</w:t>
            </w:r>
          </w:p>
        </w:tc>
      </w:tr>
      <w:tr w:rsidR="007B11E1" w:rsidRPr="007B11E1" w:rsidTr="007B11E1">
        <w:trPr>
          <w:tblHeader/>
          <w:jc w:val="center"/>
        </w:trPr>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углеродистая и низколегированная сталь без металлических защитных покрытий</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оцинкованная сталь класса I по ГОСТ 14818-80</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цинковые покрытия (горячее цинкование)</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цинковые и алюминиевые покрытия (газотермическое напыление)</w:t>
            </w:r>
          </w:p>
        </w:tc>
      </w:tr>
      <w:tr w:rsidR="007B11E1" w:rsidRPr="007B11E1" w:rsidTr="007B11E1">
        <w:trPr>
          <w:jc w:val="center"/>
        </w:trPr>
        <w:tc>
          <w:tcPr>
            <w:tcW w:w="6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Внутри отапливаемых и неотапливаемых зданий</w:t>
            </w:r>
          </w:p>
        </w:tc>
        <w:tc>
          <w:tcPr>
            <w:tcW w:w="90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Помещения с газами группы</w:t>
            </w:r>
            <w:proofErr w:type="gramStart"/>
            <w:r w:rsidRPr="007B11E1">
              <w:rPr>
                <w:rFonts w:ascii="Times New Roman" w:eastAsia="Times New Roman" w:hAnsi="Times New Roman" w:cs="Times New Roman"/>
                <w:sz w:val="20"/>
                <w:szCs w:val="20"/>
                <w:bdr w:val="none" w:sz="0" w:space="0" w:color="auto" w:frame="1"/>
              </w:rPr>
              <w:t xml:space="preserve"> А</w:t>
            </w:r>
            <w:proofErr w:type="gramEnd"/>
            <w:r w:rsidRPr="007B11E1">
              <w:rPr>
                <w:rFonts w:ascii="Times New Roman" w:eastAsia="Times New Roman" w:hAnsi="Times New Roman" w:cs="Times New Roman"/>
                <w:sz w:val="20"/>
                <w:szCs w:val="20"/>
                <w:bdr w:val="none" w:sz="0" w:space="0" w:color="auto" w:frame="1"/>
              </w:rPr>
              <w:t xml:space="preserve"> или малорастворимыми солями и пылью</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Iп-2 (55)</w:t>
            </w:r>
            <w:r w:rsidRPr="007B11E1">
              <w:rPr>
                <w:rFonts w:ascii="Times New Roman" w:eastAsia="Times New Roman" w:hAnsi="Times New Roman" w:cs="Times New Roman"/>
                <w:sz w:val="15"/>
                <w:szCs w:val="15"/>
                <w:bdr w:val="none" w:sz="0" w:space="0" w:color="auto" w:frame="1"/>
                <w:vertAlign w:val="superscript"/>
              </w:rPr>
              <w:t>2</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IIп-2 (40)</w:t>
            </w:r>
            <w:r w:rsidRPr="007B11E1">
              <w:rPr>
                <w:rFonts w:ascii="Times New Roman" w:eastAsia="Times New Roman" w:hAnsi="Times New Roman" w:cs="Times New Roman"/>
                <w:sz w:val="15"/>
                <w:szCs w:val="15"/>
                <w:bdr w:val="none" w:sz="0" w:space="0" w:color="auto" w:frame="1"/>
                <w:vertAlign w:val="superscript"/>
              </w:rPr>
              <w:t>3</w:t>
            </w:r>
          </w:p>
        </w:tc>
        <w:tc>
          <w:tcPr>
            <w:tcW w:w="12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Без лакокрасочного покрытия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IIa-4 (110)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IIа-2 (60)</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IIа-2 (60)</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Помещения с газами групп</w:t>
            </w:r>
            <w:proofErr w:type="gramStart"/>
            <w:r w:rsidRPr="007B11E1">
              <w:rPr>
                <w:rFonts w:ascii="Times New Roman" w:eastAsia="Times New Roman" w:hAnsi="Times New Roman" w:cs="Times New Roman"/>
                <w:sz w:val="20"/>
                <w:szCs w:val="20"/>
                <w:bdr w:val="none" w:sz="0" w:space="0" w:color="auto" w:frame="1"/>
              </w:rPr>
              <w:t xml:space="preserve"> В</w:t>
            </w:r>
            <w:proofErr w:type="gramEnd"/>
            <w:r w:rsidRPr="007B11E1">
              <w:rPr>
                <w:rFonts w:ascii="Times New Roman" w:eastAsia="Times New Roman" w:hAnsi="Times New Roman" w:cs="Times New Roman"/>
                <w:sz w:val="20"/>
                <w:szCs w:val="20"/>
                <w:bdr w:val="none" w:sz="0" w:space="0" w:color="auto" w:frame="1"/>
              </w:rPr>
              <w:t>, С,D или хорошо растворимыми (малогигроскопичными и гигроскопичными) солями, аэрозолями и пылью</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IIIx-2(60)</w:t>
            </w:r>
            <w:r w:rsidRPr="007B11E1">
              <w:rPr>
                <w:rFonts w:ascii="Times New Roman" w:eastAsia="Times New Roman" w:hAnsi="Times New Roman" w:cs="Times New Roman"/>
                <w:sz w:val="15"/>
                <w:szCs w:val="15"/>
                <w:bdr w:val="none" w:sz="0" w:space="0" w:color="auto" w:frame="1"/>
                <w:vertAlign w:val="superscript"/>
              </w:rPr>
              <w:t>4</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IIIх-2(60)</w:t>
            </w:r>
            <w:r w:rsidRPr="007B11E1">
              <w:rPr>
                <w:rFonts w:ascii="Times New Roman" w:eastAsia="Times New Roman" w:hAnsi="Times New Roman" w:cs="Times New Roman"/>
                <w:sz w:val="15"/>
                <w:szCs w:val="15"/>
                <w:bdr w:val="none" w:sz="0" w:space="0" w:color="auto" w:frame="1"/>
                <w:vertAlign w:val="superscript"/>
              </w:rPr>
              <w:t>3</w:t>
            </w:r>
          </w:p>
        </w:tc>
        <w:tc>
          <w:tcPr>
            <w:tcW w:w="12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Без лакокрасочного покрытия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IIIx-4(110)</w:t>
            </w:r>
            <w:r w:rsidRPr="007B11E1">
              <w:rPr>
                <w:rFonts w:ascii="Times New Roman" w:eastAsia="Times New Roman" w:hAnsi="Times New Roman" w:cs="Times New Roman"/>
                <w:sz w:val="15"/>
                <w:szCs w:val="15"/>
                <w:bdr w:val="none" w:sz="0" w:space="0" w:color="auto" w:frame="1"/>
                <w:vertAlign w:val="superscript"/>
              </w:rPr>
              <w:t>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IIIx-4(100)</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IIIx-2(60)</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IVx-7(180)</w:t>
            </w:r>
            <w:r w:rsidRPr="007B11E1">
              <w:rPr>
                <w:rFonts w:ascii="Times New Roman" w:eastAsia="Times New Roman" w:hAnsi="Times New Roman" w:cs="Times New Roman"/>
                <w:sz w:val="15"/>
                <w:szCs w:val="15"/>
                <w:bdr w:val="none" w:sz="0" w:space="0" w:color="auto" w:frame="1"/>
                <w:vertAlign w:val="superscript"/>
              </w:rPr>
              <w:t>6</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IVx-5(130)</w:t>
            </w:r>
            <w:r w:rsidRPr="007B11E1">
              <w:rPr>
                <w:rFonts w:ascii="Times New Roman" w:eastAsia="Times New Roman" w:hAnsi="Times New Roman" w:cs="Times New Roman"/>
                <w:sz w:val="15"/>
                <w:szCs w:val="15"/>
                <w:bdr w:val="none" w:sz="0" w:space="0" w:color="auto" w:frame="1"/>
                <w:vertAlign w:val="superscript"/>
              </w:rPr>
              <w:t>6</w:t>
            </w:r>
          </w:p>
        </w:tc>
      </w:tr>
      <w:tr w:rsidR="007B11E1" w:rsidRPr="007B11E1" w:rsidTr="007B11E1">
        <w:trPr>
          <w:jc w:val="center"/>
        </w:trPr>
        <w:tc>
          <w:tcPr>
            <w:tcW w:w="6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На открытом воздухе и под навесами</w:t>
            </w:r>
          </w:p>
        </w:tc>
        <w:tc>
          <w:tcPr>
            <w:tcW w:w="90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Газы группы</w:t>
            </w:r>
            <w:proofErr w:type="gramStart"/>
            <w:r w:rsidRPr="007B11E1">
              <w:rPr>
                <w:rFonts w:ascii="Times New Roman" w:eastAsia="Times New Roman" w:hAnsi="Times New Roman" w:cs="Times New Roman"/>
                <w:sz w:val="20"/>
                <w:szCs w:val="20"/>
                <w:bdr w:val="none" w:sz="0" w:space="0" w:color="auto" w:frame="1"/>
              </w:rPr>
              <w:t xml:space="preserve"> А</w:t>
            </w:r>
            <w:proofErr w:type="gramEnd"/>
            <w:r w:rsidRPr="007B11E1">
              <w:rPr>
                <w:rFonts w:ascii="Times New Roman" w:eastAsia="Times New Roman" w:hAnsi="Times New Roman" w:cs="Times New Roman"/>
                <w:sz w:val="20"/>
                <w:szCs w:val="20"/>
                <w:bdr w:val="none" w:sz="0" w:space="0" w:color="auto" w:frame="1"/>
              </w:rPr>
              <w:t xml:space="preserve"> или малорастворимые соли и пыль</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Ia-2(55)</w:t>
            </w:r>
            <w:r w:rsidRPr="007B11E1">
              <w:rPr>
                <w:rFonts w:ascii="Times New Roman" w:eastAsia="Times New Roman" w:hAnsi="Times New Roman" w:cs="Times New Roman"/>
                <w:sz w:val="15"/>
                <w:szCs w:val="15"/>
                <w:bdr w:val="none" w:sz="0" w:space="0" w:color="auto" w:frame="1"/>
                <w:vertAlign w:val="superscript"/>
              </w:rPr>
              <w:t>7</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IIа-2(40)</w:t>
            </w:r>
            <w:r w:rsidRPr="007B11E1">
              <w:rPr>
                <w:rFonts w:ascii="Times New Roman" w:eastAsia="Times New Roman" w:hAnsi="Times New Roman" w:cs="Times New Roman"/>
                <w:sz w:val="15"/>
                <w:szCs w:val="15"/>
                <w:bdr w:val="none" w:sz="0" w:space="0" w:color="auto" w:frame="1"/>
                <w:vertAlign w:val="superscript"/>
              </w:rPr>
              <w:t>3,7</w:t>
            </w:r>
          </w:p>
        </w:tc>
        <w:tc>
          <w:tcPr>
            <w:tcW w:w="12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Без лакокрасочного покрытия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IIa, IIIa-3(80)</w:t>
            </w:r>
            <w:r w:rsidRPr="007B11E1">
              <w:rPr>
                <w:rFonts w:ascii="Times New Roman" w:eastAsia="Times New Roman" w:hAnsi="Times New Roman" w:cs="Times New Roman"/>
                <w:sz w:val="15"/>
                <w:szCs w:val="15"/>
                <w:bdr w:val="none" w:sz="0" w:space="0" w:color="auto" w:frame="1"/>
                <w:vertAlign w:val="superscript"/>
              </w:rPr>
              <w:t>5,7</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IIa, IIIa-2(60)</w:t>
            </w:r>
            <w:r w:rsidRPr="007B11E1">
              <w:rPr>
                <w:rFonts w:ascii="Times New Roman" w:eastAsia="Times New Roman" w:hAnsi="Times New Roman" w:cs="Times New Roman"/>
                <w:sz w:val="15"/>
                <w:szCs w:val="15"/>
                <w:bdr w:val="none" w:sz="0" w:space="0" w:color="auto" w:frame="1"/>
                <w:vertAlign w:val="superscript"/>
              </w:rPr>
              <w:t>7</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IIa, IIIa-2(60)</w:t>
            </w:r>
            <w:r w:rsidRPr="007B11E1">
              <w:rPr>
                <w:rFonts w:ascii="Times New Roman" w:eastAsia="Times New Roman" w:hAnsi="Times New Roman" w:cs="Times New Roman"/>
                <w:sz w:val="15"/>
                <w:szCs w:val="15"/>
                <w:bdr w:val="none" w:sz="0" w:space="0" w:color="auto" w:frame="1"/>
                <w:vertAlign w:val="superscript"/>
              </w:rPr>
              <w:t>7</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Газы группы</w:t>
            </w:r>
            <w:proofErr w:type="gramStart"/>
            <w:r w:rsidRPr="007B11E1">
              <w:rPr>
                <w:rFonts w:ascii="Times New Roman" w:eastAsia="Times New Roman" w:hAnsi="Times New Roman" w:cs="Times New Roman"/>
                <w:sz w:val="20"/>
                <w:szCs w:val="20"/>
                <w:bdr w:val="none" w:sz="0" w:space="0" w:color="auto" w:frame="1"/>
              </w:rPr>
              <w:t xml:space="preserve"> В</w:t>
            </w:r>
            <w:proofErr w:type="gramEnd"/>
            <w:r w:rsidRPr="007B11E1">
              <w:rPr>
                <w:rFonts w:ascii="Times New Roman" w:eastAsia="Times New Roman" w:hAnsi="Times New Roman" w:cs="Times New Roman"/>
                <w:sz w:val="20"/>
                <w:szCs w:val="20"/>
                <w:bdr w:val="none" w:sz="0" w:space="0" w:color="auto" w:frame="1"/>
              </w:rPr>
              <w:t>, С, D или хорошо растворимые (малогигроскопичные и гигроскопичные) соли, аэрозоли и пыль</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IIa-2(55)</w:t>
            </w:r>
            <w:r w:rsidRPr="007B11E1">
              <w:rPr>
                <w:rFonts w:ascii="Times New Roman" w:eastAsia="Times New Roman" w:hAnsi="Times New Roman" w:cs="Times New Roman"/>
                <w:sz w:val="15"/>
                <w:szCs w:val="15"/>
                <w:bdr w:val="none" w:sz="0" w:space="0" w:color="auto" w:frame="1"/>
                <w:vertAlign w:val="superscript"/>
              </w:rPr>
              <w:t>7</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IIа-2(40)</w:t>
            </w:r>
            <w:r w:rsidRPr="007B11E1">
              <w:rPr>
                <w:rFonts w:ascii="Times New Roman" w:eastAsia="Times New Roman" w:hAnsi="Times New Roman" w:cs="Times New Roman"/>
                <w:sz w:val="15"/>
                <w:szCs w:val="15"/>
                <w:bdr w:val="none" w:sz="0" w:space="0" w:color="auto" w:frame="1"/>
                <w:vertAlign w:val="superscript"/>
              </w:rPr>
              <w:t>3,7</w:t>
            </w:r>
          </w:p>
        </w:tc>
        <w:tc>
          <w:tcPr>
            <w:tcW w:w="120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Без лакокрасочного покрытия</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IIIa-3(80)</w:t>
            </w:r>
            <w:r w:rsidRPr="007B11E1">
              <w:rPr>
                <w:rFonts w:ascii="Times New Roman" w:eastAsia="Times New Roman" w:hAnsi="Times New Roman" w:cs="Times New Roman"/>
                <w:sz w:val="15"/>
                <w:szCs w:val="15"/>
                <w:bdr w:val="none" w:sz="0" w:space="0" w:color="auto" w:frame="1"/>
                <w:vertAlign w:val="superscript"/>
              </w:rPr>
              <w:t>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IIIa-3(60)</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IIIa-3(60)</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IVx-5(130)</w:t>
            </w:r>
            <w:r w:rsidRPr="007B11E1">
              <w:rPr>
                <w:rFonts w:ascii="Times New Roman" w:eastAsia="Times New Roman" w:hAnsi="Times New Roman" w:cs="Times New Roman"/>
                <w:sz w:val="15"/>
                <w:szCs w:val="15"/>
                <w:bdr w:val="none" w:sz="0" w:space="0" w:color="auto" w:frame="1"/>
                <w:vertAlign w:val="superscript"/>
              </w:rPr>
              <w:t>5</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IVa-3(80)</w:t>
            </w:r>
          </w:p>
        </w:tc>
      </w:tr>
      <w:tr w:rsidR="007B11E1" w:rsidRPr="007B11E1" w:rsidTr="007B11E1">
        <w:trPr>
          <w:jc w:val="center"/>
        </w:trPr>
        <w:tc>
          <w:tcPr>
            <w:tcW w:w="1600" w:type="pct"/>
            <w:gridSpan w:val="2"/>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 жидких средах </w:t>
            </w:r>
            <w:r w:rsidRPr="007B11E1">
              <w:rPr>
                <w:rFonts w:ascii="Times New Roman" w:eastAsia="Times New Roman" w:hAnsi="Times New Roman" w:cs="Times New Roman"/>
                <w:sz w:val="15"/>
                <w:szCs w:val="15"/>
                <w:bdr w:val="none" w:sz="0" w:space="0" w:color="auto" w:frame="1"/>
                <w:vertAlign w:val="superscript"/>
              </w:rPr>
              <w:t>8</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 III-3(80)</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 III-2(60)</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 III-2(60)</w:t>
            </w:r>
          </w:p>
        </w:tc>
      </w:tr>
      <w:tr w:rsidR="007B11E1" w:rsidRPr="007B11E1" w:rsidTr="007B11E1">
        <w:trPr>
          <w:jc w:val="center"/>
        </w:trPr>
        <w:tc>
          <w:tcPr>
            <w:tcW w:w="0" w:type="auto"/>
            <w:gridSpan w:val="2"/>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IV-5(130)</w:t>
            </w:r>
            <w:r w:rsidRPr="007B11E1">
              <w:rPr>
                <w:rFonts w:ascii="Times New Roman" w:eastAsia="Times New Roman" w:hAnsi="Times New Roman" w:cs="Times New Roman"/>
                <w:sz w:val="15"/>
                <w:szCs w:val="15"/>
                <w:bdr w:val="none" w:sz="0" w:space="0" w:color="auto" w:frame="1"/>
                <w:vertAlign w:val="superscript"/>
              </w:rPr>
              <w:t>6</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IV-3(80)</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IV-3(80)</w:t>
            </w:r>
          </w:p>
        </w:tc>
      </w:tr>
      <w:tr w:rsidR="007B11E1" w:rsidRPr="007B11E1" w:rsidTr="007B11E1">
        <w:trPr>
          <w:jc w:val="center"/>
        </w:trPr>
        <w:tc>
          <w:tcPr>
            <w:tcW w:w="0" w:type="auto"/>
            <w:gridSpan w:val="2"/>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применять</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IV-5(130)</w:t>
            </w:r>
            <w:r w:rsidRPr="007B11E1">
              <w:rPr>
                <w:rFonts w:ascii="Times New Roman" w:eastAsia="Times New Roman" w:hAnsi="Times New Roman" w:cs="Times New Roman"/>
                <w:sz w:val="15"/>
                <w:szCs w:val="15"/>
                <w:bdr w:val="none" w:sz="0" w:space="0" w:color="auto" w:frame="1"/>
                <w:vertAlign w:val="superscript"/>
              </w:rPr>
              <w:t>6</w:t>
            </w:r>
          </w:p>
        </w:tc>
      </w:tr>
      <w:tr w:rsidR="007B11E1" w:rsidRPr="007B11E1" w:rsidTr="007B11E1">
        <w:trPr>
          <w:jc w:val="center"/>
        </w:trPr>
        <w:tc>
          <w:tcPr>
            <w:tcW w:w="5000" w:type="pct"/>
            <w:gridSpan w:val="7"/>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bdr w:val="none" w:sz="0" w:space="0" w:color="auto" w:frame="1"/>
              </w:rPr>
              <w:t> С</w:t>
            </w:r>
            <w:proofErr w:type="gramEnd"/>
            <w:r w:rsidRPr="007B11E1">
              <w:rPr>
                <w:rFonts w:ascii="Times New Roman" w:eastAsia="Times New Roman" w:hAnsi="Times New Roman" w:cs="Times New Roman"/>
                <w:sz w:val="20"/>
                <w:szCs w:val="20"/>
                <w:bdr w:val="none" w:sz="0" w:space="0" w:color="auto" w:frame="1"/>
              </w:rPr>
              <w:t xml:space="preserve"> учетом требований </w:t>
            </w:r>
            <w:hyperlink r:id="rId210" w:anchor="i742549" w:tooltip="Пункт 5.16" w:history="1">
              <w:r w:rsidRPr="007B11E1">
                <w:rPr>
                  <w:rFonts w:ascii="Times New Roman" w:eastAsia="Times New Roman" w:hAnsi="Times New Roman" w:cs="Times New Roman"/>
                  <w:color w:val="800080"/>
                  <w:sz w:val="20"/>
                  <w:szCs w:val="20"/>
                  <w:bdr w:val="none" w:sz="0" w:space="0" w:color="auto" w:frame="1"/>
                </w:rPr>
                <w:t>п. 5.16</w:t>
              </w:r>
            </w:hyperlink>
            <w:r w:rsidRPr="007B11E1">
              <w:rPr>
                <w:rFonts w:ascii="Times New Roman" w:eastAsia="Times New Roman" w:hAnsi="Times New Roman" w:cs="Times New Roman"/>
                <w:sz w:val="20"/>
                <w:szCs w:val="20"/>
                <w:bdr w:val="none" w:sz="0" w:space="0" w:color="auto" w:frame="1"/>
              </w:rPr>
              <w:t> по защите конструкций из стали марок 10ХНДП, 10ХСНД, 15ХСНД и 10ХДП.</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w:t>
            </w:r>
            <w:proofErr w:type="gramStart"/>
            <w:r w:rsidRPr="007B11E1">
              <w:rPr>
                <w:rFonts w:ascii="Times New Roman" w:eastAsia="Times New Roman" w:hAnsi="Times New Roman" w:cs="Times New Roman"/>
                <w:sz w:val="20"/>
                <w:szCs w:val="20"/>
                <w:bdr w:val="none" w:sz="0" w:space="0" w:color="auto" w:frame="1"/>
              </w:rPr>
              <w:t> П</w:t>
            </w:r>
            <w:proofErr w:type="gramEnd"/>
            <w:r w:rsidRPr="007B11E1">
              <w:rPr>
                <w:rFonts w:ascii="Times New Roman" w:eastAsia="Times New Roman" w:hAnsi="Times New Roman" w:cs="Times New Roman"/>
                <w:sz w:val="20"/>
                <w:szCs w:val="20"/>
                <w:bdr w:val="none" w:sz="0" w:space="0" w:color="auto" w:frame="1"/>
              </w:rPr>
              <w:t>ри относительной влажности воздуха помещений выше 80 % при температуре свыше 12 до 24 °С или в условиях конденсации влаги - IIа-2(40).</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3</w:t>
            </w:r>
            <w:proofErr w:type="gramStart"/>
            <w:r w:rsidRPr="007B11E1">
              <w:rPr>
                <w:rFonts w:ascii="Times New Roman" w:eastAsia="Times New Roman" w:hAnsi="Times New Roman" w:cs="Times New Roman"/>
                <w:sz w:val="20"/>
                <w:szCs w:val="20"/>
                <w:bdr w:val="none" w:sz="0" w:space="0" w:color="auto" w:frame="1"/>
              </w:rPr>
              <w:t> С</w:t>
            </w:r>
            <w:proofErr w:type="gramEnd"/>
            <w:r w:rsidRPr="007B11E1">
              <w:rPr>
                <w:rFonts w:ascii="Times New Roman" w:eastAsia="Times New Roman" w:hAnsi="Times New Roman" w:cs="Times New Roman"/>
                <w:sz w:val="20"/>
                <w:szCs w:val="20"/>
                <w:bdr w:val="none" w:sz="0" w:space="0" w:color="auto" w:frame="1"/>
              </w:rPr>
              <w:t>м. рекомендуемое </w:t>
            </w:r>
            <w:hyperlink r:id="rId211" w:anchor="i1517480" w:tooltip="Приложение 14" w:history="1">
              <w:r w:rsidRPr="007B11E1">
                <w:rPr>
                  <w:rFonts w:ascii="Times New Roman" w:eastAsia="Times New Roman" w:hAnsi="Times New Roman" w:cs="Times New Roman"/>
                  <w:color w:val="800080"/>
                  <w:sz w:val="20"/>
                  <w:szCs w:val="20"/>
                  <w:bdr w:val="none" w:sz="0" w:space="0" w:color="auto" w:frame="1"/>
                </w:rPr>
                <w:t>приложение 14</w:t>
              </w:r>
            </w:hyperlink>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4</w:t>
            </w:r>
            <w:proofErr w:type="gramStart"/>
            <w:r w:rsidRPr="007B11E1">
              <w:rPr>
                <w:rFonts w:ascii="Times New Roman" w:eastAsia="Times New Roman" w:hAnsi="Times New Roman" w:cs="Times New Roman"/>
                <w:sz w:val="20"/>
                <w:szCs w:val="20"/>
                <w:bdr w:val="none" w:sz="0" w:space="0" w:color="auto" w:frame="1"/>
              </w:rPr>
              <w:t> К</w:t>
            </w:r>
            <w:proofErr w:type="gramEnd"/>
            <w:r w:rsidRPr="007B11E1">
              <w:rPr>
                <w:rFonts w:ascii="Times New Roman" w:eastAsia="Times New Roman" w:hAnsi="Times New Roman" w:cs="Times New Roman"/>
                <w:sz w:val="20"/>
                <w:szCs w:val="20"/>
                <w:bdr w:val="none" w:sz="0" w:space="0" w:color="auto" w:frame="1"/>
              </w:rPr>
              <w:t>роме эпоксидных лакокрасочных материалов.</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5</w:t>
            </w:r>
            <w:proofErr w:type="gramStart"/>
            <w:r w:rsidRPr="007B11E1">
              <w:rPr>
                <w:rFonts w:ascii="Times New Roman" w:eastAsia="Times New Roman" w:hAnsi="Times New Roman" w:cs="Times New Roman"/>
                <w:sz w:val="20"/>
                <w:szCs w:val="20"/>
                <w:bdr w:val="none" w:sz="0" w:space="0" w:color="auto" w:frame="1"/>
              </w:rPr>
              <w:t> П</w:t>
            </w:r>
            <w:proofErr w:type="gramEnd"/>
            <w:r w:rsidRPr="007B11E1">
              <w:rPr>
                <w:rFonts w:ascii="Times New Roman" w:eastAsia="Times New Roman" w:hAnsi="Times New Roman" w:cs="Times New Roman"/>
                <w:sz w:val="20"/>
                <w:szCs w:val="20"/>
                <w:bdr w:val="none" w:sz="0" w:space="0" w:color="auto" w:frame="1"/>
              </w:rPr>
              <w:t>ри применении перхлорвиниловых лакокрасочных материалов и материалов на сополимерах винилхлорида количество покрывных слоев следует увеличивать на 1, а общую толщину покрытия - на 20 мкм.</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6</w:t>
            </w:r>
            <w:proofErr w:type="gramStart"/>
            <w:r w:rsidRPr="007B11E1">
              <w:rPr>
                <w:rFonts w:ascii="Times New Roman" w:eastAsia="Times New Roman" w:hAnsi="Times New Roman" w:cs="Times New Roman"/>
                <w:sz w:val="20"/>
                <w:szCs w:val="20"/>
                <w:bdr w:val="none" w:sz="0" w:space="0" w:color="auto" w:frame="1"/>
              </w:rPr>
              <w:t> П</w:t>
            </w:r>
            <w:proofErr w:type="gramEnd"/>
            <w:r w:rsidRPr="007B11E1">
              <w:rPr>
                <w:rFonts w:ascii="Times New Roman" w:eastAsia="Times New Roman" w:hAnsi="Times New Roman" w:cs="Times New Roman"/>
                <w:sz w:val="20"/>
                <w:szCs w:val="20"/>
                <w:bdr w:val="none" w:sz="0" w:space="0" w:color="auto" w:frame="1"/>
              </w:rPr>
              <w:t>ри применении эпоксидных материалов, а также толстослойных материалов на других основах допускается сокращение количества покрывных слоев при обеспечении требуемой толщины покрытия.</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7</w:t>
            </w:r>
            <w:proofErr w:type="gramStart"/>
            <w:r w:rsidRPr="007B11E1">
              <w:rPr>
                <w:rFonts w:ascii="Times New Roman" w:eastAsia="Times New Roman" w:hAnsi="Times New Roman" w:cs="Times New Roman"/>
                <w:sz w:val="20"/>
                <w:szCs w:val="20"/>
                <w:bdr w:val="none" w:sz="0" w:space="0" w:color="auto" w:frame="1"/>
              </w:rPr>
              <w:t> Д</w:t>
            </w:r>
            <w:proofErr w:type="gramEnd"/>
            <w:r w:rsidRPr="007B11E1">
              <w:rPr>
                <w:rFonts w:ascii="Times New Roman" w:eastAsia="Times New Roman" w:hAnsi="Times New Roman" w:cs="Times New Roman"/>
                <w:sz w:val="20"/>
                <w:szCs w:val="20"/>
                <w:bdr w:val="none" w:sz="0" w:space="0" w:color="auto" w:frame="1"/>
              </w:rPr>
              <w:t>ля защиты конструкций, находящихся под навесами, допускается применение лакокрасочных покрытий с индексом «ан» вместо индекса «а».</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8</w:t>
            </w:r>
            <w:r w:rsidRPr="007B11E1">
              <w:rPr>
                <w:rFonts w:ascii="Times New Roman" w:eastAsia="Times New Roman" w:hAnsi="Times New Roman" w:cs="Times New Roman"/>
                <w:sz w:val="20"/>
                <w:szCs w:val="20"/>
                <w:bdr w:val="none" w:sz="0" w:space="0" w:color="auto" w:frame="1"/>
              </w:rPr>
              <w:t> Покрытия должны быть стойкими к воздействию определенных сред (см. </w:t>
            </w:r>
            <w:hyperlink r:id="rId212" w:anchor="i1568107" w:tooltip="Приложение 15" w:history="1">
              <w:r w:rsidRPr="007B11E1">
                <w:rPr>
                  <w:rFonts w:ascii="Times New Roman" w:eastAsia="Times New Roman" w:hAnsi="Times New Roman" w:cs="Times New Roman"/>
                  <w:color w:val="800080"/>
                  <w:sz w:val="20"/>
                  <w:szCs w:val="20"/>
                  <w:bdr w:val="none" w:sz="0" w:space="0" w:color="auto" w:frame="1"/>
                </w:rPr>
                <w:t>Приложение 15</w:t>
              </w:r>
            </w:hyperlink>
            <w:r w:rsidRPr="007B11E1">
              <w:rPr>
                <w:rFonts w:ascii="Times New Roman" w:eastAsia="Times New Roman" w:hAnsi="Times New Roman" w:cs="Times New Roman"/>
                <w:sz w:val="20"/>
                <w:szCs w:val="20"/>
                <w:bdr w:val="none" w:sz="0" w:space="0" w:color="auto" w:frame="1"/>
              </w:rPr>
              <w:t>).</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5.18.</w:t>
      </w:r>
      <w:r w:rsidRPr="007B11E1">
        <w:rPr>
          <w:rFonts w:ascii="Times New Roman" w:eastAsia="Times New Roman" w:hAnsi="Times New Roman" w:cs="Times New Roman"/>
          <w:color w:val="333333"/>
          <w:sz w:val="24"/>
          <w:szCs w:val="24"/>
          <w:bdr w:val="none" w:sz="0" w:space="0" w:color="auto" w:frame="1"/>
        </w:rPr>
        <w:t>Степень очистки поверхности несущих стальных конструкций от окислов (окалины</w:t>
      </w:r>
      <w:proofErr w:type="gramStart"/>
      <w:r w:rsidRPr="007B11E1">
        <w:rPr>
          <w:rFonts w:ascii="Times New Roman" w:eastAsia="Times New Roman" w:hAnsi="Times New Roman" w:cs="Times New Roman"/>
          <w:color w:val="333333"/>
          <w:sz w:val="24"/>
          <w:szCs w:val="24"/>
          <w:bdr w:val="none" w:sz="0" w:space="0" w:color="auto" w:frame="1"/>
        </w:rPr>
        <w:t>,р</w:t>
      </w:r>
      <w:proofErr w:type="gramEnd"/>
      <w:r w:rsidRPr="007B11E1">
        <w:rPr>
          <w:rFonts w:ascii="Times New Roman" w:eastAsia="Times New Roman" w:hAnsi="Times New Roman" w:cs="Times New Roman"/>
          <w:color w:val="333333"/>
          <w:sz w:val="24"/>
          <w:szCs w:val="24"/>
          <w:bdr w:val="none" w:sz="0" w:space="0" w:color="auto" w:frame="1"/>
        </w:rPr>
        <w:t>жавчины, шлаковых включений) перед нанесением защитных покрытий должнасоответствовать требованиям, приведенным в </w:t>
      </w:r>
      <w:hyperlink r:id="rId213" w:anchor="i762497" w:tooltip="Таблица 30" w:history="1">
        <w:r w:rsidRPr="007B11E1">
          <w:rPr>
            <w:rFonts w:ascii="Times New Roman" w:eastAsia="Times New Roman" w:hAnsi="Times New Roman" w:cs="Times New Roman"/>
            <w:color w:val="800080"/>
            <w:sz w:val="24"/>
            <w:szCs w:val="24"/>
            <w:bdr w:val="none" w:sz="0" w:space="0" w:color="auto" w:frame="1"/>
          </w:rPr>
          <w:t>табл. 30</w:t>
        </w:r>
      </w:hyperlink>
      <w:r w:rsidRPr="007B11E1">
        <w:rPr>
          <w:rFonts w:ascii="Times New Roman" w:eastAsia="Times New Roman" w:hAnsi="Times New Roman" w:cs="Times New Roman"/>
          <w:color w:val="333333"/>
          <w:sz w:val="24"/>
          <w:szCs w:val="24"/>
          <w:bdr w:val="none" w:sz="0" w:space="0" w:color="auto" w:frame="1"/>
        </w:rPr>
        <w:t xml:space="preserve">. Поверхность несущихконструкций, предназначенных для сред с неагрессивной степенью воздействия иокисленных до степени Г по ГОСТ 9.402-80, допускается очищать только ототслаивающейся ржавчины и окалины. В технически обоснованных случаях степеньочистки поверхности стальных конструкций от окалины и ржавчины </w:t>
      </w:r>
      <w:r w:rsidRPr="007B11E1">
        <w:rPr>
          <w:rFonts w:ascii="Times New Roman" w:eastAsia="Times New Roman" w:hAnsi="Times New Roman" w:cs="Times New Roman"/>
          <w:color w:val="333333"/>
          <w:sz w:val="24"/>
          <w:szCs w:val="24"/>
          <w:bdr w:val="none" w:sz="0" w:space="0" w:color="auto" w:frame="1"/>
        </w:rPr>
        <w:lastRenderedPageBreak/>
        <w:t>допускаетсяповышать на одну ступень. Поверхность ограждающих стальных конструкций подлакокрасочные покрытия следует очищать до степени очистки I.</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Качество очистки поверхностиалюминиевых конструкций от окислов перед нанесением лакокрасочных покрытий ненормируется.</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5.19.</w:t>
      </w:r>
      <w:r w:rsidRPr="007B11E1">
        <w:rPr>
          <w:rFonts w:ascii="Times New Roman" w:eastAsia="Times New Roman" w:hAnsi="Times New Roman" w:cs="Times New Roman"/>
          <w:color w:val="333333"/>
          <w:sz w:val="24"/>
          <w:szCs w:val="24"/>
          <w:bdr w:val="none" w:sz="0" w:space="0" w:color="auto" w:frame="1"/>
        </w:rPr>
        <w:t>В проектах несущих стальных конструкций следует указывать, что качестволакокрасочного покрытия должно соответствовать классам по</w:t>
      </w:r>
      <w:hyperlink r:id="rId214" w:tooltip="ЕСЗКС. Покрытия лакокрасочные. Группы, технические требования и обозначения" w:history="1">
        <w:r w:rsidRPr="007B11E1">
          <w:rPr>
            <w:rFonts w:ascii="Times New Roman" w:eastAsia="Times New Roman" w:hAnsi="Times New Roman" w:cs="Times New Roman"/>
            <w:color w:val="800080"/>
            <w:sz w:val="24"/>
            <w:szCs w:val="24"/>
            <w:bdr w:val="none" w:sz="0" w:space="0" w:color="auto" w:frame="1"/>
          </w:rPr>
          <w:t>ГОСТ</w:t>
        </w:r>
        <w:proofErr w:type="gramStart"/>
        <w:r w:rsidRPr="007B11E1">
          <w:rPr>
            <w:rFonts w:ascii="Times New Roman" w:eastAsia="Times New Roman" w:hAnsi="Times New Roman" w:cs="Times New Roman"/>
            <w:color w:val="800080"/>
            <w:sz w:val="24"/>
            <w:szCs w:val="24"/>
            <w:bdr w:val="none" w:sz="0" w:space="0" w:color="auto" w:frame="1"/>
          </w:rPr>
          <w:t>9</w:t>
        </w:r>
        <w:proofErr w:type="gramEnd"/>
        <w:r w:rsidRPr="007B11E1">
          <w:rPr>
            <w:rFonts w:ascii="Times New Roman" w:eastAsia="Times New Roman" w:hAnsi="Times New Roman" w:cs="Times New Roman"/>
            <w:color w:val="800080"/>
            <w:sz w:val="24"/>
            <w:szCs w:val="24"/>
            <w:bdr w:val="none" w:sz="0" w:space="0" w:color="auto" w:frame="1"/>
          </w:rPr>
          <w:t>.032-74</w:t>
        </w:r>
      </w:hyperlink>
      <w:r w:rsidRPr="007B11E1">
        <w:rPr>
          <w:rFonts w:ascii="Times New Roman" w:eastAsia="Times New Roman" w:hAnsi="Times New Roman" w:cs="Times New Roman"/>
          <w:color w:val="333333"/>
          <w:sz w:val="24"/>
          <w:szCs w:val="24"/>
          <w:bdr w:val="none" w:sz="0" w:space="0" w:color="auto" w:frame="1"/>
        </w:rPr>
        <w:t>: IV или V - для сред со средне- и сильноагрессивной степеньювоздействия и для конструкций в слабоагрессивных и неагрессивных средах</w:t>
      </w:r>
      <w:proofErr w:type="gramStart"/>
      <w:r w:rsidRPr="007B11E1">
        <w:rPr>
          <w:rFonts w:ascii="Times New Roman" w:eastAsia="Times New Roman" w:hAnsi="Times New Roman" w:cs="Times New Roman"/>
          <w:color w:val="333333"/>
          <w:sz w:val="24"/>
          <w:szCs w:val="24"/>
          <w:bdr w:val="none" w:sz="0" w:space="0" w:color="auto" w:frame="1"/>
        </w:rPr>
        <w:t>,н</w:t>
      </w:r>
      <w:proofErr w:type="gramEnd"/>
      <w:r w:rsidRPr="007B11E1">
        <w:rPr>
          <w:rFonts w:ascii="Times New Roman" w:eastAsia="Times New Roman" w:hAnsi="Times New Roman" w:cs="Times New Roman"/>
          <w:color w:val="333333"/>
          <w:sz w:val="24"/>
          <w:szCs w:val="24"/>
          <w:bdr w:val="none" w:sz="0" w:space="0" w:color="auto" w:frame="1"/>
        </w:rPr>
        <w:t>аходящихся в зоне рабочих площадок; от IV до VI - для прочих конструкций вслабоагрессивных средах и до VII - в неагрессивных средах.</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Для защиты стальных иалюминиевых конструкций от коррозии применяются лакокрасочные материал</w:t>
      </w:r>
      <w:proofErr w:type="gramStart"/>
      <w:r w:rsidRPr="007B11E1">
        <w:rPr>
          <w:rFonts w:ascii="Times New Roman" w:eastAsia="Times New Roman" w:hAnsi="Times New Roman" w:cs="Times New Roman"/>
          <w:color w:val="333333"/>
          <w:sz w:val="24"/>
          <w:szCs w:val="24"/>
          <w:bdr w:val="none" w:sz="0" w:space="0" w:color="auto" w:frame="1"/>
        </w:rPr>
        <w:t>ы(</w:t>
      </w:r>
      <w:proofErr w:type="gramEnd"/>
      <w:r w:rsidRPr="007B11E1">
        <w:rPr>
          <w:rFonts w:ascii="Times New Roman" w:eastAsia="Times New Roman" w:hAnsi="Times New Roman" w:cs="Times New Roman"/>
          <w:color w:val="333333"/>
          <w:sz w:val="24"/>
          <w:szCs w:val="24"/>
          <w:bdr w:val="none" w:sz="0" w:space="0" w:color="auto" w:frame="1"/>
        </w:rPr>
        <w:t>грунтовки, краски, эмали, лаки) групп:I - пентафталевые</w:t>
      </w:r>
      <w:proofErr w:type="gramStart"/>
      <w:r w:rsidRPr="007B11E1">
        <w:rPr>
          <w:rFonts w:ascii="Times New Roman" w:eastAsia="Times New Roman" w:hAnsi="Times New Roman" w:cs="Times New Roman"/>
          <w:color w:val="333333"/>
          <w:sz w:val="24"/>
          <w:szCs w:val="24"/>
          <w:bdr w:val="none" w:sz="0" w:space="0" w:color="auto" w:frame="1"/>
        </w:rPr>
        <w:t>,г</w:t>
      </w:r>
      <w:proofErr w:type="gramEnd"/>
      <w:r w:rsidRPr="007B11E1">
        <w:rPr>
          <w:rFonts w:ascii="Times New Roman" w:eastAsia="Times New Roman" w:hAnsi="Times New Roman" w:cs="Times New Roman"/>
          <w:color w:val="333333"/>
          <w:sz w:val="24"/>
          <w:szCs w:val="24"/>
          <w:bdr w:val="none" w:sz="0" w:space="0" w:color="auto" w:frame="1"/>
        </w:rPr>
        <w:t>лифталевые, эпоксиэфирные, алкидно-стирольные, масляные, масляно-битумные,алкидно-уретановые, нитроцеллюлозные; II - фенолоформальдегидные,хлоркаучуковые, перхлорвиниловые и на сополимерах винилхлорида,поливинилбутиральные, полиакриловые, акрилсиликоновые, полиэфирсиликоновые,сланцевиниловые; III - эпоксидные, кремнийорганические, перхлорвиниловыеи на сополимерах винилхлорида, сланцевиниловые, полистирольные, полиуретановые,фенолоформальдегидные; IV - перхлорвиниловые и на сополимерах винилхлорида,эпоксидные.</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30</w:t>
      </w:r>
    </w:p>
    <w:tbl>
      <w:tblPr>
        <w:tblW w:w="5000" w:type="pct"/>
        <w:jc w:val="center"/>
        <w:tblCellMar>
          <w:left w:w="0" w:type="dxa"/>
          <w:right w:w="0" w:type="dxa"/>
        </w:tblCellMar>
        <w:tblLook w:val="04A0" w:firstRow="1" w:lastRow="0" w:firstColumn="1" w:lastColumn="0" w:noHBand="0" w:noVBand="1"/>
      </w:tblPr>
      <w:tblGrid>
        <w:gridCol w:w="1977"/>
        <w:gridCol w:w="1600"/>
        <w:gridCol w:w="2070"/>
        <w:gridCol w:w="1976"/>
        <w:gridCol w:w="1788"/>
      </w:tblGrid>
      <w:tr w:rsidR="007B11E1" w:rsidRPr="007B11E1" w:rsidTr="007B11E1">
        <w:trPr>
          <w:tblHeader/>
          <w:jc w:val="center"/>
        </w:trPr>
        <w:tc>
          <w:tcPr>
            <w:tcW w:w="10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76" w:name="i762497"/>
            <w:r w:rsidRPr="007B11E1">
              <w:rPr>
                <w:rFonts w:ascii="Times New Roman" w:eastAsia="Times New Roman" w:hAnsi="Times New Roman" w:cs="Times New Roman"/>
                <w:sz w:val="20"/>
                <w:szCs w:val="20"/>
                <w:bdr w:val="none" w:sz="0" w:space="0" w:color="auto" w:frame="1"/>
              </w:rPr>
              <w:t>Степень агрессивного воздействия среды</w:t>
            </w:r>
            <w:bookmarkEnd w:id="76"/>
          </w:p>
        </w:tc>
        <w:tc>
          <w:tcPr>
            <w:tcW w:w="390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очистки поверхности стальных конструкций от окислов по ГОСТ 9.402-80 под покрытия</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лакокрасочные</w:t>
            </w:r>
          </w:p>
        </w:tc>
        <w:tc>
          <w:tcPr>
            <w:tcW w:w="215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металлические</w:t>
            </w:r>
          </w:p>
        </w:tc>
        <w:tc>
          <w:tcPr>
            <w:tcW w:w="85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изоляционные</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горячее цинкование и алюминирование</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газотермическое напыление</w:t>
            </w: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1</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1</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ниже 2</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1</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1</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w:t>
            </w:r>
          </w:p>
        </w:tc>
      </w:tr>
      <w:tr w:rsidR="007B11E1" w:rsidRPr="007B11E1" w:rsidTr="007B11E1">
        <w:trPr>
          <w:jc w:val="center"/>
        </w:trPr>
        <w:tc>
          <w:tcPr>
            <w:tcW w:w="10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ниже 2</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3</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Times New Roman" w:eastAsia="Times New Roman" w:hAnsi="Times New Roman" w:cs="Times New Roman"/>
                <w:sz w:val="20"/>
                <w:szCs w:val="20"/>
                <w:bdr w:val="none" w:sz="0" w:space="0" w:color="auto" w:frame="1"/>
              </w:rPr>
              <w:t>. Степень очистки поверхности стальных конструкций при электрохимической защите без дополнительного окрашивания или нанесения изоляционных покрытий не устанавливается.</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5.20.</w:t>
      </w:r>
      <w:r w:rsidRPr="007B11E1">
        <w:rPr>
          <w:rFonts w:ascii="Times New Roman" w:eastAsia="Times New Roman" w:hAnsi="Times New Roman" w:cs="Times New Roman"/>
          <w:color w:val="333333"/>
          <w:sz w:val="24"/>
          <w:szCs w:val="24"/>
          <w:bdr w:val="none" w:sz="0" w:space="0" w:color="auto" w:frame="1"/>
        </w:rPr>
        <w:t>Допускается увеличение толщины лакокрасочного покрытия, приведенной в </w:t>
      </w:r>
      <w:hyperlink r:id="rId215" w:anchor="i753781" w:tooltip="Таблица 29" w:history="1">
        <w:r w:rsidRPr="007B11E1">
          <w:rPr>
            <w:rFonts w:ascii="Times New Roman" w:eastAsia="Times New Roman" w:hAnsi="Times New Roman" w:cs="Times New Roman"/>
            <w:color w:val="800080"/>
            <w:sz w:val="24"/>
            <w:szCs w:val="24"/>
            <w:bdr w:val="none" w:sz="0" w:space="0" w:color="auto" w:frame="1"/>
          </w:rPr>
          <w:t>табл. 29</w:t>
        </w:r>
      </w:hyperlink>
      <w:r w:rsidRPr="007B11E1">
        <w:rPr>
          <w:rFonts w:ascii="Times New Roman" w:eastAsia="Times New Roman" w:hAnsi="Times New Roman" w:cs="Times New Roman"/>
          <w:color w:val="333333"/>
          <w:sz w:val="24"/>
          <w:szCs w:val="24"/>
          <w:bdr w:val="none" w:sz="0" w:space="0" w:color="auto" w:frame="1"/>
        </w:rPr>
        <w:t xml:space="preserve">,не более чем на 20 % без изменения количества слоев. </w:t>
      </w:r>
      <w:proofErr w:type="gramStart"/>
      <w:r w:rsidRPr="007B11E1">
        <w:rPr>
          <w:rFonts w:ascii="Times New Roman" w:eastAsia="Times New Roman" w:hAnsi="Times New Roman" w:cs="Times New Roman"/>
          <w:color w:val="333333"/>
          <w:sz w:val="24"/>
          <w:szCs w:val="24"/>
          <w:bdr w:val="none" w:sz="0" w:space="0" w:color="auto" w:frame="1"/>
        </w:rPr>
        <w:t>Конструкции должны бытьогрунтованы в один слой при условии нанесения всех или части покрывных слоев назаводе-изготовителе: при нанесении всех покрывных слоев на монтажной площадкегрунтование должно предусматриваться: для конструкций зданий и сооружений дляпроизводств со слабоагрессивными средами - в два слоя (один слой толщиной неменее 20 мкм на заводе-изготовителе и один слой на монтажной площадкегрунтовками групп, указанных в </w:t>
      </w:r>
      <w:hyperlink r:id="rId216" w:anchor="i753781" w:tooltip="Таблица 29" w:history="1">
        <w:r w:rsidRPr="007B11E1">
          <w:rPr>
            <w:rFonts w:ascii="Times New Roman" w:eastAsia="Times New Roman" w:hAnsi="Times New Roman" w:cs="Times New Roman"/>
            <w:color w:val="800080"/>
            <w:sz w:val="24"/>
            <w:szCs w:val="24"/>
            <w:bdr w:val="none" w:sz="0" w:space="0" w:color="auto" w:frame="1"/>
          </w:rPr>
          <w:t>табл. 29</w:t>
        </w:r>
      </w:hyperlink>
      <w:r w:rsidRPr="007B11E1">
        <w:rPr>
          <w:rFonts w:ascii="Times New Roman" w:eastAsia="Times New Roman" w:hAnsi="Times New Roman" w:cs="Times New Roman"/>
          <w:color w:val="333333"/>
          <w:sz w:val="24"/>
          <w:szCs w:val="24"/>
          <w:bdr w:val="none" w:sz="0" w:space="0" w:color="auto" w:frame="1"/>
        </w:rPr>
        <w:t>);</w:t>
      </w:r>
      <w:proofErr w:type="gramEnd"/>
      <w:r w:rsidRPr="007B11E1">
        <w:rPr>
          <w:rFonts w:ascii="Times New Roman" w:eastAsia="Times New Roman" w:hAnsi="Times New Roman" w:cs="Times New Roman"/>
          <w:color w:val="333333"/>
          <w:sz w:val="24"/>
          <w:szCs w:val="24"/>
          <w:bdr w:val="none" w:sz="0" w:space="0" w:color="auto" w:frame="1"/>
        </w:rPr>
        <w:t xml:space="preserve"> для конструкций зданий и сооруженийпроизводств со среднеагрессивными и сильноагрессивными средами - в два слоя назаводе-изготовителе грунтовками групп, указанных в </w:t>
      </w:r>
      <w:hyperlink r:id="rId217" w:anchor="i753781" w:tooltip="Таблица 29" w:history="1">
        <w:r w:rsidRPr="007B11E1">
          <w:rPr>
            <w:rFonts w:ascii="Times New Roman" w:eastAsia="Times New Roman" w:hAnsi="Times New Roman" w:cs="Times New Roman"/>
            <w:color w:val="800080"/>
            <w:sz w:val="24"/>
            <w:szCs w:val="24"/>
            <w:bdr w:val="none" w:sz="0" w:space="0" w:color="auto" w:frame="1"/>
          </w:rPr>
          <w:t>табл. 29</w:t>
        </w:r>
      </w:hyperlink>
      <w:r w:rsidRPr="007B11E1">
        <w:rPr>
          <w:rFonts w:ascii="Times New Roman" w:eastAsia="Times New Roman" w:hAnsi="Times New Roman" w:cs="Times New Roman"/>
          <w:color w:val="333333"/>
          <w:sz w:val="24"/>
          <w:szCs w:val="24"/>
          <w:bdr w:val="none" w:sz="0" w:space="0" w:color="auto" w:frame="1"/>
        </w:rPr>
        <w:t>; допускаетсяпредусматривать грунтовки ГФ-021 и ГФ-0119 (I группы) под эмали II и </w:t>
      </w:r>
      <w:proofErr w:type="gramStart"/>
      <w:r w:rsidRPr="007B11E1">
        <w:rPr>
          <w:rFonts w:ascii="Times New Roman" w:eastAsia="Times New Roman" w:hAnsi="Times New Roman" w:cs="Times New Roman"/>
          <w:color w:val="333333"/>
          <w:sz w:val="24"/>
          <w:szCs w:val="24"/>
          <w:bdr w:val="none" w:sz="0" w:space="0" w:color="auto" w:frame="1"/>
        </w:rPr>
        <w:t>III</w:t>
      </w:r>
      <w:proofErr w:type="gramEnd"/>
      <w:r w:rsidRPr="007B11E1">
        <w:rPr>
          <w:rFonts w:ascii="Times New Roman" w:eastAsia="Times New Roman" w:hAnsi="Times New Roman" w:cs="Times New Roman"/>
          <w:color w:val="333333"/>
          <w:sz w:val="24"/>
          <w:szCs w:val="24"/>
          <w:bdr w:val="none" w:sz="0" w:space="0" w:color="auto" w:frame="1"/>
        </w:rPr>
        <w:t xml:space="preserve">групп; </w:t>
      </w:r>
      <w:proofErr w:type="gramStart"/>
      <w:r w:rsidRPr="007B11E1">
        <w:rPr>
          <w:rFonts w:ascii="Times New Roman" w:eastAsia="Times New Roman" w:hAnsi="Times New Roman" w:cs="Times New Roman"/>
          <w:color w:val="333333"/>
          <w:sz w:val="24"/>
          <w:szCs w:val="24"/>
          <w:bdr w:val="none" w:sz="0" w:space="0" w:color="auto" w:frame="1"/>
        </w:rPr>
        <w:t>под покрывные материалы IV группы допускается предусматриватьгрунтование конструкций на заводе-изготовителе грунтовкой ФЛ-ОЗК (II-IIIгрупп), при этом должно предусматриваться нанесение на монтажной площадкетретьего (технологического в половину толщины) слоя грунтовки ФЛ-ОЗК, четвертогослоя перхлорвиниловой грунтовки (IV группы) или грунтовки на сополимерахвинилхлорида (IV группы) и покрывных слоев согласно указаниям, приведенным в </w:t>
      </w:r>
      <w:hyperlink r:id="rId218" w:anchor="i753781" w:tooltip="Таблица 29" w:history="1">
        <w:r w:rsidRPr="007B11E1">
          <w:rPr>
            <w:rFonts w:ascii="Times New Roman" w:eastAsia="Times New Roman" w:hAnsi="Times New Roman" w:cs="Times New Roman"/>
            <w:color w:val="800080"/>
            <w:sz w:val="24"/>
            <w:szCs w:val="24"/>
            <w:bdr w:val="none" w:sz="0" w:space="0" w:color="auto" w:frame="1"/>
          </w:rPr>
          <w:t>табл. 29</w:t>
        </w:r>
      </w:hyperlink>
      <w:r w:rsidRPr="007B11E1">
        <w:rPr>
          <w:rFonts w:ascii="Times New Roman" w:eastAsia="Times New Roman" w:hAnsi="Times New Roman" w:cs="Times New Roman"/>
          <w:color w:val="333333"/>
          <w:sz w:val="24"/>
          <w:szCs w:val="24"/>
          <w:bdr w:val="none" w:sz="0" w:space="0" w:color="auto" w:frame="1"/>
        </w:rPr>
        <w:t>(при увеличении числа грунтовочных слоев до четырех число покрывных слоевдолжно предусматриваться не</w:t>
      </w:r>
      <w:proofErr w:type="gramEnd"/>
      <w:r w:rsidRPr="007B11E1">
        <w:rPr>
          <w:rFonts w:ascii="Times New Roman" w:eastAsia="Times New Roman" w:hAnsi="Times New Roman" w:cs="Times New Roman"/>
          <w:color w:val="333333"/>
          <w:sz w:val="24"/>
          <w:szCs w:val="24"/>
          <w:bdr w:val="none" w:sz="0" w:space="0" w:color="auto" w:frame="1"/>
        </w:rPr>
        <w:t xml:space="preserve"> более пяти)</w:t>
      </w:r>
      <w:proofErr w:type="gramStart"/>
      <w:r w:rsidRPr="007B11E1">
        <w:rPr>
          <w:rFonts w:ascii="Times New Roman" w:eastAsia="Times New Roman" w:hAnsi="Times New Roman" w:cs="Times New Roman"/>
          <w:color w:val="333333"/>
          <w:sz w:val="24"/>
          <w:szCs w:val="24"/>
          <w:bdr w:val="none" w:sz="0" w:space="0" w:color="auto" w:frame="1"/>
        </w:rPr>
        <w:t xml:space="preserve"> .</w:t>
      </w:r>
      <w:proofErr w:type="gramEnd"/>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5.21.</w:t>
      </w:r>
      <w:r w:rsidRPr="007B11E1">
        <w:rPr>
          <w:rFonts w:ascii="Times New Roman" w:eastAsia="Times New Roman" w:hAnsi="Times New Roman" w:cs="Times New Roman"/>
          <w:color w:val="333333"/>
          <w:sz w:val="24"/>
          <w:szCs w:val="24"/>
          <w:bdr w:val="none" w:sz="0" w:space="0" w:color="auto" w:frame="1"/>
        </w:rPr>
        <w:t>При проектировании защиты от коррозии конструкций зданий и сооружений,строящихся в районах с расчетной температурой наружного воздуха ниже минус 40</w:t>
      </w:r>
      <w:proofErr w:type="gramStart"/>
      <w:r w:rsidRPr="007B11E1">
        <w:rPr>
          <w:rFonts w:ascii="Times New Roman" w:eastAsia="Times New Roman" w:hAnsi="Times New Roman" w:cs="Times New Roman"/>
          <w:color w:val="333333"/>
          <w:sz w:val="24"/>
          <w:szCs w:val="24"/>
          <w:bdr w:val="none" w:sz="0" w:space="0" w:color="auto" w:frame="1"/>
        </w:rPr>
        <w:t>°С</w:t>
      </w:r>
      <w:proofErr w:type="gramEnd"/>
      <w:r w:rsidRPr="007B11E1">
        <w:rPr>
          <w:rFonts w:ascii="Times New Roman" w:eastAsia="Times New Roman" w:hAnsi="Times New Roman" w:cs="Times New Roman"/>
          <w:color w:val="333333"/>
          <w:sz w:val="24"/>
          <w:szCs w:val="24"/>
          <w:bdr w:val="none" w:sz="0" w:space="0" w:color="auto" w:frame="1"/>
        </w:rPr>
        <w:t xml:space="preserve">, необходимо учитывать требования ГОСТ 9.404-81. За температуру </w:t>
      </w:r>
      <w:r w:rsidRPr="007B11E1">
        <w:rPr>
          <w:rFonts w:ascii="Times New Roman" w:eastAsia="Times New Roman" w:hAnsi="Times New Roman" w:cs="Times New Roman"/>
          <w:color w:val="333333"/>
          <w:sz w:val="24"/>
          <w:szCs w:val="24"/>
          <w:bdr w:val="none" w:sz="0" w:space="0" w:color="auto" w:frame="1"/>
        </w:rPr>
        <w:lastRenderedPageBreak/>
        <w:t>наружноговоздуха согласно указаниям </w:t>
      </w:r>
      <w:hyperlink r:id="rId219" w:tooltip="Строительная климатология и геофизика" w:history="1">
        <w:r w:rsidRPr="007B11E1">
          <w:rPr>
            <w:rFonts w:ascii="Times New Roman" w:eastAsia="Times New Roman" w:hAnsi="Times New Roman" w:cs="Times New Roman"/>
            <w:color w:val="800080"/>
            <w:sz w:val="24"/>
            <w:szCs w:val="24"/>
            <w:bdr w:val="none" w:sz="0" w:space="0" w:color="auto" w:frame="1"/>
          </w:rPr>
          <w:t>СНиП 2.01.01-82</w:t>
        </w:r>
      </w:hyperlink>
      <w:r w:rsidRPr="007B11E1">
        <w:rPr>
          <w:rFonts w:ascii="Times New Roman" w:eastAsia="Times New Roman" w:hAnsi="Times New Roman" w:cs="Times New Roman"/>
          <w:color w:val="333333"/>
          <w:sz w:val="24"/>
          <w:szCs w:val="24"/>
          <w:bdr w:val="none" w:sz="0" w:space="0" w:color="auto" w:frame="1"/>
        </w:rPr>
        <w:t> принимаетсятемпература наиболее холодной пятидневки.</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77" w:name="i773676"/>
      <w:r w:rsidRPr="007B11E1">
        <w:rPr>
          <w:rFonts w:ascii="Times New Roman" w:eastAsia="Times New Roman" w:hAnsi="Times New Roman" w:cs="Times New Roman"/>
          <w:b/>
          <w:bCs/>
          <w:color w:val="333333"/>
          <w:sz w:val="24"/>
          <w:szCs w:val="24"/>
          <w:bdr w:val="none" w:sz="0" w:space="0" w:color="auto" w:frame="1"/>
        </w:rPr>
        <w:t>5.22.</w:t>
      </w:r>
      <w:bookmarkEnd w:id="77"/>
      <w:r w:rsidRPr="007B11E1">
        <w:rPr>
          <w:rFonts w:ascii="Times New Roman" w:eastAsia="Times New Roman" w:hAnsi="Times New Roman" w:cs="Times New Roman"/>
          <w:color w:val="333333"/>
          <w:sz w:val="24"/>
          <w:szCs w:val="24"/>
          <w:bdr w:val="none" w:sz="0" w:space="0" w:color="auto" w:frame="1"/>
        </w:rPr>
        <w:t> Горячеецинкование и горячее алюминирование методом погружения в расплав необходимопредусматривать для защиты от коррозии стальных конструкций: с болтовымисоединениями, из незамкнутого профиля со стыковой сваркой и угловыми швами, атакже болтов, шайб, гаек. Этот метод защиты от коррозии допускаетсяпредусматривать для стальных конструкций со сваркой внахлест при условиисплошной обварки по контуру или обеспечения гарантированного зазора междусвариваемыми элементами не менее 1,5 мм.</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Монтажные сварные швысоединений конструкций должны быть защищены путем газотермического напыленияцинка или алюминия или лакокрасочными покрытиями III и IV групп с применениемпротекторной грунтовки после монтажа конструкций. Плоскости сопряженияконструкций на высокопрочных болтах должны быть перед монтажом обработаныметаллической дробью для обеспечения коэффициента трения не ниже 0,37.</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z w:val="24"/>
          <w:szCs w:val="24"/>
          <w:bdr w:val="none" w:sz="0" w:space="0" w:color="auto" w:frame="1"/>
        </w:rPr>
        <w:t>Вместо горячего цинкованиястальных конструкций (при толщине слоя 60-100 мкм) допускается предусматриватьдля мелких элементов (с мерной длиной до 1 м)</w:t>
      </w:r>
      <w:proofErr w:type="gramStart"/>
      <w:r w:rsidRPr="007B11E1">
        <w:rPr>
          <w:rFonts w:ascii="Times New Roman" w:eastAsia="Times New Roman" w:hAnsi="Times New Roman" w:cs="Times New Roman"/>
          <w:color w:val="333333"/>
          <w:sz w:val="24"/>
          <w:szCs w:val="24"/>
          <w:bdr w:val="none" w:sz="0" w:space="0" w:color="auto" w:frame="1"/>
        </w:rPr>
        <w:t xml:space="preserve"> ,</w:t>
      </w:r>
      <w:proofErr w:type="gramEnd"/>
      <w:r w:rsidRPr="007B11E1">
        <w:rPr>
          <w:rFonts w:ascii="Times New Roman" w:eastAsia="Times New Roman" w:hAnsi="Times New Roman" w:cs="Times New Roman"/>
          <w:color w:val="333333"/>
          <w:sz w:val="24"/>
          <w:szCs w:val="24"/>
          <w:bdr w:val="none" w:sz="0" w:space="0" w:color="auto" w:frame="1"/>
        </w:rPr>
        <w:t xml:space="preserve"> кроме болтов, гаек и шайб,гальваническое цинкование или кадмирование (при толщине слоя 42 мкм) споследующим хроматированием. Этот метод защиты от коррозии допускаетсяпредусматривать для болтов, гаек и шайб при толщине слоя до 21 мкм (толщинапокрытия в резьбе не должна превышать плюсовых допусков) с последующейдополнительной защитой выступающих частей болтовых соединений лакокрасочнымипокрытиями III и IV групп.</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5.23.</w:t>
      </w:r>
      <w:r w:rsidRPr="007B11E1">
        <w:rPr>
          <w:rFonts w:ascii="Times New Roman" w:eastAsia="Times New Roman" w:hAnsi="Times New Roman" w:cs="Times New Roman"/>
          <w:color w:val="333333"/>
          <w:sz w:val="24"/>
          <w:szCs w:val="24"/>
          <w:bdr w:val="none" w:sz="0" w:space="0" w:color="auto" w:frame="1"/>
        </w:rPr>
        <w:t xml:space="preserve">Газотермическое напыление цинка и алюминия необходимо предусматривать длязащиты от коррозии стальных конструкций со </w:t>
      </w:r>
      <w:proofErr w:type="gramStart"/>
      <w:r w:rsidRPr="007B11E1">
        <w:rPr>
          <w:rFonts w:ascii="Times New Roman" w:eastAsia="Times New Roman" w:hAnsi="Times New Roman" w:cs="Times New Roman"/>
          <w:color w:val="333333"/>
          <w:sz w:val="24"/>
          <w:szCs w:val="24"/>
          <w:bdr w:val="none" w:sz="0" w:space="0" w:color="auto" w:frame="1"/>
        </w:rPr>
        <w:t>сварными</w:t>
      </w:r>
      <w:proofErr w:type="gramEnd"/>
      <w:r w:rsidRPr="007B11E1">
        <w:rPr>
          <w:rFonts w:ascii="Times New Roman" w:eastAsia="Times New Roman" w:hAnsi="Times New Roman" w:cs="Times New Roman"/>
          <w:color w:val="333333"/>
          <w:sz w:val="24"/>
          <w:szCs w:val="24"/>
          <w:bdr w:val="none" w:sz="0" w:space="0" w:color="auto" w:frame="1"/>
        </w:rPr>
        <w:t xml:space="preserve">, болтовыми и заклепочнымисоединениями. Газотермическое напыление на места </w:t>
      </w:r>
      <w:proofErr w:type="gramStart"/>
      <w:r w:rsidRPr="007B11E1">
        <w:rPr>
          <w:rFonts w:ascii="Times New Roman" w:eastAsia="Times New Roman" w:hAnsi="Times New Roman" w:cs="Times New Roman"/>
          <w:color w:val="333333"/>
          <w:sz w:val="24"/>
          <w:szCs w:val="24"/>
          <w:bdr w:val="none" w:sz="0" w:space="0" w:color="auto" w:frame="1"/>
        </w:rPr>
        <w:t>сварных</w:t>
      </w:r>
      <w:proofErr w:type="gramEnd"/>
      <w:r w:rsidRPr="007B11E1">
        <w:rPr>
          <w:rFonts w:ascii="Times New Roman" w:eastAsia="Times New Roman" w:hAnsi="Times New Roman" w:cs="Times New Roman"/>
          <w:color w:val="333333"/>
          <w:sz w:val="24"/>
          <w:szCs w:val="24"/>
          <w:bdr w:val="none" w:sz="0" w:space="0" w:color="auto" w:frame="1"/>
        </w:rPr>
        <w:t xml:space="preserve"> монтажных соединенийне производится. Защиту монтажных соединений после монтажа конструкций следуетпредусматривать путем газотермического напыления или лакокрасочными покрытиями III и </w:t>
      </w:r>
      <w:proofErr w:type="gramStart"/>
      <w:r w:rsidRPr="007B11E1">
        <w:rPr>
          <w:rFonts w:ascii="Times New Roman" w:eastAsia="Times New Roman" w:hAnsi="Times New Roman" w:cs="Times New Roman"/>
          <w:color w:val="333333"/>
          <w:sz w:val="24"/>
          <w:szCs w:val="24"/>
          <w:bdr w:val="none" w:sz="0" w:space="0" w:color="auto" w:frame="1"/>
        </w:rPr>
        <w:t>IV</w:t>
      </w:r>
      <w:proofErr w:type="gramEnd"/>
      <w:r w:rsidRPr="007B11E1">
        <w:rPr>
          <w:rFonts w:ascii="Times New Roman" w:eastAsia="Times New Roman" w:hAnsi="Times New Roman" w:cs="Times New Roman"/>
          <w:color w:val="333333"/>
          <w:sz w:val="24"/>
          <w:szCs w:val="24"/>
          <w:bdr w:val="none" w:sz="0" w:space="0" w:color="auto" w:frame="1"/>
        </w:rPr>
        <w:t>групп с применением протекторной грунтовки. Допускается предусматриватьгазотермическое напыление для защиты конструкций, указанных в </w:t>
      </w:r>
      <w:hyperlink r:id="rId220" w:anchor="i773676" w:tooltip="Пункт 5.22" w:history="1">
        <w:r w:rsidRPr="007B11E1">
          <w:rPr>
            <w:rFonts w:ascii="Times New Roman" w:eastAsia="Times New Roman" w:hAnsi="Times New Roman" w:cs="Times New Roman"/>
            <w:color w:val="800080"/>
            <w:sz w:val="24"/>
            <w:szCs w:val="24"/>
            <w:bdr w:val="none" w:sz="0" w:space="0" w:color="auto" w:frame="1"/>
          </w:rPr>
          <w:t>п. 5.22</w:t>
        </w:r>
      </w:hyperlink>
      <w:r w:rsidRPr="007B11E1">
        <w:rPr>
          <w:rFonts w:ascii="Times New Roman" w:eastAsia="Times New Roman" w:hAnsi="Times New Roman" w:cs="Times New Roman"/>
          <w:color w:val="333333"/>
          <w:sz w:val="24"/>
          <w:szCs w:val="24"/>
          <w:bdr w:val="none" w:sz="0" w:space="0" w:color="auto" w:frame="1"/>
        </w:rPr>
        <w:t>,если цинкование или алюминирование погружением в расплав не предусмотренотехнологией.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5.24.</w:t>
      </w:r>
      <w:r w:rsidRPr="007B11E1">
        <w:rPr>
          <w:rFonts w:ascii="Times New Roman" w:eastAsia="Times New Roman" w:hAnsi="Times New Roman" w:cs="Times New Roman"/>
          <w:color w:val="333333"/>
          <w:sz w:val="24"/>
          <w:szCs w:val="24"/>
          <w:bdr w:val="none" w:sz="0" w:space="0" w:color="auto" w:frame="1"/>
        </w:rPr>
        <w:t>Электрохимическую защиту необходимо предусматривать для стальных конструкций</w:t>
      </w:r>
      <w:proofErr w:type="gramStart"/>
      <w:r w:rsidRPr="007B11E1">
        <w:rPr>
          <w:rFonts w:ascii="Times New Roman" w:eastAsia="Times New Roman" w:hAnsi="Times New Roman" w:cs="Times New Roman"/>
          <w:color w:val="333333"/>
          <w:sz w:val="24"/>
          <w:szCs w:val="24"/>
          <w:bdr w:val="none" w:sz="0" w:space="0" w:color="auto" w:frame="1"/>
        </w:rPr>
        <w:t>:с</w:t>
      </w:r>
      <w:proofErr w:type="gramEnd"/>
      <w:r w:rsidRPr="007B11E1">
        <w:rPr>
          <w:rFonts w:ascii="Times New Roman" w:eastAsia="Times New Roman" w:hAnsi="Times New Roman" w:cs="Times New Roman"/>
          <w:color w:val="333333"/>
          <w:sz w:val="24"/>
          <w:szCs w:val="24"/>
          <w:bdr w:val="none" w:sz="0" w:space="0" w:color="auto" w:frame="1"/>
        </w:rPr>
        <w:t>ооружений в грунтах по ГОСТ 9.015-74; частично или полностью погруженных внеорганические жидкие среды, приведенные в </w:t>
      </w:r>
      <w:hyperlink r:id="rId221" w:anchor="i676416" w:tooltip="Таблица 26" w:history="1">
        <w:r w:rsidRPr="007B11E1">
          <w:rPr>
            <w:rFonts w:ascii="Times New Roman" w:eastAsia="Times New Roman" w:hAnsi="Times New Roman" w:cs="Times New Roman"/>
            <w:color w:val="800080"/>
            <w:sz w:val="24"/>
            <w:szCs w:val="24"/>
            <w:bdr w:val="none" w:sz="0" w:space="0" w:color="auto" w:frame="1"/>
          </w:rPr>
          <w:t>табл. 26</w:t>
        </w:r>
      </w:hyperlink>
      <w:r w:rsidRPr="007B11E1">
        <w:rPr>
          <w:rFonts w:ascii="Times New Roman" w:eastAsia="Times New Roman" w:hAnsi="Times New Roman" w:cs="Times New Roman"/>
          <w:color w:val="333333"/>
          <w:sz w:val="24"/>
          <w:szCs w:val="24"/>
          <w:bdr w:val="none" w:sz="0" w:space="0" w:color="auto" w:frame="1"/>
        </w:rPr>
        <w:t xml:space="preserve">, кроме растворовщелочей; внутренних поверхностей днищ резервуаров для нефти и нефтепродуктов,если в резервуарах отстаивается вода. Электрохимическую защиту конструкций вгрунтах необходимо предусматривать совместно с изоляционными покрытиями, а вжидких </w:t>
      </w:r>
      <w:proofErr w:type="gramStart"/>
      <w:r w:rsidRPr="007B11E1">
        <w:rPr>
          <w:rFonts w:ascii="Times New Roman" w:eastAsia="Times New Roman" w:hAnsi="Times New Roman" w:cs="Times New Roman"/>
          <w:color w:val="333333"/>
          <w:sz w:val="24"/>
          <w:szCs w:val="24"/>
          <w:bdr w:val="none" w:sz="0" w:space="0" w:color="auto" w:frame="1"/>
        </w:rPr>
        <w:t>средах</w:t>
      </w:r>
      <w:proofErr w:type="gramEnd"/>
      <w:r w:rsidRPr="007B11E1">
        <w:rPr>
          <w:rFonts w:ascii="Times New Roman" w:eastAsia="Times New Roman" w:hAnsi="Times New Roman" w:cs="Times New Roman"/>
          <w:color w:val="333333"/>
          <w:sz w:val="24"/>
          <w:szCs w:val="24"/>
          <w:bdr w:val="none" w:sz="0" w:space="0" w:color="auto" w:frame="1"/>
        </w:rPr>
        <w:t xml:space="preserve"> допускается предусматривать совместно с окрашиваниемлакокрасочными материалами III и IV групп. Проектированиеэлектрохимической защиты стальных конструкций выполняется специальной проектнойорганизацией.</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5.25.</w:t>
      </w:r>
      <w:r w:rsidRPr="007B11E1">
        <w:rPr>
          <w:rFonts w:ascii="Times New Roman" w:eastAsia="Times New Roman" w:hAnsi="Times New Roman" w:cs="Times New Roman"/>
          <w:color w:val="333333"/>
          <w:sz w:val="24"/>
          <w:szCs w:val="24"/>
          <w:bdr w:val="none" w:sz="0" w:space="0" w:color="auto" w:frame="1"/>
        </w:rPr>
        <w:t xml:space="preserve">Химическое оксидирование с последующим окрашиванием или электрохимическоеанодирование поверхности должны предусматриваться для защиты от коррозииконструкций из алюминия. Участки конструкций, на которых </w:t>
      </w:r>
      <w:proofErr w:type="gramStart"/>
      <w:r w:rsidRPr="007B11E1">
        <w:rPr>
          <w:rFonts w:ascii="Times New Roman" w:eastAsia="Times New Roman" w:hAnsi="Times New Roman" w:cs="Times New Roman"/>
          <w:color w:val="333333"/>
          <w:sz w:val="24"/>
          <w:szCs w:val="24"/>
          <w:bdr w:val="none" w:sz="0" w:space="0" w:color="auto" w:frame="1"/>
        </w:rPr>
        <w:t>нарушена</w:t>
      </w:r>
      <w:proofErr w:type="gramEnd"/>
      <w:r w:rsidRPr="007B11E1">
        <w:rPr>
          <w:rFonts w:ascii="Times New Roman" w:eastAsia="Times New Roman" w:hAnsi="Times New Roman" w:cs="Times New Roman"/>
          <w:color w:val="333333"/>
          <w:sz w:val="24"/>
          <w:szCs w:val="24"/>
          <w:bdr w:val="none" w:sz="0" w:space="0" w:color="auto" w:frame="1"/>
        </w:rPr>
        <w:t xml:space="preserve"> целостностьзащитной анодной или лакокрасочной пленки в процессе сварки</w:t>
      </w:r>
      <w:r w:rsidRPr="007B11E1">
        <w:rPr>
          <w:rFonts w:ascii="Symbol" w:eastAsia="Times New Roman" w:hAnsi="Symbol" w:cs="Times New Roman"/>
          <w:color w:val="333333"/>
          <w:sz w:val="24"/>
          <w:szCs w:val="24"/>
          <w:bdr w:val="none" w:sz="0" w:space="0" w:color="auto" w:frame="1"/>
        </w:rPr>
        <w:t></w:t>
      </w:r>
      <w:r w:rsidRPr="007B11E1">
        <w:rPr>
          <w:rFonts w:ascii="Times New Roman" w:eastAsia="Times New Roman" w:hAnsi="Times New Roman" w:cs="Times New Roman"/>
          <w:color w:val="333333"/>
          <w:sz w:val="24"/>
          <w:szCs w:val="24"/>
          <w:bdr w:val="none" w:sz="0" w:space="0" w:color="auto" w:frame="1"/>
        </w:rPr>
        <w:t> клепки и других работ, выполняемых примонтаже, должны быть после предварительной зачистки защищены лакокрасочнымипокрытиями с применением протекторной грунтовки по справочному </w:t>
      </w:r>
      <w:hyperlink r:id="rId222" w:anchor="i1568107" w:tooltip="Приложение 15" w:history="1">
        <w:r w:rsidRPr="007B11E1">
          <w:rPr>
            <w:rFonts w:ascii="Times New Roman" w:eastAsia="Times New Roman" w:hAnsi="Times New Roman" w:cs="Times New Roman"/>
            <w:color w:val="800080"/>
            <w:sz w:val="24"/>
            <w:szCs w:val="24"/>
            <w:bdr w:val="none" w:sz="0" w:space="0" w:color="auto" w:frame="1"/>
          </w:rPr>
          <w:t>приложению 15</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5.26.</w:t>
      </w:r>
      <w:r w:rsidRPr="007B11E1">
        <w:rPr>
          <w:rFonts w:ascii="Times New Roman" w:eastAsia="Times New Roman" w:hAnsi="Times New Roman" w:cs="Times New Roman"/>
          <w:color w:val="333333"/>
          <w:sz w:val="24"/>
          <w:szCs w:val="24"/>
          <w:bdr w:val="none" w:sz="0" w:space="0" w:color="auto" w:frame="1"/>
        </w:rPr>
        <w:t>Для конструкций, расположенных в грунтах, следует предусматривать изоляционныепокрытия. Элементы круглого и прямоугольного сечения, в том числе из канатов</w:t>
      </w:r>
      <w:proofErr w:type="gramStart"/>
      <w:r w:rsidRPr="007B11E1">
        <w:rPr>
          <w:rFonts w:ascii="Times New Roman" w:eastAsia="Times New Roman" w:hAnsi="Times New Roman" w:cs="Times New Roman"/>
          <w:color w:val="333333"/>
          <w:sz w:val="24"/>
          <w:szCs w:val="24"/>
          <w:bdr w:val="none" w:sz="0" w:space="0" w:color="auto" w:frame="1"/>
        </w:rPr>
        <w:t>,т</w:t>
      </w:r>
      <w:proofErr w:type="gramEnd"/>
      <w:r w:rsidRPr="007B11E1">
        <w:rPr>
          <w:rFonts w:ascii="Times New Roman" w:eastAsia="Times New Roman" w:hAnsi="Times New Roman" w:cs="Times New Roman"/>
          <w:color w:val="333333"/>
          <w:sz w:val="24"/>
          <w:szCs w:val="24"/>
          <w:bdr w:val="none" w:sz="0" w:space="0" w:color="auto" w:frame="1"/>
        </w:rPr>
        <w:t>росов, труб, защищают по ГОСТ 9.015-74 нормальными, усиленными или весьмаусиленными покрытиями из полимерных липких лент или на основебитумно-</w:t>
      </w:r>
      <w:r w:rsidRPr="007B11E1">
        <w:rPr>
          <w:rFonts w:ascii="Times New Roman" w:eastAsia="Times New Roman" w:hAnsi="Times New Roman" w:cs="Times New Roman"/>
          <w:color w:val="333333"/>
          <w:sz w:val="24"/>
          <w:szCs w:val="24"/>
          <w:bdr w:val="none" w:sz="0" w:space="0" w:color="auto" w:frame="1"/>
        </w:rPr>
        <w:lastRenderedPageBreak/>
        <w:t>резиновых, битумно-полимерных и т.п. составов с армирующей обмоткой;листовые конструкции и конструкции из профильного проката - битумными,битумно-полимерными или битумно-резиновыми покрытиями при толщине слоя не менее3 мм. Монтажные сварные швы защищают после сварки. До монтажа допускаетсяпредусматривать грунтование мест монтажной сварки битумными грунтовками в одинслой.</w:t>
      </w:r>
    </w:p>
    <w:p w:rsidR="007B11E1" w:rsidRPr="007B11E1" w:rsidRDefault="007B11E1" w:rsidP="007B11E1">
      <w:pPr>
        <w:keepNext/>
        <w:shd w:val="clear" w:color="auto" w:fill="FFFFFF"/>
        <w:spacing w:after="0" w:line="210" w:lineRule="atLeast"/>
        <w:jc w:val="center"/>
        <w:outlineLvl w:val="1"/>
        <w:rPr>
          <w:rFonts w:ascii="Times New Roman" w:eastAsia="Times New Roman" w:hAnsi="Times New Roman" w:cs="Times New Roman"/>
          <w:b/>
          <w:bCs/>
          <w:caps/>
          <w:color w:val="333333"/>
          <w:sz w:val="24"/>
          <w:szCs w:val="24"/>
        </w:rPr>
      </w:pPr>
      <w:bookmarkStart w:id="78" w:name="i786361"/>
      <w:bookmarkStart w:id="79" w:name="i797839"/>
      <w:bookmarkEnd w:id="78"/>
      <w:r w:rsidRPr="007B11E1">
        <w:rPr>
          <w:rFonts w:ascii="Times New Roman" w:eastAsia="Times New Roman" w:hAnsi="Times New Roman" w:cs="Times New Roman"/>
          <w:b/>
          <w:bCs/>
          <w:caps/>
          <w:color w:val="333333"/>
          <w:sz w:val="24"/>
          <w:szCs w:val="24"/>
          <w:bdr w:val="none" w:sz="0" w:space="0" w:color="auto" w:frame="1"/>
        </w:rPr>
        <w:t>ДЫМОВЫЕ, ГАЗОДЫМОВЫЕ И </w:t>
      </w:r>
      <w:r w:rsidRPr="007B11E1">
        <w:rPr>
          <w:rFonts w:ascii="Times New Roman" w:eastAsia="Times New Roman" w:hAnsi="Times New Roman" w:cs="Times New Roman"/>
          <w:b/>
          <w:bCs/>
          <w:caps/>
          <w:color w:val="333333"/>
          <w:sz w:val="24"/>
          <w:szCs w:val="24"/>
          <w:bdr w:val="none" w:sz="0" w:space="0" w:color="auto" w:frame="1"/>
        </w:rPr>
        <w:br/>
        <w:t>ВЕНТИЛЯЦИОННЫЕ ТРУБЫ, РЕЗЕРВУАРЫ</w:t>
      </w:r>
      <w:bookmarkEnd w:id="79"/>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5.27.</w:t>
      </w:r>
      <w:r w:rsidRPr="007B11E1">
        <w:rPr>
          <w:rFonts w:ascii="Times New Roman" w:eastAsia="Times New Roman" w:hAnsi="Times New Roman" w:cs="Times New Roman"/>
          <w:color w:val="333333"/>
          <w:sz w:val="24"/>
          <w:szCs w:val="24"/>
          <w:bdr w:val="none" w:sz="0" w:space="0" w:color="auto" w:frame="1"/>
        </w:rPr>
        <w:t>Выбор стали для газоотводящих стволов и материалов для защиты их внутреннихповерхностей от коррозии следует производить по </w:t>
      </w:r>
      <w:hyperlink r:id="rId223" w:anchor="i806854" w:tooltip="Таблица 31" w:history="1">
        <w:r w:rsidRPr="007B11E1">
          <w:rPr>
            <w:rFonts w:ascii="Times New Roman" w:eastAsia="Times New Roman" w:hAnsi="Times New Roman" w:cs="Times New Roman"/>
            <w:color w:val="800080"/>
            <w:sz w:val="24"/>
            <w:szCs w:val="24"/>
            <w:bdr w:val="none" w:sz="0" w:space="0" w:color="auto" w:frame="1"/>
          </w:rPr>
          <w:t>табл. 31</w:t>
        </w:r>
      </w:hyperlink>
      <w:r w:rsidRPr="007B11E1">
        <w:rPr>
          <w:rFonts w:ascii="Times New Roman" w:eastAsia="Times New Roman" w:hAnsi="Times New Roman" w:cs="Times New Roman"/>
          <w:color w:val="333333"/>
          <w:sz w:val="24"/>
          <w:szCs w:val="24"/>
          <w:bdr w:val="none" w:sz="0" w:space="0" w:color="auto" w:frame="1"/>
        </w:rPr>
        <w:t>. В проектахнефутерованных стальных труб необходимо предусматривать устройства дляпериодических осмотров внутренней поверхности ствола, а для труб типа «труба втрубе» - также и для осмотра межтрубного пространства. При проектированиистволов труб из отдельных элементов, подвешенных к несущему стальному каркасу</w:t>
      </w:r>
      <w:proofErr w:type="gramStart"/>
      <w:r w:rsidRPr="007B11E1">
        <w:rPr>
          <w:rFonts w:ascii="Times New Roman" w:eastAsia="Times New Roman" w:hAnsi="Times New Roman" w:cs="Times New Roman"/>
          <w:color w:val="333333"/>
          <w:sz w:val="24"/>
          <w:szCs w:val="24"/>
          <w:bdr w:val="none" w:sz="0" w:space="0" w:color="auto" w:frame="1"/>
        </w:rPr>
        <w:t>,с</w:t>
      </w:r>
      <w:proofErr w:type="gramEnd"/>
      <w:r w:rsidRPr="007B11E1">
        <w:rPr>
          <w:rFonts w:ascii="Times New Roman" w:eastAsia="Times New Roman" w:hAnsi="Times New Roman" w:cs="Times New Roman"/>
          <w:color w:val="333333"/>
          <w:sz w:val="24"/>
          <w:szCs w:val="24"/>
          <w:bdr w:val="none" w:sz="0" w:space="0" w:color="auto" w:frame="1"/>
        </w:rPr>
        <w:t>пособы защиты конструкций каркаса от коррозии необходимо применять всоответствии с указаниями рекомендуемого </w:t>
      </w:r>
      <w:hyperlink r:id="rId224" w:anchor="i1517480" w:tooltip="Приложение 14" w:history="1">
        <w:r w:rsidRPr="007B11E1">
          <w:rPr>
            <w:rFonts w:ascii="Times New Roman" w:eastAsia="Times New Roman" w:hAnsi="Times New Roman" w:cs="Times New Roman"/>
            <w:color w:val="800080"/>
            <w:sz w:val="24"/>
            <w:szCs w:val="24"/>
            <w:bdr w:val="none" w:sz="0" w:space="0" w:color="auto" w:frame="1"/>
          </w:rPr>
          <w:t>приложения 14</w:t>
        </w:r>
      </w:hyperlink>
      <w:r w:rsidRPr="007B11E1">
        <w:rPr>
          <w:rFonts w:ascii="Times New Roman" w:eastAsia="Times New Roman" w:hAnsi="Times New Roman" w:cs="Times New Roman"/>
          <w:color w:val="333333"/>
          <w:sz w:val="24"/>
          <w:szCs w:val="24"/>
          <w:bdr w:val="none" w:sz="0" w:space="0" w:color="auto" w:frame="1"/>
        </w:rPr>
        <w:t> и </w:t>
      </w:r>
      <w:hyperlink r:id="rId225" w:anchor="i753781" w:tooltip="Таблица 29" w:history="1">
        <w:r w:rsidRPr="007B11E1">
          <w:rPr>
            <w:rFonts w:ascii="Times New Roman" w:eastAsia="Times New Roman" w:hAnsi="Times New Roman" w:cs="Times New Roman"/>
            <w:color w:val="800080"/>
            <w:sz w:val="24"/>
            <w:szCs w:val="24"/>
            <w:bdr w:val="none" w:sz="0" w:space="0" w:color="auto" w:frame="1"/>
          </w:rPr>
          <w:t>табл. 29</w:t>
        </w:r>
      </w:hyperlink>
      <w:r w:rsidRPr="007B11E1">
        <w:rPr>
          <w:rFonts w:ascii="Times New Roman" w:eastAsia="Times New Roman" w:hAnsi="Times New Roman" w:cs="Times New Roman"/>
          <w:color w:val="333333"/>
          <w:sz w:val="24"/>
          <w:szCs w:val="24"/>
          <w:bdr w:val="none" w:sz="0" w:space="0" w:color="auto" w:frame="1"/>
        </w:rPr>
        <w:t>,а степень агрессивного воздействия сред определить по </w:t>
      </w:r>
      <w:hyperlink r:id="rId226" w:anchor="i657391" w:tooltip="Таблица 24" w:history="1">
        <w:r w:rsidRPr="007B11E1">
          <w:rPr>
            <w:rFonts w:ascii="Times New Roman" w:eastAsia="Times New Roman" w:hAnsi="Times New Roman" w:cs="Times New Roman"/>
            <w:color w:val="800080"/>
            <w:sz w:val="24"/>
            <w:szCs w:val="24"/>
            <w:bdr w:val="none" w:sz="0" w:space="0" w:color="auto" w:frame="1"/>
          </w:rPr>
          <w:t>табл. 24</w:t>
        </w:r>
      </w:hyperlink>
      <w:r w:rsidRPr="007B11E1">
        <w:rPr>
          <w:rFonts w:ascii="Times New Roman" w:eastAsia="Times New Roman" w:hAnsi="Times New Roman" w:cs="Times New Roman"/>
          <w:color w:val="333333"/>
          <w:sz w:val="24"/>
          <w:szCs w:val="24"/>
          <w:bdr w:val="none" w:sz="0" w:space="0" w:color="auto" w:frame="1"/>
        </w:rPr>
        <w:t> для газов группы С.</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5.28.</w:t>
      </w:r>
      <w:r w:rsidRPr="007B11E1">
        <w:rPr>
          <w:rFonts w:ascii="Times New Roman" w:eastAsia="Times New Roman" w:hAnsi="Times New Roman" w:cs="Times New Roman"/>
          <w:color w:val="333333"/>
          <w:sz w:val="24"/>
          <w:szCs w:val="24"/>
          <w:bdr w:val="none" w:sz="0" w:space="0" w:color="auto" w:frame="1"/>
        </w:rPr>
        <w:t xml:space="preserve">Конструкции несущих стальных каркасов, запроектированные из стали марки 10ХНДПи предназначенные для строительства в сухой и нормальной зонах влажности прислабоагрессивной степени воздействия наружного воздуха, допускается применятьбез защиты от коррозии. Верхняя часть газоотводящего ствола дымовой трубыдолжна быть выполнена из </w:t>
      </w:r>
      <w:proofErr w:type="gramStart"/>
      <w:r w:rsidRPr="007B11E1">
        <w:rPr>
          <w:rFonts w:ascii="Times New Roman" w:eastAsia="Times New Roman" w:hAnsi="Times New Roman" w:cs="Times New Roman"/>
          <w:color w:val="333333"/>
          <w:sz w:val="24"/>
          <w:szCs w:val="24"/>
          <w:bdr w:val="none" w:sz="0" w:space="0" w:color="auto" w:frame="1"/>
        </w:rPr>
        <w:t>коррозионно-стойкой</w:t>
      </w:r>
      <w:proofErr w:type="gramEnd"/>
      <w:r w:rsidRPr="007B11E1">
        <w:rPr>
          <w:rFonts w:ascii="Times New Roman" w:eastAsia="Times New Roman" w:hAnsi="Times New Roman" w:cs="Times New Roman"/>
          <w:color w:val="333333"/>
          <w:sz w:val="24"/>
          <w:szCs w:val="24"/>
          <w:bdr w:val="none" w:sz="0" w:space="0" w:color="auto" w:frame="1"/>
        </w:rPr>
        <w:t xml:space="preserve"> стали в соответствии с </w:t>
      </w:r>
      <w:hyperlink r:id="rId227" w:anchor="i806854" w:tooltip="Таблица 31" w:history="1">
        <w:r w:rsidRPr="007B11E1">
          <w:rPr>
            <w:rFonts w:ascii="Times New Roman" w:eastAsia="Times New Roman" w:hAnsi="Times New Roman" w:cs="Times New Roman"/>
            <w:color w:val="800080"/>
            <w:sz w:val="24"/>
            <w:szCs w:val="24"/>
            <w:bdr w:val="none" w:sz="0" w:space="0" w:color="auto" w:frame="1"/>
          </w:rPr>
          <w:t>табл. 31</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5.29.</w:t>
      </w:r>
      <w:r w:rsidRPr="007B11E1">
        <w:rPr>
          <w:rFonts w:ascii="Times New Roman" w:eastAsia="Times New Roman" w:hAnsi="Times New Roman" w:cs="Times New Roman"/>
          <w:color w:val="333333"/>
          <w:sz w:val="24"/>
          <w:szCs w:val="24"/>
          <w:bdr w:val="none" w:sz="0" w:space="0" w:color="auto" w:frame="1"/>
        </w:rPr>
        <w:t>Степень агрессивного воздействия сред на внутренние поверхности стальныхконструкций резервуаров для нефти и нефтепродуктов следует принимать по </w:t>
      </w:r>
      <w:hyperlink r:id="rId228" w:anchor="i824176" w:tooltip="Таблица 32" w:history="1">
        <w:r w:rsidRPr="007B11E1">
          <w:rPr>
            <w:rFonts w:ascii="Times New Roman" w:eastAsia="Times New Roman" w:hAnsi="Times New Roman" w:cs="Times New Roman"/>
            <w:color w:val="800080"/>
            <w:sz w:val="24"/>
            <w:szCs w:val="24"/>
            <w:bdr w:val="none" w:sz="0" w:space="0" w:color="auto" w:frame="1"/>
          </w:rPr>
          <w:t>табл. 32</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5.30.</w:t>
      </w:r>
      <w:r w:rsidRPr="007B11E1">
        <w:rPr>
          <w:rFonts w:ascii="Times New Roman" w:eastAsia="Times New Roman" w:hAnsi="Times New Roman" w:cs="Times New Roman"/>
          <w:color w:val="333333"/>
          <w:sz w:val="24"/>
          <w:szCs w:val="24"/>
          <w:bdr w:val="none" w:sz="0" w:space="0" w:color="auto" w:frame="1"/>
        </w:rPr>
        <w:t>Способы защиты от коррозии наружных надземных, подземных и внутреннихповерхностей конструкций резервуаров для холодной воды, нефти и нефтепродуктов</w:t>
      </w:r>
      <w:proofErr w:type="gramStart"/>
      <w:r w:rsidRPr="007B11E1">
        <w:rPr>
          <w:rFonts w:ascii="Times New Roman" w:eastAsia="Times New Roman" w:hAnsi="Times New Roman" w:cs="Times New Roman"/>
          <w:color w:val="333333"/>
          <w:sz w:val="24"/>
          <w:szCs w:val="24"/>
          <w:bdr w:val="none" w:sz="0" w:space="0" w:color="auto" w:frame="1"/>
        </w:rPr>
        <w:t>,з</w:t>
      </w:r>
      <w:proofErr w:type="gramEnd"/>
      <w:r w:rsidRPr="007B11E1">
        <w:rPr>
          <w:rFonts w:ascii="Times New Roman" w:eastAsia="Times New Roman" w:hAnsi="Times New Roman" w:cs="Times New Roman"/>
          <w:color w:val="333333"/>
          <w:sz w:val="24"/>
          <w:szCs w:val="24"/>
          <w:bdr w:val="none" w:sz="0" w:space="0" w:color="auto" w:frame="1"/>
        </w:rPr>
        <w:t>апроектированных из углеродистой и низколегированной стали или из алюминия,должны предусматриваться в соответствии с требованиями рекомендуемого </w:t>
      </w:r>
      <w:hyperlink r:id="rId229" w:anchor="i1517480" w:tooltip="Приложение 14" w:history="1">
        <w:r w:rsidRPr="007B11E1">
          <w:rPr>
            <w:rFonts w:ascii="Times New Roman" w:eastAsia="Times New Roman" w:hAnsi="Times New Roman" w:cs="Times New Roman"/>
            <w:color w:val="800080"/>
            <w:sz w:val="24"/>
            <w:szCs w:val="24"/>
            <w:bdr w:val="none" w:sz="0" w:space="0" w:color="auto" w:frame="1"/>
          </w:rPr>
          <w:t>приложения 14</w:t>
        </w:r>
      </w:hyperlink>
      <w:r w:rsidRPr="007B11E1">
        <w:rPr>
          <w:rFonts w:ascii="Times New Roman" w:eastAsia="Times New Roman" w:hAnsi="Times New Roman" w:cs="Times New Roman"/>
          <w:color w:val="333333"/>
          <w:sz w:val="24"/>
          <w:szCs w:val="24"/>
          <w:bdr w:val="none" w:sz="0" w:space="0" w:color="auto" w:frame="1"/>
        </w:rPr>
        <w:t>и </w:t>
      </w:r>
      <w:hyperlink r:id="rId230" w:anchor="i753781" w:tooltip="Таблица 29" w:history="1">
        <w:r w:rsidRPr="007B11E1">
          <w:rPr>
            <w:rFonts w:ascii="Times New Roman" w:eastAsia="Times New Roman" w:hAnsi="Times New Roman" w:cs="Times New Roman"/>
            <w:color w:val="800080"/>
            <w:sz w:val="24"/>
            <w:szCs w:val="24"/>
            <w:bdr w:val="none" w:sz="0" w:space="0" w:color="auto" w:frame="1"/>
          </w:rPr>
          <w:t>табл. 29</w:t>
        </w:r>
      </w:hyperlink>
      <w:r w:rsidRPr="007B11E1">
        <w:rPr>
          <w:rFonts w:ascii="Times New Roman" w:eastAsia="Times New Roman" w:hAnsi="Times New Roman" w:cs="Times New Roman"/>
          <w:color w:val="333333"/>
          <w:sz w:val="24"/>
          <w:szCs w:val="24"/>
          <w:bdr w:val="none" w:sz="0" w:space="0" w:color="auto" w:frame="1"/>
        </w:rPr>
        <w:t>,в том числе внутренних поверхностей конструкций резервуаров для нефти инефтепродуктов - с учетом требований </w:t>
      </w:r>
      <w:hyperlink r:id="rId231" w:tooltip="Нефть и нефтепродукты. Маркировка, упаковка, транспортирование и хранение" w:history="1">
        <w:r w:rsidRPr="007B11E1">
          <w:rPr>
            <w:rFonts w:ascii="Times New Roman" w:eastAsia="Times New Roman" w:hAnsi="Times New Roman" w:cs="Times New Roman"/>
            <w:color w:val="800080"/>
            <w:sz w:val="24"/>
            <w:szCs w:val="24"/>
            <w:bdr w:val="none" w:sz="0" w:space="0" w:color="auto" w:frame="1"/>
          </w:rPr>
          <w:t>ГОСТ1510-84</w:t>
        </w:r>
      </w:hyperlink>
      <w:r w:rsidRPr="007B11E1">
        <w:rPr>
          <w:rFonts w:ascii="Times New Roman" w:eastAsia="Times New Roman" w:hAnsi="Times New Roman" w:cs="Times New Roman"/>
          <w:color w:val="333333"/>
          <w:sz w:val="24"/>
          <w:szCs w:val="24"/>
          <w:bdr w:val="none" w:sz="0" w:space="0" w:color="auto" w:frame="1"/>
        </w:rPr>
        <w:t xml:space="preserve">. При защите лакокрасочными покрытиями наружных поверхностейстальных резервуаров, </w:t>
      </w:r>
      <w:proofErr w:type="gramStart"/>
      <w:r w:rsidRPr="007B11E1">
        <w:rPr>
          <w:rFonts w:ascii="Times New Roman" w:eastAsia="Times New Roman" w:hAnsi="Times New Roman" w:cs="Times New Roman"/>
          <w:color w:val="333333"/>
          <w:sz w:val="24"/>
          <w:szCs w:val="24"/>
          <w:bdr w:val="none" w:sz="0" w:space="0" w:color="auto" w:frame="1"/>
        </w:rPr>
        <w:t>расположенных</w:t>
      </w:r>
      <w:proofErr w:type="gramEnd"/>
      <w:r w:rsidRPr="007B11E1">
        <w:rPr>
          <w:rFonts w:ascii="Times New Roman" w:eastAsia="Times New Roman" w:hAnsi="Times New Roman" w:cs="Times New Roman"/>
          <w:color w:val="333333"/>
          <w:sz w:val="24"/>
          <w:szCs w:val="24"/>
          <w:bdr w:val="none" w:sz="0" w:space="0" w:color="auto" w:frame="1"/>
        </w:rPr>
        <w:t xml:space="preserve"> на открытом воздухе, необходимопредусматривать введение в лакокрасочные материалы алюминиевой пудры (посправочному </w:t>
      </w:r>
      <w:hyperlink r:id="rId232" w:anchor="i1568107" w:tooltip="Приложение 15" w:history="1">
        <w:r w:rsidRPr="007B11E1">
          <w:rPr>
            <w:rFonts w:ascii="Times New Roman" w:eastAsia="Times New Roman" w:hAnsi="Times New Roman" w:cs="Times New Roman"/>
            <w:color w:val="800080"/>
            <w:sz w:val="24"/>
            <w:szCs w:val="24"/>
            <w:bdr w:val="none" w:sz="0" w:space="0" w:color="auto" w:frame="1"/>
          </w:rPr>
          <w:t>приложению15</w:t>
        </w:r>
      </w:hyperlink>
      <w:r w:rsidRPr="007B11E1">
        <w:rPr>
          <w:rFonts w:ascii="Times New Roman" w:eastAsia="Times New Roman" w:hAnsi="Times New Roman" w:cs="Times New Roman"/>
          <w:color w:val="333333"/>
          <w:sz w:val="24"/>
          <w:szCs w:val="24"/>
          <w:bdr w:val="none" w:sz="0" w:space="0" w:color="auto" w:frame="1"/>
        </w:rPr>
        <w:t xml:space="preserve">). Допускается предусматривать нанесение на </w:t>
      </w:r>
      <w:proofErr w:type="gramStart"/>
      <w:r w:rsidRPr="007B11E1">
        <w:rPr>
          <w:rFonts w:ascii="Times New Roman" w:eastAsia="Times New Roman" w:hAnsi="Times New Roman" w:cs="Times New Roman"/>
          <w:color w:val="333333"/>
          <w:sz w:val="24"/>
          <w:szCs w:val="24"/>
          <w:bdr w:val="none" w:sz="0" w:space="0" w:color="auto" w:frame="1"/>
        </w:rPr>
        <w:t>монтажной</w:t>
      </w:r>
      <w:proofErr w:type="gramEnd"/>
      <w:r w:rsidRPr="007B11E1">
        <w:rPr>
          <w:rFonts w:ascii="Times New Roman" w:eastAsia="Times New Roman" w:hAnsi="Times New Roman" w:cs="Times New Roman"/>
          <w:color w:val="333333"/>
          <w:sz w:val="24"/>
          <w:szCs w:val="24"/>
          <w:bdr w:val="none" w:sz="0" w:space="0" w:color="auto" w:frame="1"/>
        </w:rPr>
        <w:t xml:space="preserve"> площадкевсех слоев лакокрасочных покрытий на поверхность конструкций, изготовляемых ввиде рулонов для негабаритных резервуаров.</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31</w:t>
      </w:r>
    </w:p>
    <w:tbl>
      <w:tblPr>
        <w:tblW w:w="5000" w:type="pct"/>
        <w:jc w:val="center"/>
        <w:tblCellMar>
          <w:left w:w="0" w:type="dxa"/>
          <w:right w:w="0" w:type="dxa"/>
        </w:tblCellMar>
        <w:tblLook w:val="04A0" w:firstRow="1" w:lastRow="0" w:firstColumn="1" w:lastColumn="0" w:noHBand="0" w:noVBand="1"/>
      </w:tblPr>
      <w:tblGrid>
        <w:gridCol w:w="1228"/>
        <w:gridCol w:w="1483"/>
        <w:gridCol w:w="1346"/>
        <w:gridCol w:w="1298"/>
        <w:gridCol w:w="1510"/>
        <w:gridCol w:w="2546"/>
      </w:tblGrid>
      <w:tr w:rsidR="007B11E1" w:rsidRPr="007B11E1" w:rsidTr="007B11E1">
        <w:trPr>
          <w:tblHeader/>
          <w:jc w:val="center"/>
        </w:trPr>
        <w:tc>
          <w:tcPr>
            <w:tcW w:w="7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80" w:name="i806854"/>
            <w:r w:rsidRPr="007B11E1">
              <w:rPr>
                <w:rFonts w:ascii="Times New Roman" w:eastAsia="Times New Roman" w:hAnsi="Times New Roman" w:cs="Times New Roman"/>
                <w:sz w:val="20"/>
                <w:szCs w:val="20"/>
                <w:bdr w:val="none" w:sz="0" w:space="0" w:color="auto" w:frame="1"/>
              </w:rPr>
              <w:t xml:space="preserve">Температура газов, </w:t>
            </w:r>
            <w:proofErr w:type="gramStart"/>
            <w:r w:rsidRPr="007B11E1">
              <w:rPr>
                <w:rFonts w:ascii="Times New Roman" w:eastAsia="Times New Roman" w:hAnsi="Times New Roman" w:cs="Times New Roman"/>
                <w:sz w:val="20"/>
                <w:szCs w:val="20"/>
                <w:bdr w:val="none" w:sz="0" w:space="0" w:color="auto" w:frame="1"/>
              </w:rPr>
              <w:t>К</w:t>
            </w:r>
            <w:bookmarkEnd w:id="80"/>
            <w:proofErr w:type="gramEnd"/>
          </w:p>
        </w:tc>
        <w:tc>
          <w:tcPr>
            <w:tcW w:w="5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Состав газов</w:t>
            </w:r>
          </w:p>
        </w:tc>
        <w:tc>
          <w:tcPr>
            <w:tcW w:w="7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Относительная влажность газов, %</w:t>
            </w:r>
          </w:p>
        </w:tc>
        <w:tc>
          <w:tcPr>
            <w:tcW w:w="7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Возможность образования конденсата</w:t>
            </w:r>
          </w:p>
        </w:tc>
        <w:tc>
          <w:tcPr>
            <w:tcW w:w="8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Марки стали</w:t>
            </w:r>
          </w:p>
        </w:tc>
        <w:tc>
          <w:tcPr>
            <w:tcW w:w="12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Способы защиты от коррозии</w:t>
            </w:r>
          </w:p>
        </w:tc>
      </w:tr>
      <w:tr w:rsidR="007B11E1" w:rsidRPr="007B11E1" w:rsidTr="007B11E1">
        <w:trPr>
          <w:jc w:val="center"/>
        </w:trPr>
        <w:tc>
          <w:tcPr>
            <w:tcW w:w="7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362 до 413</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По группам</w:t>
            </w:r>
            <w:proofErr w:type="gramStart"/>
            <w:r w:rsidRPr="007B11E1">
              <w:rPr>
                <w:rFonts w:ascii="Times New Roman" w:eastAsia="Times New Roman" w:hAnsi="Times New Roman" w:cs="Times New Roman"/>
                <w:sz w:val="20"/>
                <w:szCs w:val="20"/>
                <w:bdr w:val="none" w:sz="0" w:space="0" w:color="auto" w:frame="1"/>
              </w:rPr>
              <w:t xml:space="preserve"> А</w:t>
            </w:r>
            <w:proofErr w:type="gramEnd"/>
            <w:r w:rsidRPr="007B11E1">
              <w:rPr>
                <w:rFonts w:ascii="Times New Roman" w:eastAsia="Times New Roman" w:hAnsi="Times New Roman" w:cs="Times New Roman"/>
                <w:sz w:val="20"/>
                <w:szCs w:val="20"/>
                <w:bdr w:val="none" w:sz="0" w:space="0" w:color="auto" w:frame="1"/>
              </w:rPr>
              <w:t xml:space="preserve"> и В</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До 30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образуется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ВСтЗсп5</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Эпоксидные термостойкие покрытия</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r>
      <w:tr w:rsidR="007B11E1" w:rsidRPr="007B11E1" w:rsidTr="007B11E1">
        <w:trPr>
          <w:jc w:val="center"/>
        </w:trPr>
        <w:tc>
          <w:tcPr>
            <w:tcW w:w="7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413 до 523</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SO</w:t>
            </w:r>
            <w:r w:rsidRPr="007B11E1">
              <w:rPr>
                <w:rFonts w:ascii="Times New Roman" w:eastAsia="Times New Roman" w:hAnsi="Times New Roman" w:cs="Times New Roman"/>
                <w:sz w:val="15"/>
                <w:szCs w:val="15"/>
                <w:bdr w:val="none" w:sz="0" w:space="0" w:color="auto" w:frame="1"/>
                <w:vertAlign w:val="subscript"/>
              </w:rPr>
              <w:t>2</w:t>
            </w:r>
            <w:r w:rsidRPr="007B11E1">
              <w:rPr>
                <w:rFonts w:ascii="Times New Roman" w:eastAsia="Times New Roman" w:hAnsi="Times New Roman" w:cs="Times New Roman"/>
                <w:sz w:val="20"/>
                <w:szCs w:val="20"/>
                <w:bdr w:val="none" w:sz="0" w:space="0" w:color="auto" w:frame="1"/>
              </w:rPr>
              <w:t>, SO</w:t>
            </w:r>
            <w:r w:rsidRPr="007B11E1">
              <w:rPr>
                <w:rFonts w:ascii="Times New Roman" w:eastAsia="Times New Roman" w:hAnsi="Times New Roman" w:cs="Times New Roman"/>
                <w:sz w:val="15"/>
                <w:szCs w:val="15"/>
                <w:bdr w:val="none" w:sz="0" w:space="0" w:color="auto" w:frame="1"/>
                <w:vertAlign w:val="subscript"/>
              </w:rPr>
              <w:t>3</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 до 15</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 образуется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ВСт3сп5</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Газотермическое напыление</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r w:rsidRPr="007B11E1">
              <w:rPr>
                <w:rFonts w:ascii="Times New Roman" w:eastAsia="Times New Roman" w:hAnsi="Times New Roman" w:cs="Times New Roman"/>
                <w:sz w:val="20"/>
                <w:szCs w:val="20"/>
                <w:bdr w:val="none" w:sz="0" w:space="0" w:color="auto" w:frame="1"/>
              </w:rPr>
              <w:t> или кремнийорганические покрытия</w:t>
            </w:r>
            <w:r w:rsidRPr="007B11E1">
              <w:rPr>
                <w:rFonts w:ascii="Times New Roman" w:eastAsia="Times New Roman" w:hAnsi="Times New Roman" w:cs="Times New Roman"/>
                <w:sz w:val="15"/>
                <w:szCs w:val="15"/>
                <w:bdr w:val="none" w:sz="0" w:space="0" w:color="auto" w:frame="1"/>
                <w:vertAlign w:val="superscript"/>
              </w:rPr>
              <w:t>1</w:t>
            </w:r>
          </w:p>
        </w:tc>
      </w:tr>
      <w:tr w:rsidR="007B11E1" w:rsidRPr="007B11E1" w:rsidTr="007B11E1">
        <w:trPr>
          <w:jc w:val="center"/>
        </w:trPr>
        <w:tc>
          <w:tcPr>
            <w:tcW w:w="7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342 до 433</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SO</w:t>
            </w:r>
            <w:r w:rsidRPr="007B11E1">
              <w:rPr>
                <w:rFonts w:ascii="Times New Roman" w:eastAsia="Times New Roman" w:hAnsi="Times New Roman" w:cs="Times New Roman"/>
                <w:sz w:val="15"/>
                <w:szCs w:val="15"/>
                <w:bdr w:val="none" w:sz="0" w:space="0" w:color="auto" w:frame="1"/>
                <w:vertAlign w:val="subscript"/>
              </w:rPr>
              <w:t>2</w:t>
            </w:r>
            <w:r w:rsidRPr="007B11E1">
              <w:rPr>
                <w:rFonts w:ascii="Times New Roman" w:eastAsia="Times New Roman" w:hAnsi="Times New Roman" w:cs="Times New Roman"/>
                <w:sz w:val="20"/>
                <w:szCs w:val="20"/>
                <w:bdr w:val="none" w:sz="0" w:space="0" w:color="auto" w:frame="1"/>
              </w:rPr>
              <w:t>, SO</w:t>
            </w:r>
            <w:r w:rsidRPr="007B11E1">
              <w:rPr>
                <w:rFonts w:ascii="Times New Roman" w:eastAsia="Times New Roman" w:hAnsi="Times New Roman" w:cs="Times New Roman"/>
                <w:sz w:val="15"/>
                <w:szCs w:val="15"/>
                <w:bdr w:val="none" w:sz="0" w:space="0" w:color="auto" w:frame="1"/>
                <w:vertAlign w:val="subscript"/>
              </w:rPr>
              <w:t>3</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 до 20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Образуется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2х13, 3х13, 12х18Н10Т</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Без защиты</w:t>
            </w:r>
          </w:p>
        </w:tc>
      </w:tr>
      <w:tr w:rsidR="007B11E1" w:rsidRPr="007B11E1" w:rsidTr="007B11E1">
        <w:trPr>
          <w:jc w:val="center"/>
        </w:trPr>
        <w:tc>
          <w:tcPr>
            <w:tcW w:w="7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342 до 433</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SO</w:t>
            </w:r>
            <w:r w:rsidRPr="007B11E1">
              <w:rPr>
                <w:rFonts w:ascii="Times New Roman" w:eastAsia="Times New Roman" w:hAnsi="Times New Roman" w:cs="Times New Roman"/>
                <w:sz w:val="15"/>
                <w:szCs w:val="15"/>
                <w:bdr w:val="none" w:sz="0" w:space="0" w:color="auto" w:frame="1"/>
                <w:vertAlign w:val="subscript"/>
              </w:rPr>
              <w:t>2</w:t>
            </w:r>
            <w:r w:rsidRPr="007B11E1">
              <w:rPr>
                <w:rFonts w:ascii="Times New Roman" w:eastAsia="Times New Roman" w:hAnsi="Times New Roman" w:cs="Times New Roman"/>
                <w:sz w:val="20"/>
                <w:szCs w:val="20"/>
                <w:bdr w:val="none" w:sz="0" w:space="0" w:color="auto" w:frame="1"/>
              </w:rPr>
              <w:t>, SO</w:t>
            </w:r>
            <w:r w:rsidRPr="007B11E1">
              <w:rPr>
                <w:rFonts w:ascii="Times New Roman" w:eastAsia="Times New Roman" w:hAnsi="Times New Roman" w:cs="Times New Roman"/>
                <w:sz w:val="15"/>
                <w:szCs w:val="15"/>
                <w:bdr w:val="none" w:sz="0" w:space="0" w:color="auto" w:frame="1"/>
                <w:vertAlign w:val="subscript"/>
              </w:rPr>
              <w:t>3</w:t>
            </w:r>
            <w:r w:rsidRPr="007B11E1">
              <w:rPr>
                <w:rFonts w:ascii="Times New Roman" w:eastAsia="Times New Roman" w:hAnsi="Times New Roman" w:cs="Times New Roman"/>
                <w:sz w:val="20"/>
                <w:szCs w:val="20"/>
                <w:bdr w:val="none" w:sz="0" w:space="0" w:color="auto" w:frame="1"/>
              </w:rPr>
              <w:t> окислыазота</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Св. 10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Образуется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0х20Н28МДТ, 10х17Н13М2Т, 12х18Н10Т</w:t>
            </w:r>
          </w:p>
        </w:tc>
        <w:tc>
          <w:tcPr>
            <w:tcW w:w="1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Без защиты</w:t>
            </w:r>
          </w:p>
        </w:tc>
      </w:tr>
      <w:tr w:rsidR="007B11E1" w:rsidRPr="007B11E1" w:rsidTr="007B11E1">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bdr w:val="none" w:sz="0" w:space="0" w:color="auto" w:frame="1"/>
              </w:rPr>
              <w:t> П</w:t>
            </w:r>
            <w:proofErr w:type="gramEnd"/>
            <w:r w:rsidRPr="007B11E1">
              <w:rPr>
                <w:rFonts w:ascii="Times New Roman" w:eastAsia="Times New Roman" w:hAnsi="Times New Roman" w:cs="Times New Roman"/>
                <w:sz w:val="20"/>
                <w:szCs w:val="20"/>
                <w:bdr w:val="none" w:sz="0" w:space="0" w:color="auto" w:frame="1"/>
              </w:rPr>
              <w:t>о справочному </w:t>
            </w:r>
            <w:hyperlink r:id="rId233" w:anchor="i1568107" w:tooltip="Приложение 15" w:history="1">
              <w:r w:rsidRPr="007B11E1">
                <w:rPr>
                  <w:rFonts w:ascii="Times New Roman" w:eastAsia="Times New Roman" w:hAnsi="Times New Roman" w:cs="Times New Roman"/>
                  <w:color w:val="800080"/>
                  <w:sz w:val="20"/>
                  <w:szCs w:val="20"/>
                  <w:bdr w:val="none" w:sz="0" w:space="0" w:color="auto" w:frame="1"/>
                </w:rPr>
                <w:t>приложению 15</w:t>
              </w:r>
            </w:hyperlink>
            <w:r w:rsidRPr="007B11E1">
              <w:rPr>
                <w:rFonts w:ascii="Times New Roman" w:eastAsia="Times New Roman" w:hAnsi="Times New Roman" w:cs="Times New Roman"/>
                <w:sz w:val="20"/>
                <w:szCs w:val="20"/>
                <w:bdr w:val="none" w:sz="0" w:space="0" w:color="auto" w:frame="1"/>
              </w:rPr>
              <w:t>, причем для эпоксидных материалов - только при кратковременных повышениях температуры свыше 373 К; количество слоев и толщина покрытия назначаются по </w:t>
            </w:r>
            <w:hyperlink r:id="rId234" w:anchor="i753781" w:tooltip="Таблица 29" w:history="1">
              <w:r w:rsidRPr="007B11E1">
                <w:rPr>
                  <w:rFonts w:ascii="Times New Roman" w:eastAsia="Times New Roman" w:hAnsi="Times New Roman" w:cs="Times New Roman"/>
                  <w:color w:val="800080"/>
                  <w:sz w:val="20"/>
                  <w:szCs w:val="20"/>
                  <w:bdr w:val="none" w:sz="0" w:space="0" w:color="auto" w:frame="1"/>
                </w:rPr>
                <w:t>табл. 29</w:t>
              </w:r>
            </w:hyperlink>
            <w:r w:rsidRPr="007B11E1">
              <w:rPr>
                <w:rFonts w:ascii="Times New Roman" w:eastAsia="Times New Roman" w:hAnsi="Times New Roman" w:cs="Times New Roman"/>
                <w:sz w:val="20"/>
                <w:szCs w:val="20"/>
                <w:bdr w:val="none" w:sz="0" w:space="0" w:color="auto" w:frame="1"/>
              </w:rPr>
              <w:t> как для среднеагрессивных сред в помещениях с газами групп В, С, D.</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w:t>
            </w:r>
            <w:r w:rsidRPr="007B11E1">
              <w:rPr>
                <w:rFonts w:ascii="Times New Roman" w:eastAsia="Times New Roman" w:hAnsi="Times New Roman" w:cs="Times New Roman"/>
                <w:sz w:val="20"/>
                <w:szCs w:val="20"/>
                <w:bdr w:val="none" w:sz="0" w:space="0" w:color="auto" w:frame="1"/>
              </w:rPr>
              <w:t> Алюминием при толщине слоя 200-250 мкм.</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lastRenderedPageBreak/>
        <w:t>5.31.</w:t>
      </w:r>
      <w:r w:rsidRPr="007B11E1">
        <w:rPr>
          <w:rFonts w:ascii="Times New Roman" w:eastAsia="Times New Roman" w:hAnsi="Times New Roman" w:cs="Times New Roman"/>
          <w:color w:val="333333"/>
          <w:sz w:val="24"/>
          <w:szCs w:val="24"/>
          <w:bdr w:val="none" w:sz="0" w:space="0" w:color="auto" w:frame="1"/>
        </w:rPr>
        <w:t>Защита внутренних поверхностей резервуаров для горячей воды (в подводной части</w:t>
      </w:r>
      <w:proofErr w:type="gramStart"/>
      <w:r w:rsidRPr="007B11E1">
        <w:rPr>
          <w:rFonts w:ascii="Times New Roman" w:eastAsia="Times New Roman" w:hAnsi="Times New Roman" w:cs="Times New Roman"/>
          <w:color w:val="333333"/>
          <w:sz w:val="24"/>
          <w:szCs w:val="24"/>
          <w:bdr w:val="none" w:sz="0" w:space="0" w:color="auto" w:frame="1"/>
        </w:rPr>
        <w:t>)д</w:t>
      </w:r>
      <w:proofErr w:type="gramEnd"/>
      <w:r w:rsidRPr="007B11E1">
        <w:rPr>
          <w:rFonts w:ascii="Times New Roman" w:eastAsia="Times New Roman" w:hAnsi="Times New Roman" w:cs="Times New Roman"/>
          <w:color w:val="333333"/>
          <w:sz w:val="24"/>
          <w:szCs w:val="24"/>
          <w:bdr w:val="none" w:sz="0" w:space="0" w:color="auto" w:frame="1"/>
        </w:rPr>
        <w:t xml:space="preserve">олжна осуществляться электрохимической защитой, деаэрацией воды ипредотвращением повторного насыщения ее кислородом в резервуарах путемнанесения на поверхность воды пленки герметика АГ-4. Допускаетсяпредусматривать окрашивание подводной части резервуаров для горячей воды эмальюВ-ЖС-41 толщиной 200 мкм (3 слоя) при нанесении покрытия на </w:t>
      </w:r>
      <w:proofErr w:type="gramStart"/>
      <w:r w:rsidRPr="007B11E1">
        <w:rPr>
          <w:rFonts w:ascii="Times New Roman" w:eastAsia="Times New Roman" w:hAnsi="Times New Roman" w:cs="Times New Roman"/>
          <w:color w:val="333333"/>
          <w:sz w:val="24"/>
          <w:szCs w:val="24"/>
          <w:bdr w:val="none" w:sz="0" w:space="0" w:color="auto" w:frame="1"/>
        </w:rPr>
        <w:t>чистую</w:t>
      </w:r>
      <w:proofErr w:type="gramEnd"/>
      <w:r w:rsidRPr="007B11E1">
        <w:rPr>
          <w:rFonts w:ascii="Times New Roman" w:eastAsia="Times New Roman" w:hAnsi="Times New Roman" w:cs="Times New Roman"/>
          <w:color w:val="333333"/>
          <w:sz w:val="24"/>
          <w:szCs w:val="24"/>
          <w:bdr w:val="none" w:sz="0" w:space="0" w:color="auto" w:frame="1"/>
        </w:rPr>
        <w:t xml:space="preserve"> обезжиреннуюповерхность без грунтовки.</w:t>
      </w:r>
    </w:p>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bookmarkStart w:id="81" w:name="i812600"/>
      <w:r w:rsidRPr="007B11E1">
        <w:rPr>
          <w:rFonts w:ascii="Times New Roman" w:eastAsia="Times New Roman" w:hAnsi="Times New Roman" w:cs="Times New Roman"/>
          <w:color w:val="333333"/>
          <w:spacing w:val="50"/>
          <w:sz w:val="24"/>
          <w:szCs w:val="24"/>
          <w:bdr w:val="none" w:sz="0" w:space="0" w:color="auto" w:frame="1"/>
        </w:rPr>
        <w:t>Таблица</w:t>
      </w:r>
      <w:bookmarkEnd w:id="81"/>
      <w:r w:rsidRPr="007B11E1">
        <w:rPr>
          <w:rFonts w:ascii="Times New Roman" w:eastAsia="Times New Roman" w:hAnsi="Times New Roman" w:cs="Times New Roman"/>
          <w:color w:val="333333"/>
          <w:spacing w:val="20"/>
          <w:sz w:val="24"/>
          <w:szCs w:val="24"/>
          <w:bdr w:val="none" w:sz="0" w:space="0" w:color="auto" w:frame="1"/>
        </w:rPr>
        <w:t> 32</w:t>
      </w:r>
    </w:p>
    <w:tbl>
      <w:tblPr>
        <w:tblW w:w="5000" w:type="pct"/>
        <w:jc w:val="center"/>
        <w:tblCellMar>
          <w:left w:w="0" w:type="dxa"/>
          <w:right w:w="0" w:type="dxa"/>
        </w:tblCellMar>
        <w:tblLook w:val="04A0" w:firstRow="1" w:lastRow="0" w:firstColumn="1" w:lastColumn="0" w:noHBand="0" w:noVBand="1"/>
      </w:tblPr>
      <w:tblGrid>
        <w:gridCol w:w="1351"/>
        <w:gridCol w:w="1612"/>
        <w:gridCol w:w="1612"/>
        <w:gridCol w:w="1612"/>
        <w:gridCol w:w="1612"/>
        <w:gridCol w:w="1612"/>
      </w:tblGrid>
      <w:tr w:rsidR="007B11E1" w:rsidRPr="007B11E1" w:rsidTr="007B11E1">
        <w:trPr>
          <w:tblHeader/>
          <w:jc w:val="center"/>
        </w:trPr>
        <w:tc>
          <w:tcPr>
            <w:tcW w:w="7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82" w:name="i824176"/>
            <w:r w:rsidRPr="007B11E1">
              <w:rPr>
                <w:rFonts w:ascii="Times New Roman" w:eastAsia="Times New Roman" w:hAnsi="Times New Roman" w:cs="Times New Roman"/>
                <w:sz w:val="20"/>
                <w:szCs w:val="20"/>
                <w:bdr w:val="none" w:sz="0" w:space="0" w:color="auto" w:frame="1"/>
              </w:rPr>
              <w:t>Элементы конструкций резервуаров</w:t>
            </w:r>
            <w:bookmarkEnd w:id="82"/>
          </w:p>
        </w:tc>
        <w:tc>
          <w:tcPr>
            <w:tcW w:w="4200" w:type="pct"/>
            <w:gridSpan w:val="5"/>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Степень агрессивного воздействия на стальные конструкции резервуаров</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сырой нефти</w:t>
            </w:r>
          </w:p>
        </w:tc>
        <w:tc>
          <w:tcPr>
            <w:tcW w:w="3400" w:type="pct"/>
            <w:gridSpan w:val="4"/>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нефтепродуктов</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мазута</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дизельного топлива</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бензина</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керосина</w:t>
            </w:r>
          </w:p>
        </w:tc>
      </w:tr>
      <w:tr w:rsidR="007B11E1" w:rsidRPr="007B11E1" w:rsidTr="007B11E1">
        <w:trPr>
          <w:jc w:val="center"/>
        </w:trPr>
        <w:tc>
          <w:tcPr>
            <w:tcW w:w="7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Внутренняя поверхность днища и нижний пояс</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7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Средние пояса и нижние части понтонов и плавающих крыш</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7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Верхний пояс (зона периодического смачивания)</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Слабоагрессивная</w:t>
            </w:r>
          </w:p>
        </w:tc>
      </w:tr>
      <w:tr w:rsidR="007B11E1" w:rsidRPr="007B11E1" w:rsidTr="007B11E1">
        <w:trPr>
          <w:jc w:val="center"/>
        </w:trPr>
        <w:tc>
          <w:tcPr>
            <w:tcW w:w="7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Кровля и верх понтонов и плавающих крыш</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r>
      <w:tr w:rsidR="007B11E1" w:rsidRPr="007B11E1" w:rsidTr="007B11E1">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Times New Roman" w:eastAsia="Times New Roman" w:hAnsi="Times New Roman" w:cs="Times New Roman"/>
                <w:sz w:val="20"/>
                <w:szCs w:val="20"/>
                <w:bdr w:val="none" w:sz="0" w:space="0" w:color="auto" w:frame="1"/>
              </w:rPr>
              <w:t> 1. Степень агрессивного воздействия мазута принимается для температуры хранения до 90 °С.</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2.</w:t>
            </w:r>
            <w:r w:rsidRPr="007B11E1">
              <w:rPr>
                <w:rFonts w:ascii="Times New Roman" w:eastAsia="Times New Roman" w:hAnsi="Times New Roman" w:cs="Times New Roman"/>
                <w:b/>
                <w:bCs/>
                <w:sz w:val="20"/>
                <w:szCs w:val="20"/>
                <w:bdr w:val="none" w:sz="0" w:space="0" w:color="auto" w:frame="1"/>
              </w:rPr>
              <w:t> </w:t>
            </w:r>
            <w:r w:rsidRPr="007B11E1">
              <w:rPr>
                <w:rFonts w:ascii="Times New Roman" w:eastAsia="Times New Roman" w:hAnsi="Times New Roman" w:cs="Times New Roman"/>
                <w:sz w:val="20"/>
                <w:szCs w:val="20"/>
                <w:bdr w:val="none" w:sz="0" w:space="0" w:color="auto" w:frame="1"/>
              </w:rPr>
              <w:t>При содержании в сырой нефти сероводорода в концентрации свыше 10 мг/л или сероводорода и углекислого газа в любых соотношениях степень агрессивного воздействия на внутреннюю поверхность днища, нижний пояс, кровлю и верх понтонов и плавающих крыш повышается на одну ступень.</w:t>
            </w:r>
          </w:p>
        </w:tc>
      </w:tr>
    </w:tbl>
    <w:p w:rsidR="007B11E1" w:rsidRPr="007B11E1" w:rsidRDefault="007B11E1" w:rsidP="007B11E1">
      <w:pPr>
        <w:shd w:val="clear" w:color="auto" w:fill="FFFFFF"/>
        <w:spacing w:after="0" w:line="210" w:lineRule="atLeast"/>
        <w:jc w:val="right"/>
        <w:rPr>
          <w:rFonts w:ascii="Times New Roman" w:eastAsia="Times New Roman" w:hAnsi="Times New Roman" w:cs="Times New Roman"/>
          <w:color w:val="333333"/>
          <w:sz w:val="20"/>
          <w:szCs w:val="20"/>
        </w:rPr>
      </w:pPr>
      <w:r w:rsidRPr="007B11E1">
        <w:rPr>
          <w:rFonts w:ascii="Times New Roman" w:eastAsia="Times New Roman" w:hAnsi="Times New Roman" w:cs="Times New Roman"/>
          <w:color w:val="333333"/>
          <w:spacing w:val="50"/>
          <w:sz w:val="24"/>
          <w:szCs w:val="24"/>
          <w:bdr w:val="none" w:sz="0" w:space="0" w:color="auto" w:frame="1"/>
        </w:rPr>
        <w:t>Таблица</w:t>
      </w:r>
      <w:r w:rsidRPr="007B11E1">
        <w:rPr>
          <w:rFonts w:ascii="Times New Roman" w:eastAsia="Times New Roman" w:hAnsi="Times New Roman" w:cs="Times New Roman"/>
          <w:color w:val="333333"/>
          <w:spacing w:val="20"/>
          <w:sz w:val="24"/>
          <w:szCs w:val="24"/>
          <w:bdr w:val="none" w:sz="0" w:space="0" w:color="auto" w:frame="1"/>
        </w:rPr>
        <w:t> 33</w:t>
      </w:r>
    </w:p>
    <w:tbl>
      <w:tblPr>
        <w:tblW w:w="5000" w:type="pct"/>
        <w:jc w:val="center"/>
        <w:tblCellMar>
          <w:left w:w="0" w:type="dxa"/>
          <w:right w:w="0" w:type="dxa"/>
        </w:tblCellMar>
        <w:tblLook w:val="04A0" w:firstRow="1" w:lastRow="0" w:firstColumn="1" w:lastColumn="0" w:noHBand="0" w:noVBand="1"/>
      </w:tblPr>
      <w:tblGrid>
        <w:gridCol w:w="3012"/>
        <w:gridCol w:w="6399"/>
      </w:tblGrid>
      <w:tr w:rsidR="007B11E1" w:rsidRPr="007B11E1" w:rsidTr="007B11E1">
        <w:trPr>
          <w:tblHeader/>
          <w:jc w:val="center"/>
        </w:trPr>
        <w:tc>
          <w:tcPr>
            <w:tcW w:w="16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bookmarkStart w:id="83" w:name="i832799"/>
            <w:r w:rsidRPr="007B11E1">
              <w:rPr>
                <w:rFonts w:ascii="Times New Roman" w:eastAsia="Times New Roman" w:hAnsi="Times New Roman" w:cs="Times New Roman"/>
                <w:sz w:val="20"/>
                <w:szCs w:val="20"/>
                <w:bdr w:val="none" w:sz="0" w:space="0" w:color="auto" w:frame="1"/>
              </w:rPr>
              <w:t>Степень агрессивного воздействия среды</w:t>
            </w:r>
            <w:bookmarkEnd w:id="83"/>
          </w:p>
        </w:tc>
        <w:tc>
          <w:tcPr>
            <w:tcW w:w="33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Материалы покрытий</w:t>
            </w:r>
          </w:p>
        </w:tc>
      </w:tr>
      <w:tr w:rsidR="007B11E1" w:rsidRPr="007B11E1" w:rsidTr="007B11E1">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Среднеагрессивная</w:t>
            </w:r>
          </w:p>
        </w:tc>
        <w:tc>
          <w:tcPr>
            <w:tcW w:w="3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Газотермическое напыление алюминием, лакокрасочные, армированные лакокрасочные, жидкие резиновые, мастичные, футеровочные</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r w:rsidRPr="007B11E1">
              <w:rPr>
                <w:rFonts w:ascii="Times New Roman" w:eastAsia="Times New Roman" w:hAnsi="Times New Roman" w:cs="Times New Roman"/>
                <w:sz w:val="20"/>
                <w:szCs w:val="20"/>
                <w:bdr w:val="none" w:sz="0" w:space="0" w:color="auto" w:frame="1"/>
              </w:rPr>
              <w:t>, гуммировочные</w:t>
            </w:r>
          </w:p>
        </w:tc>
      </w:tr>
      <w:tr w:rsidR="007B11E1" w:rsidRPr="007B11E1" w:rsidTr="007B11E1">
        <w:trPr>
          <w:jc w:val="center"/>
        </w:trPr>
        <w:tc>
          <w:tcPr>
            <w:tcW w:w="16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Сильноагрессивная</w:t>
            </w:r>
          </w:p>
        </w:tc>
        <w:tc>
          <w:tcPr>
            <w:tcW w:w="33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 xml:space="preserve">Газотермическое напыление алюминием с последующим окрашиванием, листовая облицовка, футеровочные </w:t>
            </w:r>
            <w:proofErr w:type="gramStart"/>
            <w:r w:rsidRPr="007B11E1">
              <w:rPr>
                <w:rFonts w:ascii="Times New Roman" w:eastAsia="Times New Roman" w:hAnsi="Times New Roman" w:cs="Times New Roman"/>
                <w:sz w:val="20"/>
                <w:szCs w:val="20"/>
                <w:bdr w:val="none" w:sz="0" w:space="0" w:color="auto" w:frame="1"/>
              </w:rPr>
              <w:t>комбинированные</w:t>
            </w:r>
            <w:proofErr w:type="gramEnd"/>
            <w:r w:rsidRPr="007B11E1">
              <w:rPr>
                <w:rFonts w:ascii="Times New Roman" w:eastAsia="Times New Roman" w:hAnsi="Times New Roman" w:cs="Times New Roman"/>
                <w:sz w:val="20"/>
                <w:szCs w:val="20"/>
                <w:bdr w:val="none" w:sz="0" w:space="0" w:color="auto" w:frame="1"/>
              </w:rPr>
              <w:t>, гуммировочные</w:t>
            </w:r>
          </w:p>
        </w:tc>
      </w:tr>
      <w:tr w:rsidR="007B11E1" w:rsidRPr="007B11E1" w:rsidTr="007B11E1">
        <w:trPr>
          <w:jc w:val="center"/>
        </w:trPr>
        <w:tc>
          <w:tcPr>
            <w:tcW w:w="50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bdr w:val="none" w:sz="0" w:space="0" w:color="auto" w:frame="1"/>
              </w:rPr>
              <w:t> П</w:t>
            </w:r>
            <w:proofErr w:type="gramEnd"/>
            <w:r w:rsidRPr="007B11E1">
              <w:rPr>
                <w:rFonts w:ascii="Times New Roman" w:eastAsia="Times New Roman" w:hAnsi="Times New Roman" w:cs="Times New Roman"/>
                <w:sz w:val="20"/>
                <w:szCs w:val="20"/>
                <w:bdr w:val="none" w:sz="0" w:space="0" w:color="auto" w:frame="1"/>
              </w:rPr>
              <w:t>редусматриваются по лакокрасочному или мастичному покрытию при наличии абразивной среды или ударных нагрузок.</w:t>
            </w:r>
          </w:p>
        </w:tc>
      </w:tr>
    </w:tbl>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bookmarkStart w:id="84" w:name="i841234"/>
      <w:r w:rsidRPr="007B11E1">
        <w:rPr>
          <w:rFonts w:ascii="Times New Roman" w:eastAsia="Times New Roman" w:hAnsi="Times New Roman" w:cs="Times New Roman"/>
          <w:b/>
          <w:bCs/>
          <w:color w:val="333333"/>
          <w:sz w:val="24"/>
          <w:szCs w:val="24"/>
          <w:bdr w:val="none" w:sz="0" w:space="0" w:color="auto" w:frame="1"/>
        </w:rPr>
        <w:t>5.32.</w:t>
      </w:r>
      <w:bookmarkEnd w:id="84"/>
      <w:r w:rsidRPr="007B11E1">
        <w:rPr>
          <w:rFonts w:ascii="Times New Roman" w:eastAsia="Times New Roman" w:hAnsi="Times New Roman" w:cs="Times New Roman"/>
          <w:color w:val="333333"/>
          <w:sz w:val="24"/>
          <w:szCs w:val="24"/>
          <w:bdr w:val="none" w:sz="0" w:space="0" w:color="auto" w:frame="1"/>
        </w:rPr>
        <w:t xml:space="preserve"> Припроектировании защиты внутренних поверхностей емкостей для хранения жидкихминеральных удобрений, кислот и щелочей, запроектированных из углеродистойстали, следует предусматривать футеровку </w:t>
      </w:r>
      <w:proofErr w:type="gramStart"/>
      <w:r w:rsidRPr="007B11E1">
        <w:rPr>
          <w:rFonts w:ascii="Times New Roman" w:eastAsia="Times New Roman" w:hAnsi="Times New Roman" w:cs="Times New Roman"/>
          <w:color w:val="333333"/>
          <w:sz w:val="24"/>
          <w:szCs w:val="24"/>
          <w:bdr w:val="none" w:sz="0" w:space="0" w:color="auto" w:frame="1"/>
        </w:rPr>
        <w:t>неметаллическими</w:t>
      </w:r>
      <w:proofErr w:type="gramEnd"/>
      <w:r w:rsidRPr="007B11E1">
        <w:rPr>
          <w:rFonts w:ascii="Times New Roman" w:eastAsia="Times New Roman" w:hAnsi="Times New Roman" w:cs="Times New Roman"/>
          <w:color w:val="333333"/>
          <w:sz w:val="24"/>
          <w:szCs w:val="24"/>
          <w:bdr w:val="none" w:sz="0" w:space="0" w:color="auto" w:frame="1"/>
        </w:rPr>
        <w:t xml:space="preserve"> химически стойкимиматериалами или электрохимическую защиту в резервуарах для хранения минеральныхудобрений и кислот. При этом конструкции должны быть рассчитаны с учетомдеформаций от температурных воздействий на футеровочные материалы. </w:t>
      </w:r>
      <w:proofErr w:type="gramStart"/>
      <w:r w:rsidRPr="007B11E1">
        <w:rPr>
          <w:rFonts w:ascii="Times New Roman" w:eastAsia="Times New Roman" w:hAnsi="Times New Roman" w:cs="Times New Roman"/>
          <w:color w:val="333333"/>
          <w:sz w:val="24"/>
          <w:szCs w:val="24"/>
          <w:bdr w:val="none" w:sz="0" w:space="0" w:color="auto" w:frame="1"/>
        </w:rPr>
        <w:t>Сварные</w:t>
      </w:r>
      <w:proofErr w:type="gramEnd"/>
      <w:r w:rsidRPr="007B11E1">
        <w:rPr>
          <w:rFonts w:ascii="Times New Roman" w:eastAsia="Times New Roman" w:hAnsi="Times New Roman" w:cs="Times New Roman"/>
          <w:color w:val="333333"/>
          <w:sz w:val="24"/>
          <w:szCs w:val="24"/>
          <w:bdr w:val="none" w:sz="0" w:space="0" w:color="auto" w:frame="1"/>
        </w:rPr>
        <w:t xml:space="preserve"> швыкорпусов таких резервуаров следует проектировать стыковыми. На конструкциирезервуаров, </w:t>
      </w:r>
      <w:proofErr w:type="gramStart"/>
      <w:r w:rsidRPr="007B11E1">
        <w:rPr>
          <w:rFonts w:ascii="Times New Roman" w:eastAsia="Times New Roman" w:hAnsi="Times New Roman" w:cs="Times New Roman"/>
          <w:color w:val="333333"/>
          <w:sz w:val="24"/>
          <w:szCs w:val="24"/>
          <w:bdr w:val="none" w:sz="0" w:space="0" w:color="auto" w:frame="1"/>
        </w:rPr>
        <w:t>защищенных</w:t>
      </w:r>
      <w:proofErr w:type="gramEnd"/>
      <w:r w:rsidRPr="007B11E1">
        <w:rPr>
          <w:rFonts w:ascii="Times New Roman" w:eastAsia="Times New Roman" w:hAnsi="Times New Roman" w:cs="Times New Roman"/>
          <w:color w:val="333333"/>
          <w:sz w:val="24"/>
          <w:szCs w:val="24"/>
          <w:bdr w:val="none" w:sz="0" w:space="0" w:color="auto" w:frame="1"/>
        </w:rPr>
        <w:t xml:space="preserve"> от коррозии футеровками, не должны передаватьсядинамические нагрузки от технологического оборудования. Трубы с горячей водойили воздухом внутри таких резервуаров следует размещать на расстоянии не менее50 мм от поверхности футеровки, а быстроходные перемешивающие устройств</w:t>
      </w:r>
      <w:proofErr w:type="gramStart"/>
      <w:r w:rsidRPr="007B11E1">
        <w:rPr>
          <w:rFonts w:ascii="Times New Roman" w:eastAsia="Times New Roman" w:hAnsi="Times New Roman" w:cs="Times New Roman"/>
          <w:color w:val="333333"/>
          <w:sz w:val="24"/>
          <w:szCs w:val="24"/>
          <w:bdr w:val="none" w:sz="0" w:space="0" w:color="auto" w:frame="1"/>
        </w:rPr>
        <w:t>а(</w:t>
      </w:r>
      <w:proofErr w:type="gramEnd"/>
      <w:r w:rsidRPr="007B11E1">
        <w:rPr>
          <w:rFonts w:ascii="Times New Roman" w:eastAsia="Times New Roman" w:hAnsi="Times New Roman" w:cs="Times New Roman"/>
          <w:color w:val="333333"/>
          <w:sz w:val="24"/>
          <w:szCs w:val="24"/>
          <w:bdr w:val="none" w:sz="0" w:space="0" w:color="auto" w:frame="1"/>
        </w:rPr>
        <w:t>частота вращения свыше 300 об/мин) - на расстоянии от защитного покрытия неменее 300 мм до лопастей мешалок.</w:t>
      </w:r>
    </w:p>
    <w:p w:rsidR="007B11E1" w:rsidRPr="007B11E1" w:rsidRDefault="007B11E1" w:rsidP="007B11E1">
      <w:pPr>
        <w:shd w:val="clear" w:color="auto" w:fill="FFFFFF"/>
        <w:spacing w:after="0" w:line="210" w:lineRule="atLeast"/>
        <w:ind w:firstLine="283"/>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lastRenderedPageBreak/>
        <w:t>5.33.</w:t>
      </w:r>
      <w:r w:rsidRPr="007B11E1">
        <w:rPr>
          <w:rFonts w:ascii="Times New Roman" w:eastAsia="Times New Roman" w:hAnsi="Times New Roman" w:cs="Times New Roman"/>
          <w:color w:val="333333"/>
          <w:sz w:val="24"/>
          <w:szCs w:val="24"/>
          <w:bdr w:val="none" w:sz="0" w:space="0" w:color="auto" w:frame="1"/>
        </w:rPr>
        <w:t>Материалы покрытий для защиты от коррозии внутренних поверхностей стальныхрезервуаров для жидких сред</w:t>
      </w:r>
      <w:proofErr w:type="gramStart"/>
      <w:r w:rsidRPr="007B11E1">
        <w:rPr>
          <w:rFonts w:ascii="Times New Roman" w:eastAsia="Times New Roman" w:hAnsi="Times New Roman" w:cs="Times New Roman"/>
          <w:color w:val="333333"/>
          <w:sz w:val="24"/>
          <w:szCs w:val="24"/>
          <w:bdr w:val="none" w:sz="0" w:space="0" w:color="auto" w:frame="1"/>
        </w:rPr>
        <w:t>.</w:t>
      </w:r>
      <w:proofErr w:type="gramEnd"/>
      <w:r w:rsidRPr="007B11E1">
        <w:rPr>
          <w:rFonts w:ascii="Times New Roman" w:eastAsia="Times New Roman" w:hAnsi="Times New Roman" w:cs="Times New Roman"/>
          <w:color w:val="333333"/>
          <w:sz w:val="24"/>
          <w:szCs w:val="24"/>
          <w:bdr w:val="none" w:sz="0" w:space="0" w:color="auto" w:frame="1"/>
        </w:rPr>
        <w:t xml:space="preserve"> </w:t>
      </w:r>
      <w:proofErr w:type="gramStart"/>
      <w:r w:rsidRPr="007B11E1">
        <w:rPr>
          <w:rFonts w:ascii="Times New Roman" w:eastAsia="Times New Roman" w:hAnsi="Times New Roman" w:cs="Times New Roman"/>
          <w:color w:val="333333"/>
          <w:sz w:val="24"/>
          <w:szCs w:val="24"/>
          <w:bdr w:val="none" w:sz="0" w:space="0" w:color="auto" w:frame="1"/>
        </w:rPr>
        <w:t>у</w:t>
      </w:r>
      <w:proofErr w:type="gramEnd"/>
      <w:r w:rsidRPr="007B11E1">
        <w:rPr>
          <w:rFonts w:ascii="Times New Roman" w:eastAsia="Times New Roman" w:hAnsi="Times New Roman" w:cs="Times New Roman"/>
          <w:color w:val="333333"/>
          <w:sz w:val="24"/>
          <w:szCs w:val="24"/>
          <w:bdr w:val="none" w:sz="0" w:space="0" w:color="auto" w:frame="1"/>
        </w:rPr>
        <w:t>казанных в </w:t>
      </w:r>
      <w:hyperlink r:id="rId235" w:anchor="i841234" w:tooltip="Пункт 5.32" w:history="1">
        <w:r w:rsidRPr="007B11E1">
          <w:rPr>
            <w:rFonts w:ascii="Times New Roman" w:eastAsia="Times New Roman" w:hAnsi="Times New Roman" w:cs="Times New Roman"/>
            <w:color w:val="800080"/>
            <w:sz w:val="24"/>
            <w:szCs w:val="24"/>
            <w:bdr w:val="none" w:sz="0" w:space="0" w:color="auto" w:frame="1"/>
          </w:rPr>
          <w:t>п. 5.32</w:t>
        </w:r>
      </w:hyperlink>
      <w:r w:rsidRPr="007B11E1">
        <w:rPr>
          <w:rFonts w:ascii="Times New Roman" w:eastAsia="Times New Roman" w:hAnsi="Times New Roman" w:cs="Times New Roman"/>
          <w:color w:val="333333"/>
          <w:sz w:val="24"/>
          <w:szCs w:val="24"/>
          <w:bdr w:val="none" w:sz="0" w:space="0" w:color="auto" w:frame="1"/>
        </w:rPr>
        <w:t>, следует принимать по </w:t>
      </w:r>
      <w:hyperlink r:id="rId236" w:anchor="i832799" w:tooltip="Таблица 33" w:history="1">
        <w:r w:rsidRPr="007B11E1">
          <w:rPr>
            <w:rFonts w:ascii="Times New Roman" w:eastAsia="Times New Roman" w:hAnsi="Times New Roman" w:cs="Times New Roman"/>
            <w:color w:val="800080"/>
            <w:sz w:val="24"/>
            <w:szCs w:val="24"/>
            <w:bdr w:val="none" w:sz="0" w:space="0" w:color="auto" w:frame="1"/>
          </w:rPr>
          <w:t>табл. 33</w:t>
        </w:r>
      </w:hyperlink>
      <w:r w:rsidRPr="007B11E1">
        <w:rPr>
          <w:rFonts w:ascii="Times New Roman" w:eastAsia="Times New Roman" w:hAnsi="Times New Roman" w:cs="Times New Roman"/>
          <w:color w:val="333333"/>
          <w:sz w:val="24"/>
          <w:szCs w:val="24"/>
          <w:bdr w:val="none" w:sz="0" w:space="0" w:color="auto" w:frame="1"/>
        </w:rPr>
        <w:t>и рекомендуемому </w:t>
      </w:r>
      <w:hyperlink r:id="rId237" w:anchor="i1617905" w:tooltip="Приложение 16" w:history="1">
        <w:r w:rsidRPr="007B11E1">
          <w:rPr>
            <w:rFonts w:ascii="Times New Roman" w:eastAsia="Times New Roman" w:hAnsi="Times New Roman" w:cs="Times New Roman"/>
            <w:color w:val="800080"/>
            <w:sz w:val="24"/>
            <w:szCs w:val="24"/>
            <w:bdr w:val="none" w:sz="0" w:space="0" w:color="auto" w:frame="1"/>
          </w:rPr>
          <w:t>приложению 16</w:t>
        </w:r>
      </w:hyperlink>
      <w:r w:rsidRPr="007B11E1">
        <w:rPr>
          <w:rFonts w:ascii="Times New Roman" w:eastAsia="Times New Roman" w:hAnsi="Times New Roman" w:cs="Times New Roman"/>
          <w:color w:val="333333"/>
          <w:sz w:val="24"/>
          <w:szCs w:val="24"/>
          <w:bdr w:val="none" w:sz="0" w:space="0" w:color="auto" w:frame="1"/>
        </w:rPr>
        <w:t>.</w:t>
      </w:r>
    </w:p>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85" w:name="i852763"/>
      <w:bookmarkStart w:id="86" w:name="i864440"/>
      <w:bookmarkStart w:id="87" w:name="i871484"/>
      <w:bookmarkStart w:id="88" w:name="i884335"/>
      <w:bookmarkEnd w:id="85"/>
      <w:bookmarkEnd w:id="86"/>
      <w:bookmarkEnd w:id="87"/>
      <w:r w:rsidRPr="007B11E1">
        <w:rPr>
          <w:rFonts w:ascii="Times New Roman" w:eastAsia="Times New Roman" w:hAnsi="Times New Roman" w:cs="Times New Roman"/>
          <w:color w:val="333333"/>
          <w:kern w:val="36"/>
          <w:sz w:val="24"/>
          <w:szCs w:val="24"/>
          <w:bdr w:val="none" w:sz="0" w:space="0" w:color="auto" w:frame="1"/>
        </w:rPr>
        <w:t>ПРИЛОЖЕНИЕ 1 </w:t>
      </w:r>
      <w:r w:rsidRPr="007B11E1">
        <w:rPr>
          <w:rFonts w:ascii="Times New Roman" w:eastAsia="Times New Roman" w:hAnsi="Times New Roman" w:cs="Times New Roman"/>
          <w:color w:val="333333"/>
          <w:kern w:val="36"/>
          <w:sz w:val="24"/>
          <w:szCs w:val="24"/>
          <w:bdr w:val="none" w:sz="0" w:space="0" w:color="auto" w:frame="1"/>
        </w:rPr>
        <w:br/>
      </w:r>
      <w:bookmarkEnd w:id="88"/>
      <w:r w:rsidRPr="007B11E1">
        <w:rPr>
          <w:rFonts w:ascii="Times New Roman" w:eastAsia="Times New Roman" w:hAnsi="Times New Roman" w:cs="Times New Roman"/>
          <w:i/>
          <w:iCs/>
          <w:color w:val="333333"/>
          <w:kern w:val="36"/>
          <w:sz w:val="24"/>
          <w:szCs w:val="24"/>
          <w:bdr w:val="none" w:sz="0" w:space="0" w:color="auto" w:frame="1"/>
        </w:rPr>
        <w:t>Обязательное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89" w:name="i896257"/>
      <w:bookmarkStart w:id="90" w:name="i902297"/>
      <w:bookmarkEnd w:id="89"/>
      <w:r w:rsidRPr="007B11E1">
        <w:rPr>
          <w:rFonts w:ascii="Times New Roman" w:eastAsia="Times New Roman" w:hAnsi="Times New Roman" w:cs="Times New Roman"/>
          <w:b/>
          <w:bCs/>
          <w:color w:val="333333"/>
          <w:kern w:val="36"/>
          <w:sz w:val="24"/>
          <w:szCs w:val="24"/>
          <w:bdr w:val="none" w:sz="0" w:space="0" w:color="auto" w:frame="1"/>
        </w:rPr>
        <w:t>ГРУППЫ АГРЕССИВНЫХ ГАЗОВ В ЗАВИСИМОСТИ </w:t>
      </w:r>
      <w:r w:rsidRPr="007B11E1">
        <w:rPr>
          <w:rFonts w:ascii="Times New Roman" w:eastAsia="Times New Roman" w:hAnsi="Times New Roman" w:cs="Times New Roman"/>
          <w:b/>
          <w:bCs/>
          <w:color w:val="333333"/>
          <w:kern w:val="36"/>
          <w:sz w:val="24"/>
          <w:szCs w:val="24"/>
          <w:bdr w:val="none" w:sz="0" w:space="0" w:color="auto" w:frame="1"/>
        </w:rPr>
        <w:br/>
        <w:t>ОТ ИХ ВИДА И КОНЦЕНТРАЦИИ</w:t>
      </w:r>
      <w:bookmarkEnd w:id="90"/>
    </w:p>
    <w:tbl>
      <w:tblPr>
        <w:tblW w:w="5000" w:type="pct"/>
        <w:jc w:val="center"/>
        <w:tblCellMar>
          <w:left w:w="0" w:type="dxa"/>
          <w:right w:w="0" w:type="dxa"/>
        </w:tblCellMar>
        <w:tblLook w:val="04A0" w:firstRow="1" w:lastRow="0" w:firstColumn="1" w:lastColumn="0" w:noHBand="0" w:noVBand="1"/>
      </w:tblPr>
      <w:tblGrid>
        <w:gridCol w:w="2353"/>
        <w:gridCol w:w="1694"/>
        <w:gridCol w:w="1694"/>
        <w:gridCol w:w="1694"/>
        <w:gridCol w:w="1976"/>
      </w:tblGrid>
      <w:tr w:rsidR="007B11E1" w:rsidRPr="007B11E1" w:rsidTr="007B11E1">
        <w:trPr>
          <w:tblHeader/>
          <w:jc w:val="center"/>
        </w:trPr>
        <w:tc>
          <w:tcPr>
            <w:tcW w:w="12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Наименование</w:t>
            </w:r>
          </w:p>
        </w:tc>
        <w:tc>
          <w:tcPr>
            <w:tcW w:w="3700" w:type="pct"/>
            <w:gridSpan w:val="4"/>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Концентрация, мг/м</w:t>
            </w:r>
            <w:r w:rsidRPr="007B11E1">
              <w:rPr>
                <w:rFonts w:ascii="Times New Roman" w:eastAsia="Times New Roman" w:hAnsi="Times New Roman" w:cs="Times New Roman"/>
                <w:sz w:val="15"/>
                <w:szCs w:val="15"/>
                <w:bdr w:val="none" w:sz="0" w:space="0" w:color="auto" w:frame="1"/>
                <w:vertAlign w:val="superscript"/>
              </w:rPr>
              <w:t>3</w:t>
            </w:r>
            <w:r w:rsidRPr="007B11E1">
              <w:rPr>
                <w:rFonts w:ascii="Times New Roman" w:eastAsia="Times New Roman" w:hAnsi="Times New Roman" w:cs="Times New Roman"/>
                <w:sz w:val="20"/>
                <w:szCs w:val="20"/>
              </w:rPr>
              <w:t> , для групп газов</w:t>
            </w:r>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D</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Углекислый газ</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До 2000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2000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Аммиак</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2</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2 до 20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20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Сернистый ангидрид</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5</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5 » 10</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10 до 200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200 до 1000</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Фтористый водород</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05</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05 » 5</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5 » 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10 » 100</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Сероводород</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01</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01 » 5</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5 » 100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100</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Оксиды азота</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1</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1 » 5</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5 » 25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25 до 100</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Хлор</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1</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1 » 1</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1 » 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5 » 10</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Хлористый водород</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05</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05 » 5</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5 » 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10 » 100</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rPr>
              <w:t> Оксиды азота, растворяющиеся в воде с образованием растворов кислот.</w:t>
            </w:r>
          </w:p>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Times New Roman" w:eastAsia="Times New Roman" w:hAnsi="Times New Roman" w:cs="Times New Roman"/>
                <w:sz w:val="20"/>
                <w:szCs w:val="20"/>
              </w:rPr>
              <w:t> При концентрации газов, превышающей пределы, указанные в графе </w:t>
            </w:r>
            <w:r w:rsidRPr="007B11E1">
              <w:rPr>
                <w:rFonts w:ascii="Times New Roman" w:eastAsia="Times New Roman" w:hAnsi="Times New Roman" w:cs="Times New Roman"/>
                <w:sz w:val="20"/>
                <w:szCs w:val="20"/>
                <w:bdr w:val="none" w:sz="0" w:space="0" w:color="auto" w:frame="1"/>
              </w:rPr>
              <w:t>D</w:t>
            </w:r>
            <w:r w:rsidRPr="007B11E1">
              <w:rPr>
                <w:rFonts w:ascii="Times New Roman" w:eastAsia="Times New Roman" w:hAnsi="Times New Roman" w:cs="Times New Roman"/>
                <w:sz w:val="20"/>
                <w:szCs w:val="20"/>
              </w:rPr>
              <w:t> настоящей таблицы, возможность применения материала для строительных конструкций следует определять на основании данных экспериментальных исследований. При наличии в среде нескольких газов принимается более агрессивная (от</w:t>
            </w:r>
            <w:proofErr w:type="gramStart"/>
            <w:r w:rsidRPr="007B11E1">
              <w:rPr>
                <w:rFonts w:ascii="Times New Roman" w:eastAsia="Times New Roman" w:hAnsi="Times New Roman" w:cs="Times New Roman"/>
                <w:sz w:val="20"/>
                <w:szCs w:val="20"/>
              </w:rPr>
              <w:t xml:space="preserve"> А</w:t>
            </w:r>
            <w:proofErr w:type="gramEnd"/>
            <w:r w:rsidRPr="007B11E1">
              <w:rPr>
                <w:rFonts w:ascii="Times New Roman" w:eastAsia="Times New Roman" w:hAnsi="Times New Roman" w:cs="Times New Roman"/>
                <w:sz w:val="20"/>
                <w:szCs w:val="20"/>
              </w:rPr>
              <w:t xml:space="preserve"> к </w:t>
            </w:r>
            <w:r w:rsidRPr="007B11E1">
              <w:rPr>
                <w:rFonts w:ascii="Times New Roman" w:eastAsia="Times New Roman" w:hAnsi="Times New Roman" w:cs="Times New Roman"/>
                <w:sz w:val="20"/>
                <w:szCs w:val="20"/>
                <w:bdr w:val="none" w:sz="0" w:space="0" w:color="auto" w:frame="1"/>
              </w:rPr>
              <w:t>D</w:t>
            </w:r>
            <w:r w:rsidRPr="007B11E1">
              <w:rPr>
                <w:rFonts w:ascii="Times New Roman" w:eastAsia="Times New Roman" w:hAnsi="Times New Roman" w:cs="Times New Roman"/>
                <w:sz w:val="20"/>
                <w:szCs w:val="20"/>
              </w:rPr>
              <w:t>) группа, которой соответствует концентрация одного или более газов.</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91" w:name="i913015"/>
      <w:bookmarkStart w:id="92" w:name="i921570"/>
      <w:bookmarkStart w:id="93" w:name="i935617"/>
      <w:bookmarkEnd w:id="91"/>
      <w:bookmarkEnd w:id="92"/>
      <w:r w:rsidRPr="007B11E1">
        <w:rPr>
          <w:rFonts w:ascii="Times New Roman" w:eastAsia="Times New Roman" w:hAnsi="Times New Roman" w:cs="Times New Roman"/>
          <w:color w:val="333333"/>
          <w:kern w:val="36"/>
          <w:sz w:val="24"/>
          <w:szCs w:val="24"/>
          <w:bdr w:val="none" w:sz="0" w:space="0" w:color="auto" w:frame="1"/>
        </w:rPr>
        <w:t>ПРИЛОЖЕНИЕ 2 </w:t>
      </w:r>
      <w:r w:rsidRPr="007B11E1">
        <w:rPr>
          <w:rFonts w:ascii="Times New Roman" w:eastAsia="Times New Roman" w:hAnsi="Times New Roman" w:cs="Times New Roman"/>
          <w:color w:val="333333"/>
          <w:kern w:val="36"/>
          <w:sz w:val="24"/>
          <w:szCs w:val="24"/>
          <w:bdr w:val="none" w:sz="0" w:space="0" w:color="auto" w:frame="1"/>
        </w:rPr>
        <w:br/>
      </w:r>
      <w:bookmarkEnd w:id="93"/>
      <w:r w:rsidRPr="007B11E1">
        <w:rPr>
          <w:rFonts w:ascii="Times New Roman" w:eastAsia="Times New Roman" w:hAnsi="Times New Roman" w:cs="Times New Roman"/>
          <w:i/>
          <w:iCs/>
          <w:color w:val="333333"/>
          <w:kern w:val="36"/>
          <w:sz w:val="24"/>
          <w:szCs w:val="24"/>
          <w:bdr w:val="none" w:sz="0" w:space="0" w:color="auto" w:frame="1"/>
        </w:rPr>
        <w:t>Обязательное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94" w:name="i944875"/>
      <w:bookmarkStart w:id="95" w:name="i954347"/>
      <w:bookmarkEnd w:id="94"/>
      <w:r w:rsidRPr="007B11E1">
        <w:rPr>
          <w:rFonts w:ascii="Times New Roman" w:eastAsia="Times New Roman" w:hAnsi="Times New Roman" w:cs="Times New Roman"/>
          <w:b/>
          <w:bCs/>
          <w:color w:val="333333"/>
          <w:kern w:val="36"/>
          <w:sz w:val="24"/>
          <w:szCs w:val="24"/>
          <w:bdr w:val="none" w:sz="0" w:space="0" w:color="auto" w:frame="1"/>
        </w:rPr>
        <w:t>ХАРАКТЕРИСТИКА ТВЕРДЫХ СРЕД </w:t>
      </w:r>
      <w:r w:rsidRPr="007B11E1">
        <w:rPr>
          <w:rFonts w:ascii="Times New Roman" w:eastAsia="Times New Roman" w:hAnsi="Times New Roman" w:cs="Times New Roman"/>
          <w:b/>
          <w:bCs/>
          <w:color w:val="333333"/>
          <w:kern w:val="36"/>
          <w:sz w:val="24"/>
          <w:szCs w:val="24"/>
          <w:bdr w:val="none" w:sz="0" w:space="0" w:color="auto" w:frame="1"/>
        </w:rPr>
        <w:br/>
        <w:t>(СОЛЕЙ</w:t>
      </w:r>
      <w:bookmarkEnd w:id="95"/>
      <w:r w:rsidRPr="007B11E1">
        <w:rPr>
          <w:rFonts w:ascii="Symbol" w:eastAsia="Times New Roman" w:hAnsi="Symbol" w:cs="Times New Roman"/>
          <w:b/>
          <w:bCs/>
          <w:color w:val="333333"/>
          <w:kern w:val="36"/>
          <w:sz w:val="24"/>
          <w:szCs w:val="24"/>
          <w:bdr w:val="none" w:sz="0" w:space="0" w:color="auto" w:frame="1"/>
        </w:rPr>
        <w:t></w:t>
      </w:r>
      <w:r w:rsidRPr="007B11E1">
        <w:rPr>
          <w:rFonts w:ascii="Times New Roman" w:eastAsia="Times New Roman" w:hAnsi="Times New Roman" w:cs="Times New Roman"/>
          <w:b/>
          <w:bCs/>
          <w:color w:val="333333"/>
          <w:kern w:val="36"/>
          <w:sz w:val="24"/>
          <w:szCs w:val="24"/>
          <w:bdr w:val="none" w:sz="0" w:space="0" w:color="auto" w:frame="1"/>
        </w:rPr>
        <w:t> АЭРОЗОЛЕЙ И ПЫЛИ)</w:t>
      </w:r>
    </w:p>
    <w:tbl>
      <w:tblPr>
        <w:tblW w:w="5000" w:type="pct"/>
        <w:jc w:val="center"/>
        <w:tblCellMar>
          <w:left w:w="0" w:type="dxa"/>
          <w:right w:w="0" w:type="dxa"/>
        </w:tblCellMar>
        <w:tblLook w:val="04A0" w:firstRow="1" w:lastRow="0" w:firstColumn="1" w:lastColumn="0" w:noHBand="0" w:noVBand="1"/>
      </w:tblPr>
      <w:tblGrid>
        <w:gridCol w:w="3294"/>
        <w:gridCol w:w="6117"/>
      </w:tblGrid>
      <w:tr w:rsidR="007B11E1" w:rsidRPr="007B11E1" w:rsidTr="007B11E1">
        <w:trPr>
          <w:tblHeader/>
          <w:jc w:val="center"/>
        </w:trPr>
        <w:tc>
          <w:tcPr>
            <w:tcW w:w="17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Растворимость твердых сред в воде и их гигроскопичность</w:t>
            </w:r>
          </w:p>
        </w:tc>
        <w:tc>
          <w:tcPr>
            <w:tcW w:w="32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Наиболее распространенные соли</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аэрозоли</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пыли</w:t>
            </w:r>
          </w:p>
        </w:tc>
      </w:tr>
      <w:tr w:rsidR="007B11E1" w:rsidRPr="007B11E1" w:rsidTr="007B11E1">
        <w:trPr>
          <w:jc w:val="center"/>
        </w:trPr>
        <w:tc>
          <w:tcPr>
            <w:tcW w:w="17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Малорастворимые</w:t>
            </w:r>
          </w:p>
        </w:tc>
        <w:tc>
          <w:tcPr>
            <w:tcW w:w="3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Силикаты</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фосфаты</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(вторичные и третичные) и карбоната магния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кальция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бария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свинца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сульфаты бария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свинца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оксиды и гидроксиды железа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хрома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алюминия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кремния</w:t>
            </w:r>
          </w:p>
        </w:tc>
      </w:tr>
      <w:tr w:rsidR="007B11E1" w:rsidRPr="007B11E1" w:rsidTr="007B11E1">
        <w:trPr>
          <w:jc w:val="center"/>
        </w:trPr>
        <w:tc>
          <w:tcPr>
            <w:tcW w:w="17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малогигроскопичные</w:t>
            </w:r>
          </w:p>
        </w:tc>
        <w:tc>
          <w:tcPr>
            <w:tcW w:w="3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Хлориды и сульфаты натрия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калия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аммония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нитраты калия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бария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свинца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магния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карбонаты щелочных металлов</w:t>
            </w:r>
          </w:p>
        </w:tc>
      </w:tr>
      <w:tr w:rsidR="007B11E1" w:rsidRPr="007B11E1" w:rsidTr="007B11E1">
        <w:trPr>
          <w:jc w:val="center"/>
        </w:trPr>
        <w:tc>
          <w:tcPr>
            <w:tcW w:w="17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Хорошо растворимые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гигроскопичные</w:t>
            </w:r>
          </w:p>
        </w:tc>
        <w:tc>
          <w:tcPr>
            <w:tcW w:w="32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Хлориды кальция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магния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алюминия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цинка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железа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сульфаты магния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марганца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цинка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железа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нитраты и нитриты натрия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калия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аммония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все первичные фосфаты</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вторичный фосфат натрия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оксиды и гидроксиды натрия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калия</w:t>
            </w:r>
          </w:p>
        </w:tc>
      </w:tr>
      <w:tr w:rsidR="007B11E1" w:rsidRPr="007B11E1" w:rsidTr="007B11E1">
        <w:trPr>
          <w:jc w:val="center"/>
        </w:trPr>
        <w:tc>
          <w:tcPr>
            <w:tcW w:w="50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Times New Roman" w:eastAsia="Times New Roman" w:hAnsi="Times New Roman" w:cs="Times New Roman"/>
                <w:sz w:val="20"/>
                <w:szCs w:val="20"/>
              </w:rPr>
              <w:t>. К малорастворимым относятся соли с растворимостью менее 2 г/л</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 хорошо растворимым - свыше 2 г/л. К малогигроскопическим относятся соли</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имеющие равновесную относительную влажность при температуре 20</w:t>
            </w:r>
            <w:proofErr w:type="gramStart"/>
            <w:r w:rsidRPr="007B11E1">
              <w:rPr>
                <w:rFonts w:ascii="Times New Roman" w:eastAsia="Times New Roman" w:hAnsi="Times New Roman" w:cs="Times New Roman"/>
                <w:sz w:val="20"/>
                <w:szCs w:val="20"/>
              </w:rPr>
              <w: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С</w:t>
            </w:r>
            <w:proofErr w:type="gramEnd"/>
            <w:r w:rsidRPr="007B11E1">
              <w:rPr>
                <w:rFonts w:ascii="Times New Roman" w:eastAsia="Times New Roman" w:hAnsi="Times New Roman" w:cs="Times New Roman"/>
                <w:sz w:val="20"/>
                <w:szCs w:val="20"/>
              </w:rPr>
              <w:t xml:space="preserve"> 60 % и более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 к гигроскопичным - менее 60 %.</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96" w:name="i968850"/>
      <w:bookmarkStart w:id="97" w:name="i975853"/>
      <w:bookmarkStart w:id="98" w:name="i985564"/>
      <w:bookmarkEnd w:id="96"/>
      <w:bookmarkEnd w:id="97"/>
      <w:r w:rsidRPr="007B11E1">
        <w:rPr>
          <w:rFonts w:ascii="Times New Roman" w:eastAsia="Times New Roman" w:hAnsi="Times New Roman" w:cs="Times New Roman"/>
          <w:color w:val="333333"/>
          <w:kern w:val="36"/>
          <w:sz w:val="24"/>
          <w:szCs w:val="24"/>
          <w:bdr w:val="none" w:sz="0" w:space="0" w:color="auto" w:frame="1"/>
        </w:rPr>
        <w:t>ПРИЛОЖЕНИЕ 3 </w:t>
      </w:r>
      <w:r w:rsidRPr="007B11E1">
        <w:rPr>
          <w:rFonts w:ascii="Times New Roman" w:eastAsia="Times New Roman" w:hAnsi="Times New Roman" w:cs="Times New Roman"/>
          <w:color w:val="333333"/>
          <w:kern w:val="36"/>
          <w:sz w:val="24"/>
          <w:szCs w:val="24"/>
          <w:bdr w:val="none" w:sz="0" w:space="0" w:color="auto" w:frame="1"/>
        </w:rPr>
        <w:br/>
      </w:r>
      <w:bookmarkEnd w:id="98"/>
      <w:r w:rsidRPr="007B11E1">
        <w:rPr>
          <w:rFonts w:ascii="Times New Roman" w:eastAsia="Times New Roman" w:hAnsi="Times New Roman" w:cs="Times New Roman"/>
          <w:i/>
          <w:iCs/>
          <w:color w:val="333333"/>
          <w:kern w:val="36"/>
          <w:sz w:val="24"/>
          <w:szCs w:val="24"/>
          <w:bdr w:val="none" w:sz="0" w:space="0" w:color="auto" w:frame="1"/>
        </w:rPr>
        <w:t>Справочное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99" w:name="i998801"/>
      <w:bookmarkStart w:id="100" w:name="i1005364"/>
      <w:bookmarkEnd w:id="99"/>
      <w:r w:rsidRPr="007B11E1">
        <w:rPr>
          <w:rFonts w:ascii="Times New Roman" w:eastAsia="Times New Roman" w:hAnsi="Times New Roman" w:cs="Times New Roman"/>
          <w:b/>
          <w:bCs/>
          <w:color w:val="333333"/>
          <w:kern w:val="36"/>
          <w:sz w:val="24"/>
          <w:szCs w:val="24"/>
          <w:bdr w:val="none" w:sz="0" w:space="0" w:color="auto" w:frame="1"/>
        </w:rPr>
        <w:t>ЛАКОКРАСОЧНЫЕ МАТЕРИАЛЫ ДЛЯ ЗАЩИТЫЖЕЛЕЗОБЕТОННЫХ КОНСТРУКЦИЙ ОТ КОРРОЗИИ</w:t>
      </w:r>
      <w:bookmarkEnd w:id="100"/>
    </w:p>
    <w:tbl>
      <w:tblPr>
        <w:tblW w:w="5000" w:type="pct"/>
        <w:jc w:val="center"/>
        <w:tblCellMar>
          <w:left w:w="0" w:type="dxa"/>
          <w:right w:w="0" w:type="dxa"/>
        </w:tblCellMar>
        <w:tblLook w:val="04A0" w:firstRow="1" w:lastRow="0" w:firstColumn="1" w:lastColumn="0" w:noHBand="0" w:noVBand="1"/>
      </w:tblPr>
      <w:tblGrid>
        <w:gridCol w:w="1709"/>
        <w:gridCol w:w="765"/>
        <w:gridCol w:w="1185"/>
        <w:gridCol w:w="1085"/>
        <w:gridCol w:w="2143"/>
        <w:gridCol w:w="2524"/>
      </w:tblGrid>
      <w:tr w:rsidR="007B11E1" w:rsidRPr="007B11E1" w:rsidTr="007B11E1">
        <w:trPr>
          <w:tblHeader/>
          <w:jc w:val="center"/>
        </w:trPr>
        <w:tc>
          <w:tcPr>
            <w:tcW w:w="850" w:type="pc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Характеристика лакокрасочных материалов по типу </w:t>
            </w:r>
            <w:proofErr w:type="gramStart"/>
            <w:r w:rsidRPr="007B11E1">
              <w:rPr>
                <w:rFonts w:ascii="Times New Roman" w:eastAsia="Times New Roman" w:hAnsi="Times New Roman" w:cs="Times New Roman"/>
                <w:sz w:val="20"/>
                <w:szCs w:val="20"/>
              </w:rPr>
              <w:t>пленкообразующего</w:t>
            </w:r>
            <w:proofErr w:type="gramEnd"/>
          </w:p>
        </w:tc>
        <w:tc>
          <w:tcPr>
            <w:tcW w:w="5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Группа покрытия</w:t>
            </w:r>
          </w:p>
        </w:tc>
        <w:tc>
          <w:tcPr>
            <w:tcW w:w="10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Марка материала</w:t>
            </w:r>
          </w:p>
        </w:tc>
        <w:tc>
          <w:tcPr>
            <w:tcW w:w="8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Нормативный документ</w:t>
            </w:r>
          </w:p>
        </w:tc>
        <w:tc>
          <w:tcPr>
            <w:tcW w:w="7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Индекс </w:t>
            </w:r>
            <w:proofErr w:type="gramStart"/>
            <w:r w:rsidRPr="007B11E1">
              <w:rPr>
                <w:rFonts w:ascii="Times New Roman" w:eastAsia="Times New Roman" w:hAnsi="Times New Roman" w:cs="Times New Roman"/>
                <w:sz w:val="20"/>
                <w:szCs w:val="20"/>
              </w:rPr>
              <w:t>покрытия</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характеризующий его стойкость</w:t>
            </w:r>
          </w:p>
        </w:tc>
        <w:tc>
          <w:tcPr>
            <w:tcW w:w="9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Условия применения покрытий на конструкциях из железобетона</w:t>
            </w:r>
          </w:p>
        </w:tc>
      </w:tr>
      <w:tr w:rsidR="007B11E1" w:rsidRPr="007B11E1" w:rsidTr="007B11E1">
        <w:trPr>
          <w:jc w:val="center"/>
        </w:trPr>
        <w:tc>
          <w:tcPr>
            <w:tcW w:w="8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Алкидные</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ПФ-115</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6465-76</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лаками ПФ-170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ПФ-171</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ПФ-</w:t>
            </w:r>
            <w:r w:rsidRPr="007B11E1">
              <w:rPr>
                <w:rFonts w:ascii="Times New Roman" w:eastAsia="Times New Roman" w:hAnsi="Times New Roman" w:cs="Times New Roman"/>
                <w:sz w:val="20"/>
                <w:szCs w:val="20"/>
              </w:rPr>
              <w:lastRenderedPageBreak/>
              <w:t>133</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ГОСТ 926-</w:t>
            </w:r>
            <w:r w:rsidRPr="007B11E1">
              <w:rPr>
                <w:rFonts w:ascii="Times New Roman" w:eastAsia="Times New Roman" w:hAnsi="Times New Roman" w:cs="Times New Roman"/>
                <w:sz w:val="20"/>
                <w:szCs w:val="20"/>
              </w:rPr>
              <w:lastRenderedPageBreak/>
              <w:t>82</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т</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ГФ-820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ОСТ 6-10-431-80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лаком ГФ-024</w:t>
            </w:r>
          </w:p>
        </w:tc>
      </w:tr>
      <w:tr w:rsidR="007B11E1" w:rsidRPr="007B11E1" w:rsidTr="007B11E1">
        <w:trPr>
          <w:jc w:val="center"/>
        </w:trPr>
        <w:tc>
          <w:tcPr>
            <w:tcW w:w="8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Масляные</w:t>
            </w:r>
          </w:p>
        </w:tc>
        <w:tc>
          <w:tcPr>
            <w:tcW w:w="5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Краски масляные и алкидные цветные густотертые для внутренних работ</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695-77</w:t>
            </w:r>
          </w:p>
        </w:tc>
        <w:tc>
          <w:tcPr>
            <w:tcW w:w="7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w:t>
            </w:r>
            <w:proofErr w:type="gramEnd"/>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олифой</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Краски масляные густотертые для наружных работ</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8292-75</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олифой натуральной</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оксоль</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грунтование разбавленной краской</w:t>
            </w:r>
          </w:p>
        </w:tc>
      </w:tr>
      <w:tr w:rsidR="007B11E1" w:rsidRPr="007B11E1" w:rsidTr="007B11E1">
        <w:trPr>
          <w:jc w:val="center"/>
        </w:trPr>
        <w:tc>
          <w:tcPr>
            <w:tcW w:w="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Нитроцеллюлозные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НЦ-132</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6631-74</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w:t>
            </w:r>
            <w:proofErr w:type="gramEnd"/>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лаком НЦ-134</w:t>
            </w:r>
          </w:p>
        </w:tc>
      </w:tr>
      <w:tr w:rsidR="007B11E1" w:rsidRPr="007B11E1" w:rsidTr="007B11E1">
        <w:trPr>
          <w:jc w:val="center"/>
        </w:trPr>
        <w:tc>
          <w:tcPr>
            <w:tcW w:w="8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Полимерцементные краски ПВАЦ</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СВМЦ на основе поливинилацетатной дисперсии</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Дисперсия ДБ-47/7С или ДБ-40/2С</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18992-80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90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ГКЖ-10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ГКЖ-11</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ПВАД</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грунтование разбавленной дисперсией</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латексом СКС-65ГП</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Дисперсия С-135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5.2086-73</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Дисперсия СВЭД-10 ВМ</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6-05-041-339-72</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Органосиликатные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ОС-12-03 (б. ОСМ ВН-30)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84-725-78</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Грунтование разбавленной краской</w:t>
            </w:r>
          </w:p>
        </w:tc>
      </w:tr>
      <w:tr w:rsidR="007B11E1" w:rsidRPr="007B11E1" w:rsidTr="007B11E1">
        <w:trPr>
          <w:jc w:val="center"/>
        </w:trPr>
        <w:tc>
          <w:tcPr>
            <w:tcW w:w="8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Поливинилацетатные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Краска Э-ВА-17</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20833-75</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90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Грунтование разбавленной</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краской</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латексом СКС-65ГП</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ПВАД</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Краска Э-ВА-27</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19214-80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w:t>
            </w:r>
            <w:proofErr w:type="gramEnd"/>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Бутадиен-стирольные водоэмульсионные</w:t>
            </w:r>
          </w:p>
        </w:tc>
        <w:tc>
          <w:tcPr>
            <w:tcW w:w="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Краска Э-К4-26</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19214-80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w:t>
            </w:r>
            <w:proofErr w:type="gramEnd"/>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r>
      <w:tr w:rsidR="007B11E1" w:rsidRPr="007B11E1" w:rsidTr="007B11E1">
        <w:trPr>
          <w:jc w:val="center"/>
        </w:trPr>
        <w:tc>
          <w:tcPr>
            <w:tcW w:w="8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Кремний-органические</w:t>
            </w:r>
            <w:proofErr w:type="gramEnd"/>
            <w:r w:rsidRPr="007B11E1">
              <w:rPr>
                <w:rFonts w:ascii="Times New Roman" w:eastAsia="Times New Roman" w:hAnsi="Times New Roman" w:cs="Times New Roman"/>
                <w:sz w:val="20"/>
                <w:szCs w:val="20"/>
              </w:rPr>
              <w:t xml:space="preserve"> жидкости</w:t>
            </w:r>
          </w:p>
        </w:tc>
        <w:tc>
          <w:tcPr>
            <w:tcW w:w="50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ГКЖ</w:t>
            </w:r>
            <w:r w:rsidRPr="007B11E1">
              <w:rPr>
                <w:rFonts w:ascii="Times New Roman" w:eastAsia="Times New Roman" w:hAnsi="Times New Roman" w:cs="Times New Roman"/>
                <w:sz w:val="20"/>
                <w:szCs w:val="20"/>
                <w:bdr w:val="none" w:sz="0" w:space="0" w:color="auto" w:frame="1"/>
              </w:rPr>
              <w:t>-10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w:t>
            </w:r>
            <w:r w:rsidRPr="007B11E1">
              <w:rPr>
                <w:rFonts w:ascii="Times New Roman" w:eastAsia="Times New Roman" w:hAnsi="Times New Roman" w:cs="Times New Roman"/>
                <w:sz w:val="20"/>
                <w:szCs w:val="20"/>
                <w:bdr w:val="none" w:sz="0" w:space="0" w:color="auto" w:frame="1"/>
              </w:rPr>
              <w:t> 6-02-696-76</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p>
        </w:tc>
        <w:tc>
          <w:tcPr>
            <w:tcW w:w="90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Глубинная (поверхностная пропитка)</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ГКЖ-11</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6-02-696-76</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136-41</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10834-76</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8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Кремнийорганические</w:t>
            </w:r>
          </w:p>
        </w:tc>
        <w:tc>
          <w:tcPr>
            <w:tcW w:w="50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КО-198</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6-02-841-74</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т</w:t>
            </w:r>
            <w:proofErr w:type="gramEnd"/>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Грунтование разбавленной краской</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КО-174</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6-02-576-75</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r>
      <w:tr w:rsidR="007B11E1" w:rsidRPr="007B11E1" w:rsidTr="007B11E1">
        <w:trPr>
          <w:jc w:val="center"/>
        </w:trPr>
        <w:tc>
          <w:tcPr>
            <w:tcW w:w="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Полиуретановые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УР-175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6-02-682-76</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лаком УР-19</w:t>
            </w:r>
          </w:p>
        </w:tc>
      </w:tr>
      <w:tr w:rsidR="007B11E1" w:rsidRPr="007B11E1" w:rsidTr="007B11E1">
        <w:trPr>
          <w:jc w:val="center"/>
        </w:trPr>
        <w:tc>
          <w:tcPr>
            <w:tcW w:w="8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Эпоксидные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ЭП-773</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23143-83</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лаками ЭП-55</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ЭП-741</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ЭП-56</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6-10-1243-77</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лаком ЭП-55</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r w:rsidRPr="007B11E1">
              <w:rPr>
                <w:rFonts w:ascii="Times New Roman" w:eastAsia="Times New Roman" w:hAnsi="Times New Roman" w:cs="Times New Roman"/>
                <w:sz w:val="20"/>
                <w:szCs w:val="20"/>
              </w:rPr>
              <w:t>-</w:t>
            </w:r>
            <w:r w:rsidRPr="007B11E1">
              <w:rPr>
                <w:rFonts w:ascii="Times New Roman" w:eastAsia="Times New Roman" w:hAnsi="Times New Roman" w:cs="Times New Roman"/>
                <w:sz w:val="20"/>
                <w:szCs w:val="20"/>
                <w:bdr w:val="none" w:sz="0" w:space="0" w:color="auto" w:frame="1"/>
              </w:rPr>
              <w:t>IV</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 xml:space="preserve">Эмаль ЭП-5116 </w:t>
            </w:r>
            <w:r w:rsidRPr="007B11E1">
              <w:rPr>
                <w:rFonts w:ascii="Times New Roman" w:eastAsia="Times New Roman" w:hAnsi="Times New Roman" w:cs="Times New Roman"/>
                <w:sz w:val="20"/>
                <w:szCs w:val="20"/>
              </w:rPr>
              <w:lastRenderedPageBreak/>
              <w:t>(толстослойная</w:t>
            </w:r>
            <w:proofErr w:type="gramEnd"/>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ТУ 6-10-1369-78</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лаками ЭП-55</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ЭП-741</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r w:rsidRPr="007B11E1">
              <w:rPr>
                <w:rFonts w:ascii="Times New Roman" w:eastAsia="Times New Roman" w:hAnsi="Times New Roman" w:cs="Times New Roman"/>
                <w:sz w:val="20"/>
                <w:szCs w:val="20"/>
              </w:rPr>
              <w:t>-</w:t>
            </w:r>
            <w:r w:rsidRPr="007B11E1">
              <w:rPr>
                <w:rFonts w:ascii="Times New Roman" w:eastAsia="Times New Roman" w:hAnsi="Times New Roman" w:cs="Times New Roman"/>
                <w:sz w:val="20"/>
                <w:szCs w:val="20"/>
                <w:bdr w:val="none" w:sz="0" w:space="0" w:color="auto" w:frame="1"/>
              </w:rPr>
              <w:t>IV</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ЭП-0020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10277-76</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proofErr w:type="gramEnd"/>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r w:rsidRPr="007B11E1">
              <w:rPr>
                <w:rFonts w:ascii="Times New Roman" w:eastAsia="Times New Roman" w:hAnsi="Times New Roman" w:cs="Times New Roman"/>
                <w:sz w:val="20"/>
                <w:szCs w:val="20"/>
              </w:rPr>
              <w:t>-</w:t>
            </w:r>
            <w:r w:rsidRPr="007B11E1">
              <w:rPr>
                <w:rFonts w:ascii="Times New Roman" w:eastAsia="Times New Roman" w:hAnsi="Times New Roman" w:cs="Times New Roman"/>
                <w:sz w:val="20"/>
                <w:szCs w:val="20"/>
                <w:bdr w:val="none" w:sz="0" w:space="0" w:color="auto" w:frame="1"/>
              </w:rPr>
              <w:t>IV</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Шпаклевка ЭП-0010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10277-76</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Эпоксидно-фенольные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r w:rsidRPr="007B11E1">
              <w:rPr>
                <w:rFonts w:ascii="Times New Roman" w:eastAsia="Times New Roman" w:hAnsi="Times New Roman" w:cs="Times New Roman"/>
                <w:sz w:val="20"/>
                <w:szCs w:val="20"/>
              </w:rPr>
              <w:t>-</w:t>
            </w:r>
            <w:r w:rsidRPr="007B11E1">
              <w:rPr>
                <w:rFonts w:ascii="Times New Roman" w:eastAsia="Times New Roman" w:hAnsi="Times New Roman" w:cs="Times New Roman"/>
                <w:sz w:val="20"/>
                <w:szCs w:val="20"/>
                <w:bdr w:val="none" w:sz="0" w:space="0" w:color="auto" w:frame="1"/>
              </w:rPr>
              <w:t>IV</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ФЛ-777</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6-10-1524-75</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Грунтование разведенной краской</w:t>
            </w:r>
          </w:p>
        </w:tc>
      </w:tr>
      <w:tr w:rsidR="007B11E1" w:rsidRPr="007B11E1" w:rsidTr="007B11E1">
        <w:trPr>
          <w:jc w:val="center"/>
        </w:trPr>
        <w:tc>
          <w:tcPr>
            <w:tcW w:w="8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Перхлорвиниловые</w:t>
            </w:r>
            <w:proofErr w:type="gramEnd"/>
            <w:r w:rsidRPr="007B11E1">
              <w:rPr>
                <w:rFonts w:ascii="Times New Roman" w:eastAsia="Times New Roman" w:hAnsi="Times New Roman" w:cs="Times New Roman"/>
                <w:sz w:val="20"/>
                <w:szCs w:val="20"/>
              </w:rPr>
              <w:t xml:space="preserve"> и на сополимерах винилхлорида</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ХВ-16</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6-10-1301-78</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90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лаками ХВ-784</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ХС-76</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ХС-724</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ХВ-113</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18374-79</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ХВ-110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18374-79</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Эмали ХВ-124 и ХВ-125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10144-74</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ХВ-785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7313-75</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ХС-710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9355-81</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IV</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ХС-759</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23494-79</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лаком ХС-724</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ХВ-1100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6993-79</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90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лаками ХВ-784</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ХС-76 и по краске ПВАЦ</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ХВ-1120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6-10-1277-77</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8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Хлоркаучуковые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КЧ-767</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6-10-821-74</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9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лаком КЧ</w:t>
            </w:r>
          </w:p>
        </w:tc>
      </w:tr>
      <w:tr w:rsidR="007B11E1" w:rsidRPr="007B11E1" w:rsidTr="007B11E1">
        <w:trPr>
          <w:jc w:val="center"/>
        </w:trPr>
        <w:tc>
          <w:tcPr>
            <w:tcW w:w="8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Хлорсульфированный полиэтилен</w:t>
            </w:r>
          </w:p>
        </w:tc>
        <w:tc>
          <w:tcPr>
            <w:tcW w:w="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r w:rsidRPr="007B11E1">
              <w:rPr>
                <w:rFonts w:ascii="Times New Roman" w:eastAsia="Times New Roman" w:hAnsi="Times New Roman" w:cs="Times New Roman"/>
                <w:sz w:val="20"/>
                <w:szCs w:val="20"/>
              </w:rPr>
              <w:t>-</w:t>
            </w:r>
            <w:r w:rsidRPr="007B11E1">
              <w:rPr>
                <w:rFonts w:ascii="Times New Roman" w:eastAsia="Times New Roman" w:hAnsi="Times New Roman" w:cs="Times New Roman"/>
                <w:sz w:val="20"/>
                <w:szCs w:val="20"/>
                <w:bdr w:val="none" w:sz="0" w:space="0" w:color="auto" w:frame="1"/>
              </w:rPr>
              <w:t>IV</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ХП-734</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6-02-1152-82</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тр</w:t>
            </w:r>
          </w:p>
        </w:tc>
        <w:tc>
          <w:tcPr>
            <w:tcW w:w="90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лаком ХП-734</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r w:rsidRPr="007B11E1">
              <w:rPr>
                <w:rFonts w:ascii="Times New Roman" w:eastAsia="Times New Roman" w:hAnsi="Times New Roman" w:cs="Times New Roman"/>
                <w:sz w:val="20"/>
                <w:szCs w:val="20"/>
              </w:rPr>
              <w:t>-</w:t>
            </w:r>
            <w:r w:rsidRPr="007B11E1">
              <w:rPr>
                <w:rFonts w:ascii="Times New Roman" w:eastAsia="Times New Roman" w:hAnsi="Times New Roman" w:cs="Times New Roman"/>
                <w:sz w:val="20"/>
                <w:szCs w:val="20"/>
                <w:bdr w:val="none" w:sz="0" w:space="0" w:color="auto" w:frame="1"/>
              </w:rPr>
              <w:t>IV</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ХП-799</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84-618-80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тр</w:t>
            </w:r>
            <w:proofErr w:type="gramEnd"/>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ХП-5212</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84-646-80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тр</w:t>
            </w: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8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Хлорнаиритовые</w:t>
            </w:r>
          </w:p>
        </w:tc>
        <w:tc>
          <w:tcPr>
            <w:tcW w:w="50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ХН</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3810519-77</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тр</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p>
        </w:tc>
        <w:tc>
          <w:tcPr>
            <w:tcW w:w="90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Наносятся по грунтовке лаком ХН</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Наиритовые красочные составы НТ</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3810518-77</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8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Тиоколовые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Водная дисперсия тиокола Т-50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38-103-114-72</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тр</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Грунтование разбавленной дисперсией тиокола</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Раствор жидкого тиокола марок </w:t>
            </w:r>
            <w:r w:rsidRPr="007B11E1">
              <w:rPr>
                <w:rFonts w:ascii="Times New Roman" w:eastAsia="Times New Roman" w:hAnsi="Times New Roman" w:cs="Times New Roman"/>
                <w:sz w:val="20"/>
                <w:szCs w:val="20"/>
                <w:bdr w:val="none" w:sz="0" w:space="0" w:color="auto" w:frame="1"/>
              </w:rPr>
              <w:t>I</w:t>
            </w:r>
            <w:r w:rsidRPr="007B11E1">
              <w:rPr>
                <w:rFonts w:ascii="Times New Roman" w:eastAsia="Times New Roman" w:hAnsi="Times New Roman" w:cs="Times New Roman"/>
                <w:sz w:val="20"/>
                <w:szCs w:val="20"/>
              </w:rPr>
              <w:t> и </w:t>
            </w:r>
            <w:r w:rsidRPr="007B11E1">
              <w:rPr>
                <w:rFonts w:ascii="Times New Roman" w:eastAsia="Times New Roman" w:hAnsi="Times New Roman" w:cs="Times New Roman"/>
                <w:sz w:val="20"/>
                <w:szCs w:val="20"/>
                <w:bdr w:val="none" w:sz="0" w:space="0" w:color="auto" w:frame="1"/>
              </w:rPr>
              <w:t>II</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12812-80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тр</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Грунтование растворами жидкого тиокола марок </w:t>
            </w:r>
            <w:r w:rsidRPr="007B11E1">
              <w:rPr>
                <w:rFonts w:ascii="Times New Roman" w:eastAsia="Times New Roman" w:hAnsi="Times New Roman" w:cs="Times New Roman"/>
                <w:sz w:val="20"/>
                <w:szCs w:val="20"/>
                <w:bdr w:val="none" w:sz="0" w:space="0" w:color="auto" w:frame="1"/>
              </w:rPr>
              <w:t>I</w:t>
            </w:r>
            <w:r w:rsidRPr="007B11E1">
              <w:rPr>
                <w:rFonts w:ascii="Times New Roman" w:eastAsia="Times New Roman" w:hAnsi="Times New Roman" w:cs="Times New Roman"/>
                <w:sz w:val="20"/>
                <w:szCs w:val="20"/>
              </w:rPr>
              <w:t> и </w:t>
            </w:r>
            <w:r w:rsidRPr="007B11E1">
              <w:rPr>
                <w:rFonts w:ascii="Times New Roman" w:eastAsia="Times New Roman" w:hAnsi="Times New Roman" w:cs="Times New Roman"/>
                <w:sz w:val="20"/>
                <w:szCs w:val="20"/>
                <w:bdr w:val="none" w:sz="0" w:space="0" w:color="auto" w:frame="1"/>
              </w:rPr>
              <w:t>II</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rPr>
              <w:t>III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Раствор герметика У-30М</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13489-79</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 У-30 МЭС-5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38105138-80</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 У-30 МЭС-10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38105462-</w:t>
            </w:r>
            <w:r w:rsidRPr="007B11E1">
              <w:rPr>
                <w:rFonts w:ascii="Times New Roman" w:eastAsia="Times New Roman" w:hAnsi="Times New Roman" w:cs="Times New Roman"/>
                <w:sz w:val="20"/>
                <w:szCs w:val="20"/>
              </w:rPr>
              <w:lastRenderedPageBreak/>
              <w:t>72</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w:t>
            </w:r>
          </w:p>
        </w:tc>
        <w:tc>
          <w:tcPr>
            <w:tcW w:w="9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lastRenderedPageBreak/>
              <w:t>Примечание</w:t>
            </w:r>
            <w:r w:rsidRPr="007B11E1">
              <w:rPr>
                <w:rFonts w:ascii="Symbol" w:eastAsia="Times New Roman" w:hAnsi="Symbol" w:cs="Times New Roman"/>
                <w:b/>
                <w:bCs/>
                <w:sz w:val="20"/>
                <w:szCs w:val="20"/>
                <w:bdr w:val="none" w:sz="0" w:space="0" w:color="auto" w:frame="1"/>
              </w:rPr>
              <w:t></w:t>
            </w:r>
            <w:r w:rsidRPr="007B11E1">
              <w:rPr>
                <w:rFonts w:ascii="Times New Roman" w:eastAsia="Times New Roman" w:hAnsi="Times New Roman" w:cs="Times New Roman"/>
                <w:sz w:val="20"/>
                <w:szCs w:val="20"/>
              </w:rPr>
              <w:t> Значения индексов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 - покрытия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стойкие на открытом воздухе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 - то же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под навесом</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rPr>
              <w:t xml:space="preserve"> - то же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 помещениях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тр - химически 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трещиностойкие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 - химически 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т - термостойкие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 - маслостойкие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 - водостойкие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хк - кислотостойкие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хщ - щелочестойкие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 - бензостойкие.</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01" w:name="i1013477"/>
      <w:bookmarkStart w:id="102" w:name="i1023297"/>
      <w:bookmarkStart w:id="103" w:name="i1037591"/>
      <w:bookmarkEnd w:id="101"/>
      <w:bookmarkEnd w:id="102"/>
      <w:r w:rsidRPr="007B11E1">
        <w:rPr>
          <w:rFonts w:ascii="Times New Roman" w:eastAsia="Times New Roman" w:hAnsi="Times New Roman" w:cs="Times New Roman"/>
          <w:color w:val="333333"/>
          <w:kern w:val="36"/>
          <w:sz w:val="24"/>
          <w:szCs w:val="24"/>
          <w:bdr w:val="none" w:sz="0" w:space="0" w:color="auto" w:frame="1"/>
        </w:rPr>
        <w:t>ПРИЛОЖЕНИЕ 4 </w:t>
      </w:r>
      <w:r w:rsidRPr="007B11E1">
        <w:rPr>
          <w:rFonts w:ascii="Times New Roman" w:eastAsia="Times New Roman" w:hAnsi="Times New Roman" w:cs="Times New Roman"/>
          <w:color w:val="333333"/>
          <w:kern w:val="36"/>
          <w:sz w:val="24"/>
          <w:szCs w:val="24"/>
          <w:bdr w:val="none" w:sz="0" w:space="0" w:color="auto" w:frame="1"/>
        </w:rPr>
        <w:br/>
      </w:r>
      <w:bookmarkEnd w:id="103"/>
      <w:r w:rsidRPr="007B11E1">
        <w:rPr>
          <w:rFonts w:ascii="Times New Roman" w:eastAsia="Times New Roman" w:hAnsi="Times New Roman" w:cs="Times New Roman"/>
          <w:i/>
          <w:iCs/>
          <w:color w:val="333333"/>
          <w:kern w:val="36"/>
          <w:sz w:val="24"/>
          <w:szCs w:val="24"/>
          <w:bdr w:val="none" w:sz="0" w:space="0" w:color="auto" w:frame="1"/>
        </w:rPr>
        <w:t>Справочное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04" w:name="i1047360"/>
      <w:bookmarkStart w:id="105" w:name="i1052538"/>
      <w:bookmarkEnd w:id="104"/>
      <w:r w:rsidRPr="007B11E1">
        <w:rPr>
          <w:rFonts w:ascii="Times New Roman" w:eastAsia="Times New Roman" w:hAnsi="Times New Roman" w:cs="Times New Roman"/>
          <w:b/>
          <w:bCs/>
          <w:color w:val="333333"/>
          <w:kern w:val="36"/>
          <w:sz w:val="24"/>
          <w:szCs w:val="24"/>
          <w:bdr w:val="none" w:sz="0" w:space="0" w:color="auto" w:frame="1"/>
        </w:rPr>
        <w:t>ЗАЩИТНЫЕ ПОКРЫТИЯ ВНУТРЕННИХ ПОВЕРХНОСТЕЙЖЕЛЕЗОБЕТОННЫХ КОНСТРУКЦИЙ ЕМКОСТНЫХ СООРУЖЕНИЙ</w:t>
      </w:r>
      <w:proofErr w:type="gramStart"/>
      <w:r w:rsidRPr="007B11E1">
        <w:rPr>
          <w:rFonts w:ascii="Times New Roman" w:eastAsia="Times New Roman" w:hAnsi="Times New Roman" w:cs="Times New Roman"/>
          <w:b/>
          <w:bCs/>
          <w:color w:val="333333"/>
          <w:kern w:val="36"/>
          <w:sz w:val="24"/>
          <w:szCs w:val="24"/>
          <w:bdr w:val="none" w:sz="0" w:space="0" w:color="auto" w:frame="1"/>
        </w:rPr>
        <w:t>,Э</w:t>
      </w:r>
      <w:proofErr w:type="gramEnd"/>
      <w:r w:rsidRPr="007B11E1">
        <w:rPr>
          <w:rFonts w:ascii="Times New Roman" w:eastAsia="Times New Roman" w:hAnsi="Times New Roman" w:cs="Times New Roman"/>
          <w:b/>
          <w:bCs/>
          <w:color w:val="333333"/>
          <w:kern w:val="36"/>
          <w:sz w:val="24"/>
          <w:szCs w:val="24"/>
          <w:bdr w:val="none" w:sz="0" w:space="0" w:color="auto" w:frame="1"/>
        </w:rPr>
        <w:t>КСПЛУАТИРУЮЩИХСЯ </w:t>
      </w:r>
      <w:r w:rsidRPr="007B11E1">
        <w:rPr>
          <w:rFonts w:ascii="Times New Roman" w:eastAsia="Times New Roman" w:hAnsi="Times New Roman" w:cs="Times New Roman"/>
          <w:b/>
          <w:bCs/>
          <w:color w:val="333333"/>
          <w:kern w:val="36"/>
          <w:sz w:val="24"/>
          <w:szCs w:val="24"/>
          <w:bdr w:val="none" w:sz="0" w:space="0" w:color="auto" w:frame="1"/>
        </w:rPr>
        <w:br/>
        <w:t>В ЖИДКИХ АГРЕССИВНЫХ СРЕДАХ</w:t>
      </w:r>
      <w:bookmarkEnd w:id="105"/>
    </w:p>
    <w:tbl>
      <w:tblPr>
        <w:tblW w:w="5000" w:type="pct"/>
        <w:jc w:val="center"/>
        <w:tblCellMar>
          <w:left w:w="0" w:type="dxa"/>
          <w:right w:w="0" w:type="dxa"/>
        </w:tblCellMar>
        <w:tblLook w:val="04A0" w:firstRow="1" w:lastRow="0" w:firstColumn="1" w:lastColumn="0" w:noHBand="0" w:noVBand="1"/>
      </w:tblPr>
      <w:tblGrid>
        <w:gridCol w:w="2806"/>
        <w:gridCol w:w="932"/>
        <w:gridCol w:w="934"/>
        <w:gridCol w:w="2371"/>
        <w:gridCol w:w="2368"/>
      </w:tblGrid>
      <w:tr w:rsidR="007B11E1" w:rsidRPr="007B11E1" w:rsidTr="007B11E1">
        <w:trPr>
          <w:tblHeader/>
          <w:jc w:val="center"/>
        </w:trPr>
        <w:tc>
          <w:tcPr>
            <w:tcW w:w="9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Защитные покрытия</w:t>
            </w:r>
          </w:p>
        </w:tc>
        <w:tc>
          <w:tcPr>
            <w:tcW w:w="650" w:type="pct"/>
            <w:vMerge w:val="restart"/>
            <w:tcBorders>
              <w:top w:val="single" w:sz="4"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Группа покрытия</w:t>
            </w:r>
          </w:p>
        </w:tc>
        <w:tc>
          <w:tcPr>
            <w:tcW w:w="6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Номер варианта</w:t>
            </w:r>
          </w:p>
        </w:tc>
        <w:tc>
          <w:tcPr>
            <w:tcW w:w="26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Схема покрытия</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Грунтовочные и армирующие слои</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Покрывной слой</w:t>
            </w:r>
          </w:p>
        </w:tc>
      </w:tr>
      <w:tr w:rsidR="007B11E1" w:rsidRPr="007B11E1" w:rsidTr="007B11E1">
        <w:trPr>
          <w:jc w:val="center"/>
        </w:trPr>
        <w:tc>
          <w:tcPr>
            <w:tcW w:w="9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Лакокрасочные армированные (толстослойные)</w:t>
            </w:r>
          </w:p>
        </w:tc>
        <w:tc>
          <w:tcPr>
            <w:tcW w:w="6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 IV</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Стеклоткань на эпоксидном компаунде на основе смолы ЭД-20 по грунтовке эпоксидным компаундом</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Эпоксидный компаунд на основе смолы ЭД-20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Стеклоткань на эпоксидной шпаклевке ЭП-0010 по грунтовке эпоксидной шпаклевкой ЭП-0010</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Эпоксидная шпаклевка ЭП-0010</w:t>
            </w:r>
          </w:p>
        </w:tc>
      </w:tr>
      <w:tr w:rsidR="007B11E1" w:rsidRPr="007B11E1" w:rsidTr="007B11E1">
        <w:trPr>
          <w:jc w:val="center"/>
        </w:trPr>
        <w:tc>
          <w:tcPr>
            <w:tcW w:w="9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Лакокрасочные (толстослойные)</w:t>
            </w:r>
          </w:p>
        </w:tc>
        <w:tc>
          <w:tcPr>
            <w:tcW w:w="6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Эпоксидная шпаклевка ЭП-0010.</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Водная дисперсия тиокола Т-50.</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Эпоксидно-тиоколовый грунт</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Тиоколовый герметик У-30М</w:t>
            </w:r>
          </w:p>
        </w:tc>
      </w:tr>
      <w:tr w:rsidR="007B11E1" w:rsidRPr="007B11E1" w:rsidTr="007B11E1">
        <w:trPr>
          <w:jc w:val="center"/>
        </w:trPr>
        <w:tc>
          <w:tcPr>
            <w:tcW w:w="0" w:type="auto"/>
            <w:vMerge/>
            <w:tcBorders>
              <w:top w:val="nil"/>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IV</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Эпоксидно-сланцевый состав на основе эпоксидных смол ЭД-20 или ЭИС-1 и дистиллята коксования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Сламор</w:t>
            </w:r>
            <w:r w:rsidRPr="007B11E1">
              <w:rPr>
                <w:rFonts w:ascii="Times New Roman" w:eastAsia="Times New Roman" w:hAnsi="Times New Roman" w:cs="Times New Roman"/>
                <w:sz w:val="20"/>
                <w:szCs w:val="20"/>
                <w:bdr w:val="none" w:sz="0" w:space="0" w:color="auto" w:frame="1"/>
              </w:rPr>
              <w:t>»</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Эпоксидно-сланцевый состав на основе эпоксидных смол ЭД-20 или ЭИС-1 и дистиллята коксования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Сламор</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с наполнителем</w:t>
            </w:r>
          </w:p>
        </w:tc>
      </w:tr>
      <w:tr w:rsidR="007B11E1" w:rsidRPr="007B11E1" w:rsidTr="007B11E1">
        <w:trPr>
          <w:jc w:val="center"/>
        </w:trPr>
        <w:tc>
          <w:tcPr>
            <w:tcW w:w="0" w:type="auto"/>
            <w:vMerge/>
            <w:tcBorders>
              <w:top w:val="nil"/>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Без грунтовки</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Герметик 51-Г-10 на основе дивинилстирольного термоэластопласта</w:t>
            </w:r>
          </w:p>
        </w:tc>
      </w:tr>
      <w:tr w:rsidR="007B11E1" w:rsidRPr="007B11E1" w:rsidTr="007B11E1">
        <w:trPr>
          <w:jc w:val="center"/>
        </w:trPr>
        <w:tc>
          <w:tcPr>
            <w:tcW w:w="9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Оклеечные</w:t>
            </w:r>
          </w:p>
        </w:tc>
        <w:tc>
          <w:tcPr>
            <w:tcW w:w="6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Поливинилхлоридный пластикат на клее 88-Н</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IV</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Профилированный полиэтилен</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Подслой из полиизобутилена ПСГ на клее 88-Н</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Поливинилхлоридный пластикат на клее 88-Н</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Активированный полиэтилен на клее ПВА ЭД</w:t>
            </w:r>
          </w:p>
        </w:tc>
      </w:tr>
      <w:tr w:rsidR="007B11E1" w:rsidRPr="007B11E1" w:rsidTr="007B11E1">
        <w:trPr>
          <w:jc w:val="center"/>
        </w:trPr>
        <w:tc>
          <w:tcPr>
            <w:tcW w:w="9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Облицовочные</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r w:rsidRPr="007B11E1">
              <w:rPr>
                <w:rFonts w:ascii="Times New Roman" w:eastAsia="Times New Roman" w:hAnsi="Times New Roman" w:cs="Times New Roman"/>
                <w:sz w:val="20"/>
                <w:szCs w:val="20"/>
              </w:rPr>
              <w:t> (футеровочные)</w:t>
            </w:r>
          </w:p>
        </w:tc>
        <w:tc>
          <w:tcPr>
            <w:tcW w:w="6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Торкрет цементно-песчаным раствором </w:t>
            </w:r>
            <w:r w:rsidRPr="007B11E1">
              <w:rPr>
                <w:rFonts w:ascii="Times New Roman" w:eastAsia="Times New Roman" w:hAnsi="Times New Roman" w:cs="Times New Roman"/>
                <w:sz w:val="20"/>
                <w:szCs w:val="20"/>
              </w:rPr>
              <w:lastRenderedPageBreak/>
              <w:t>слоем 1-2 см</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Плитка керамическая (кислотоупорная или для полов) на вяжущих</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Кирпич кислотоупорной на вяжущих</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IV</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Подслой (полиизобутилен ПСГ</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оклеечная изоляция и др.)</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Штучные кислотоупорные керамические материалы (плитки прямые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фасонные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кирпич кислотоупорный)</w:t>
            </w:r>
            <w:r w:rsidRPr="007B11E1">
              <w:rPr>
                <w:rFonts w:ascii="Times New Roman" w:eastAsia="Times New Roman" w:hAnsi="Times New Roman" w:cs="Times New Roman"/>
                <w:sz w:val="15"/>
                <w:szCs w:val="15"/>
                <w:bdr w:val="none" w:sz="0" w:space="0" w:color="auto" w:frame="1"/>
                <w:vertAlign w:val="superscript"/>
              </w:rPr>
              <w:t>3</w:t>
            </w:r>
            <w:r w:rsidRPr="007B11E1">
              <w:rPr>
                <w:rFonts w:ascii="Times New Roman" w:eastAsia="Times New Roman" w:hAnsi="Times New Roman" w:cs="Times New Roman"/>
                <w:sz w:val="20"/>
                <w:szCs w:val="20"/>
              </w:rPr>
              <w:t> на химически стойких вяжущих</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Подслой из лакокрасочной композиции</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а</w:t>
            </w:r>
            <w:proofErr w:type="gramEnd"/>
            <w:r w:rsidRPr="007B11E1">
              <w:rPr>
                <w:rFonts w:ascii="Times New Roman" w:eastAsia="Times New Roman" w:hAnsi="Times New Roman" w:cs="Times New Roman"/>
                <w:sz w:val="20"/>
                <w:szCs w:val="20"/>
              </w:rPr>
              <w:t>рмированной стеклотканью</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Плитка шлакоситалловая на эпоксидных вяжущих</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Подслой (полиизобутилен ПГС и др.)</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Плитка кислотоупорная из каменного литья на силикатной замазке</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4</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13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Углеграфитовые материалы (плитка АТМ</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у</w:t>
            </w:r>
            <w:proofErr w:type="gramEnd"/>
            <w:r w:rsidRPr="007B11E1">
              <w:rPr>
                <w:rFonts w:ascii="Times New Roman" w:eastAsia="Times New Roman" w:hAnsi="Times New Roman" w:cs="Times New Roman"/>
                <w:sz w:val="20"/>
                <w:szCs w:val="20"/>
              </w:rPr>
              <w:t>гольные и графитовые блоки) на замазках на основе полимерных материалов</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rPr>
              <w:t> Выбор схемы защитного покрытия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толщины и числа слоев производится с учетом габаритов сооружения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температуры</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агрессивности Среды с обязательной проверкой расчетом на статическую устойчивость</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 в необходимых случаях - и с теплотехническим расчетом.</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w:t>
            </w:r>
            <w:r w:rsidRPr="007B11E1">
              <w:rPr>
                <w:rFonts w:ascii="Times New Roman" w:eastAsia="Times New Roman" w:hAnsi="Times New Roman" w:cs="Times New Roman"/>
                <w:sz w:val="20"/>
                <w:szCs w:val="20"/>
              </w:rPr>
              <w:t> Выбор вяжущего производится в каждом конкретном случае с учетом состава агрессивной среды.</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3</w:t>
            </w:r>
            <w:r w:rsidRPr="007B11E1">
              <w:rPr>
                <w:rFonts w:ascii="Times New Roman" w:eastAsia="Times New Roman" w:hAnsi="Times New Roman" w:cs="Times New Roman"/>
                <w:sz w:val="20"/>
                <w:szCs w:val="20"/>
              </w:rPr>
              <w:t> Выбор штучных кислотоупорных материалов производится с учетом состава агрессивной среды и механических нагрузок.</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06" w:name="i1062832"/>
      <w:bookmarkStart w:id="107" w:name="i1076359"/>
      <w:bookmarkStart w:id="108" w:name="i1082928"/>
      <w:bookmarkEnd w:id="106"/>
      <w:bookmarkEnd w:id="107"/>
      <w:r w:rsidRPr="007B11E1">
        <w:rPr>
          <w:rFonts w:ascii="Times New Roman" w:eastAsia="Times New Roman" w:hAnsi="Times New Roman" w:cs="Times New Roman"/>
          <w:color w:val="333333"/>
          <w:kern w:val="36"/>
          <w:sz w:val="24"/>
          <w:szCs w:val="24"/>
          <w:bdr w:val="none" w:sz="0" w:space="0" w:color="auto" w:frame="1"/>
        </w:rPr>
        <w:t>ПРИЛОЖЕНИЕ 5 </w:t>
      </w:r>
      <w:r w:rsidRPr="007B11E1">
        <w:rPr>
          <w:rFonts w:ascii="Times New Roman" w:eastAsia="Times New Roman" w:hAnsi="Times New Roman" w:cs="Times New Roman"/>
          <w:color w:val="333333"/>
          <w:kern w:val="36"/>
          <w:sz w:val="24"/>
          <w:szCs w:val="24"/>
          <w:bdr w:val="none" w:sz="0" w:space="0" w:color="auto" w:frame="1"/>
        </w:rPr>
        <w:br/>
      </w:r>
      <w:bookmarkEnd w:id="108"/>
      <w:r w:rsidRPr="007B11E1">
        <w:rPr>
          <w:rFonts w:ascii="Times New Roman" w:eastAsia="Times New Roman" w:hAnsi="Times New Roman" w:cs="Times New Roman"/>
          <w:color w:val="333333"/>
          <w:kern w:val="36"/>
          <w:sz w:val="24"/>
          <w:szCs w:val="24"/>
          <w:bdr w:val="none" w:sz="0" w:space="0" w:color="auto" w:frame="1"/>
        </w:rPr>
        <w:t>Рекомендуемое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09" w:name="i1093655"/>
      <w:bookmarkStart w:id="110" w:name="i1104036"/>
      <w:bookmarkEnd w:id="109"/>
      <w:r w:rsidRPr="007B11E1">
        <w:rPr>
          <w:rFonts w:ascii="Times New Roman" w:eastAsia="Times New Roman" w:hAnsi="Times New Roman" w:cs="Times New Roman"/>
          <w:b/>
          <w:bCs/>
          <w:color w:val="333333"/>
          <w:kern w:val="36"/>
          <w:sz w:val="24"/>
          <w:szCs w:val="24"/>
          <w:bdr w:val="none" w:sz="0" w:space="0" w:color="auto" w:frame="1"/>
        </w:rPr>
        <w:t>ЗАЩИТА НАРУЖНЫХ </w:t>
      </w:r>
      <w:r w:rsidRPr="007B11E1">
        <w:rPr>
          <w:rFonts w:ascii="Times New Roman" w:eastAsia="Times New Roman" w:hAnsi="Times New Roman" w:cs="Times New Roman"/>
          <w:b/>
          <w:bCs/>
          <w:color w:val="333333"/>
          <w:kern w:val="36"/>
          <w:sz w:val="24"/>
          <w:szCs w:val="24"/>
          <w:bdr w:val="none" w:sz="0" w:space="0" w:color="auto" w:frame="1"/>
        </w:rPr>
        <w:br/>
        <w:t>ПОВЕРХНОСТЕЙ ПОДЗЕМНЫХ БЕТОННЫХ И ЖЕЛЕЗОБЕТОННЫХ КОНСТРУКЦИЙ</w:t>
      </w:r>
      <w:bookmarkEnd w:id="110"/>
    </w:p>
    <w:tbl>
      <w:tblPr>
        <w:tblW w:w="5000" w:type="pct"/>
        <w:jc w:val="center"/>
        <w:tblCellMar>
          <w:left w:w="0" w:type="dxa"/>
          <w:right w:w="0" w:type="dxa"/>
        </w:tblCellMar>
        <w:tblLook w:val="04A0" w:firstRow="1" w:lastRow="0" w:firstColumn="1" w:lastColumn="0" w:noHBand="0" w:noVBand="1"/>
      </w:tblPr>
      <w:tblGrid>
        <w:gridCol w:w="1122"/>
        <w:gridCol w:w="717"/>
        <w:gridCol w:w="785"/>
        <w:gridCol w:w="1578"/>
        <w:gridCol w:w="785"/>
        <w:gridCol w:w="1747"/>
        <w:gridCol w:w="785"/>
        <w:gridCol w:w="1892"/>
      </w:tblGrid>
      <w:tr w:rsidR="007B11E1" w:rsidRPr="007B11E1" w:rsidTr="007B11E1">
        <w:trPr>
          <w:tblHeader/>
          <w:jc w:val="center"/>
        </w:trPr>
        <w:tc>
          <w:tcPr>
            <w:tcW w:w="6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Конструкции</w:t>
            </w:r>
          </w:p>
        </w:tc>
        <w:tc>
          <w:tcPr>
            <w:tcW w:w="4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Номер варианта</w:t>
            </w:r>
          </w:p>
        </w:tc>
        <w:tc>
          <w:tcPr>
            <w:tcW w:w="3800" w:type="pct"/>
            <w:gridSpan w:val="6"/>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Защитное покрытие при степени агрессивного воздействия среды</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группа покрытий</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слабая</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группа покрытий</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средняя</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группа покрытий</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сильная</w:t>
            </w:r>
          </w:p>
        </w:tc>
      </w:tr>
      <w:tr w:rsidR="007B11E1" w:rsidRPr="007B11E1" w:rsidTr="007B11E1">
        <w:trPr>
          <w:jc w:val="center"/>
        </w:trPr>
        <w:tc>
          <w:tcPr>
            <w:tcW w:w="6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Массивные фундаменты толщиной св. 0</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5 м</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Битумно-латексные эмульсии</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Битумные покрытия холодные и горячие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Полимерные покрытия на основе лака ХП-734</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Битумно-латексные</w:t>
            </w: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rPr>
              <w:t>покрытия и мастики</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Битумно-латексные</w:t>
            </w: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rPr>
              <w:t> мастики</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на основе полиизоцианата</w:t>
            </w:r>
            <w:proofErr w:type="gramStart"/>
            <w:r w:rsidRPr="007B11E1">
              <w:rPr>
                <w:rFonts w:ascii="Times New Roman" w:eastAsia="Times New Roman" w:hAnsi="Times New Roman" w:cs="Times New Roman"/>
                <w:sz w:val="20"/>
                <w:szCs w:val="20"/>
              </w:rPr>
              <w:t xml:space="preserve"> К</w:t>
            </w:r>
            <w:proofErr w:type="gramEnd"/>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Битумно-полимерные покрытия и мастики</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Битумно-полимерные покрытия и мастики</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Оклеечные битумные рулонные материалы с защитной стенкой</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4</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Битумные покрытия холодные и горячие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Асфальтовые</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r w:rsidRPr="007B11E1">
              <w:rPr>
                <w:rFonts w:ascii="Times New Roman" w:eastAsia="Times New Roman" w:hAnsi="Times New Roman" w:cs="Times New Roman"/>
                <w:sz w:val="20"/>
                <w:szCs w:val="20"/>
              </w:rPr>
              <w:t> мастики холодные и горячие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Полимеррастворы на основе термореактивных синтетических смол</w:t>
            </w:r>
          </w:p>
        </w:tc>
      </w:tr>
      <w:tr w:rsidR="007B11E1" w:rsidRPr="007B11E1" w:rsidTr="007B11E1">
        <w:trPr>
          <w:jc w:val="center"/>
        </w:trPr>
        <w:tc>
          <w:tcPr>
            <w:tcW w:w="6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Тонкостенн</w:t>
            </w:r>
            <w:r w:rsidRPr="007B11E1">
              <w:rPr>
                <w:rFonts w:ascii="Times New Roman" w:eastAsia="Times New Roman" w:hAnsi="Times New Roman" w:cs="Times New Roman"/>
                <w:sz w:val="20"/>
                <w:szCs w:val="20"/>
              </w:rPr>
              <w:lastRenderedPageBreak/>
              <w:t>ые конструкции и фундаменты толщиной менее 0</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5 м</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1</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Битумно-</w:t>
            </w:r>
            <w:r w:rsidRPr="007B11E1">
              <w:rPr>
                <w:rFonts w:ascii="Times New Roman" w:eastAsia="Times New Roman" w:hAnsi="Times New Roman" w:cs="Times New Roman"/>
                <w:sz w:val="20"/>
                <w:szCs w:val="20"/>
              </w:rPr>
              <w:lastRenderedPageBreak/>
              <w:t>латексные</w:t>
            </w: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rPr>
              <w:t>мастики</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Асфальтовые</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r w:rsidRPr="007B11E1">
              <w:rPr>
                <w:rFonts w:ascii="Times New Roman" w:eastAsia="Times New Roman" w:hAnsi="Times New Roman" w:cs="Times New Roman"/>
                <w:sz w:val="20"/>
                <w:szCs w:val="20"/>
              </w:rPr>
              <w:t> маст</w:t>
            </w:r>
            <w:r w:rsidRPr="007B11E1">
              <w:rPr>
                <w:rFonts w:ascii="Times New Roman" w:eastAsia="Times New Roman" w:hAnsi="Times New Roman" w:cs="Times New Roman"/>
                <w:sz w:val="20"/>
                <w:szCs w:val="20"/>
              </w:rPr>
              <w:lastRenderedPageBreak/>
              <w:t>ики холодные и горячие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IV</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Полимерные </w:t>
            </w:r>
            <w:r w:rsidRPr="007B11E1">
              <w:rPr>
                <w:rFonts w:ascii="Times New Roman" w:eastAsia="Times New Roman" w:hAnsi="Times New Roman" w:cs="Times New Roman"/>
                <w:sz w:val="20"/>
                <w:szCs w:val="20"/>
              </w:rPr>
              <w:lastRenderedPageBreak/>
              <w:t>покрытия эпоксидные</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w:t>
            </w:r>
          </w:p>
        </w:tc>
        <w:tc>
          <w:tcPr>
            <w:tcW w:w="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6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Битумные покрытия горячие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Полимерные покрытия на основе лака ХП-734</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Оклеечные битумные рулонные материалы с защитной стенкой</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w:t>
            </w:r>
          </w:p>
        </w:tc>
        <w:tc>
          <w:tcPr>
            <w:tcW w:w="50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60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Битумно-полимерные покрытия и мастики</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на основе полиизоцианата</w:t>
            </w:r>
            <w:proofErr w:type="gramStart"/>
            <w:r w:rsidRPr="007B11E1">
              <w:rPr>
                <w:rFonts w:ascii="Times New Roman" w:eastAsia="Times New Roman" w:hAnsi="Times New Roman" w:cs="Times New Roman"/>
                <w:sz w:val="20"/>
                <w:szCs w:val="20"/>
              </w:rPr>
              <w:t xml:space="preserve"> К</w:t>
            </w:r>
            <w:proofErr w:type="gramEnd"/>
          </w:p>
        </w:tc>
        <w:tc>
          <w:tcPr>
            <w:tcW w:w="5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IV</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Оклеечные полимерные рулонные материалы</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4</w:t>
            </w:r>
          </w:p>
        </w:tc>
        <w:tc>
          <w:tcPr>
            <w:tcW w:w="500" w:type="pc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600" w:type="pc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Оклеечные битумные рулонные материалы с защитной стенкой</w:t>
            </w:r>
          </w:p>
        </w:tc>
        <w:tc>
          <w:tcPr>
            <w:tcW w:w="500" w:type="pc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IV</w:t>
            </w:r>
          </w:p>
        </w:tc>
        <w:tc>
          <w:tcPr>
            <w:tcW w:w="850" w:type="pc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Полимерные покрытия</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а</w:t>
            </w:r>
            <w:proofErr w:type="gramEnd"/>
            <w:r w:rsidRPr="007B11E1">
              <w:rPr>
                <w:rFonts w:ascii="Times New Roman" w:eastAsia="Times New Roman" w:hAnsi="Times New Roman" w:cs="Times New Roman"/>
                <w:sz w:val="20"/>
                <w:szCs w:val="20"/>
              </w:rPr>
              <w:t>рмированные стеклотканью</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5</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Полимеррастворы на основе термореактивных синтетических смол</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6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Сваи забивные</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Битумные покрытия холодные и горячие</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Полимерные покрытия на основе лака ХП-734</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IV</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Полимерные покрытия эпоксидные</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III</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на основе полиизоцианата</w:t>
            </w:r>
            <w:proofErr w:type="gramStart"/>
            <w:r w:rsidRPr="007B11E1">
              <w:rPr>
                <w:rFonts w:ascii="Times New Roman" w:eastAsia="Times New Roman" w:hAnsi="Times New Roman" w:cs="Times New Roman"/>
                <w:sz w:val="20"/>
                <w:szCs w:val="20"/>
              </w:rPr>
              <w:t xml:space="preserve"> К</w:t>
            </w:r>
            <w:proofErr w:type="gramEnd"/>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IV</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Пропитка на глубину не менее 5 мм</w:t>
            </w:r>
            <w:r w:rsidRPr="007B11E1">
              <w:rPr>
                <w:rFonts w:ascii="Times New Roman" w:eastAsia="Times New Roman" w:hAnsi="Times New Roman" w:cs="Times New Roman"/>
                <w:sz w:val="20"/>
                <w:szCs w:val="20"/>
                <w:bdr w:val="none" w:sz="0" w:space="0" w:color="auto" w:frame="1"/>
              </w:rPr>
              <w:t>:</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IV</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стирольно-инденовыми смолами</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IV</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полиизоцианатом</w:t>
            </w:r>
            <w:proofErr w:type="gramStart"/>
            <w:r w:rsidRPr="007B11E1">
              <w:rPr>
                <w:rFonts w:ascii="Times New Roman" w:eastAsia="Times New Roman" w:hAnsi="Times New Roman" w:cs="Times New Roman"/>
                <w:sz w:val="20"/>
                <w:szCs w:val="20"/>
              </w:rPr>
              <w:t xml:space="preserve"> К</w:t>
            </w:r>
            <w:proofErr w:type="gramEnd"/>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4</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5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IV</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пиропластом</w:t>
            </w:r>
          </w:p>
        </w:tc>
      </w:tr>
      <w:tr w:rsidR="007B11E1" w:rsidRPr="007B11E1" w:rsidTr="007B11E1">
        <w:trPr>
          <w:jc w:val="center"/>
        </w:trPr>
        <w:tc>
          <w:tcPr>
            <w:tcW w:w="5000" w:type="pct"/>
            <w:gridSpan w:val="8"/>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rPr>
              <w:t> П</w:t>
            </w:r>
            <w:proofErr w:type="gramEnd"/>
            <w:r w:rsidRPr="007B11E1">
              <w:rPr>
                <w:rFonts w:ascii="Times New Roman" w:eastAsia="Times New Roman" w:hAnsi="Times New Roman" w:cs="Times New Roman"/>
                <w:sz w:val="20"/>
                <w:szCs w:val="20"/>
              </w:rPr>
              <w:t>ри защите вертикальных поверхностей необходимо устройство защитной стенки.</w:t>
            </w:r>
          </w:p>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Times New Roman" w:eastAsia="Times New Roman" w:hAnsi="Times New Roman" w:cs="Times New Roman"/>
                <w:sz w:val="20"/>
                <w:szCs w:val="20"/>
              </w:rPr>
              <w:t>. Необходимость гидроизоляции от увлажнения неагрессивными водами подземных бетонных и железобетонных конструкций определяется по специальным нормативным документам. Гидроизоляционные покрытия могут одновременно служить средством защиты конструкций от коррозии</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если они обладают необходимой химической стойкостью в агрессивных средах.</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11" w:name="i1118706"/>
      <w:bookmarkStart w:id="112" w:name="i1123780"/>
      <w:bookmarkStart w:id="113" w:name="i1136042"/>
      <w:bookmarkEnd w:id="111"/>
      <w:bookmarkEnd w:id="112"/>
      <w:r w:rsidRPr="007B11E1">
        <w:rPr>
          <w:rFonts w:ascii="Times New Roman" w:eastAsia="Times New Roman" w:hAnsi="Times New Roman" w:cs="Times New Roman"/>
          <w:color w:val="333333"/>
          <w:kern w:val="36"/>
          <w:sz w:val="24"/>
          <w:szCs w:val="24"/>
          <w:bdr w:val="none" w:sz="0" w:space="0" w:color="auto" w:frame="1"/>
        </w:rPr>
        <w:t>ПРИЛОЖЕНИЕ 6 </w:t>
      </w:r>
      <w:r w:rsidRPr="007B11E1">
        <w:rPr>
          <w:rFonts w:ascii="Times New Roman" w:eastAsia="Times New Roman" w:hAnsi="Times New Roman" w:cs="Times New Roman"/>
          <w:color w:val="333333"/>
          <w:kern w:val="36"/>
          <w:sz w:val="24"/>
          <w:szCs w:val="24"/>
          <w:bdr w:val="none" w:sz="0" w:space="0" w:color="auto" w:frame="1"/>
        </w:rPr>
        <w:br/>
      </w:r>
      <w:bookmarkEnd w:id="113"/>
      <w:r w:rsidRPr="007B11E1">
        <w:rPr>
          <w:rFonts w:ascii="Times New Roman" w:eastAsia="Times New Roman" w:hAnsi="Times New Roman" w:cs="Times New Roman"/>
          <w:color w:val="333333"/>
          <w:kern w:val="36"/>
          <w:sz w:val="24"/>
          <w:szCs w:val="24"/>
          <w:bdr w:val="none" w:sz="0" w:space="0" w:color="auto" w:frame="1"/>
        </w:rPr>
        <w:t>Рекомендуемое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14" w:name="i1144161"/>
      <w:bookmarkStart w:id="115" w:name="i1154719"/>
      <w:bookmarkEnd w:id="114"/>
      <w:r w:rsidRPr="007B11E1">
        <w:rPr>
          <w:rFonts w:ascii="Times New Roman" w:eastAsia="Times New Roman" w:hAnsi="Times New Roman" w:cs="Times New Roman"/>
          <w:b/>
          <w:bCs/>
          <w:color w:val="333333"/>
          <w:kern w:val="36"/>
          <w:sz w:val="24"/>
          <w:szCs w:val="24"/>
          <w:bdr w:val="none" w:sz="0" w:space="0" w:color="auto" w:frame="1"/>
        </w:rPr>
        <w:t>МАТЕРИАЛЫ ДЛЯ ЗАЩИТЫ ПОЛОВ,</w:t>
      </w:r>
      <w:r w:rsidRPr="007B11E1">
        <w:rPr>
          <w:rFonts w:ascii="Times New Roman" w:eastAsia="Times New Roman" w:hAnsi="Times New Roman" w:cs="Times New Roman"/>
          <w:b/>
          <w:bCs/>
          <w:color w:val="333333"/>
          <w:kern w:val="36"/>
          <w:sz w:val="24"/>
          <w:szCs w:val="24"/>
          <w:bdr w:val="none" w:sz="0" w:space="0" w:color="auto" w:frame="1"/>
        </w:rPr>
        <w:br/>
        <w:t>ПРЕДНАЗНАЧЕННЫХ ДЛЯ ПОМЕЩЕНИЙ </w:t>
      </w:r>
      <w:r w:rsidRPr="007B11E1">
        <w:rPr>
          <w:rFonts w:ascii="Times New Roman" w:eastAsia="Times New Roman" w:hAnsi="Times New Roman" w:cs="Times New Roman"/>
          <w:b/>
          <w:bCs/>
          <w:color w:val="333333"/>
          <w:kern w:val="36"/>
          <w:sz w:val="24"/>
          <w:szCs w:val="24"/>
          <w:bdr w:val="none" w:sz="0" w:space="0" w:color="auto" w:frame="1"/>
        </w:rPr>
        <w:br/>
        <w:t>С АГРЕССИВНЫМИ СРЕДАМИ</w:t>
      </w:r>
      <w:bookmarkEnd w:id="115"/>
    </w:p>
    <w:tbl>
      <w:tblPr>
        <w:tblW w:w="5000" w:type="pct"/>
        <w:jc w:val="center"/>
        <w:tblCellMar>
          <w:left w:w="0" w:type="dxa"/>
          <w:right w:w="0" w:type="dxa"/>
        </w:tblCellMar>
        <w:tblLook w:val="04A0" w:firstRow="1" w:lastRow="0" w:firstColumn="1" w:lastColumn="0" w:noHBand="0" w:noVBand="1"/>
      </w:tblPr>
      <w:tblGrid>
        <w:gridCol w:w="1145"/>
        <w:gridCol w:w="1286"/>
        <w:gridCol w:w="2452"/>
        <w:gridCol w:w="2674"/>
        <w:gridCol w:w="1854"/>
      </w:tblGrid>
      <w:tr w:rsidR="007B11E1" w:rsidRPr="007B11E1" w:rsidTr="007B11E1">
        <w:trPr>
          <w:tblHeader/>
          <w:jc w:val="center"/>
        </w:trPr>
        <w:tc>
          <w:tcPr>
            <w:tcW w:w="8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Агрессивная среда</w:t>
            </w:r>
          </w:p>
        </w:tc>
        <w:tc>
          <w:tcPr>
            <w:tcW w:w="9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Степень агрессивного воздействия</w:t>
            </w:r>
          </w:p>
        </w:tc>
        <w:tc>
          <w:tcPr>
            <w:tcW w:w="310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Конструктивные элементы пола</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гидроизоляция или уплотняющий слой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прослойка для штучного материала</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покрытие пола</w:t>
            </w:r>
          </w:p>
        </w:tc>
      </w:tr>
      <w:tr w:rsidR="007B11E1" w:rsidRPr="007B11E1" w:rsidTr="007B11E1">
        <w:trPr>
          <w:jc w:val="center"/>
        </w:trPr>
        <w:tc>
          <w:tcPr>
            <w:tcW w:w="8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Кислоты минеральные и органические неокисляющие</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Гидроизол</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бризол</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Силикатные замазки на основе жидкого стекла</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Кислотоупорные керамические плитки или кирпич. Бесшовные полы на основе пластифицированных эпоксидных смол</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Гидроизол</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бризол</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полиизобутилен на клее 88-Н</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Полимерсиликатные замазки</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Кислотоупорный кирпич или плитка</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rPr>
              <w:t xml:space="preserve">литки из каменного </w:t>
            </w:r>
            <w:r w:rsidRPr="007B11E1">
              <w:rPr>
                <w:rFonts w:ascii="Times New Roman" w:eastAsia="Times New Roman" w:hAnsi="Times New Roman" w:cs="Times New Roman"/>
                <w:sz w:val="20"/>
                <w:szCs w:val="20"/>
              </w:rPr>
              <w:lastRenderedPageBreak/>
              <w:t>литья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плитки из шлакоситалла</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Сильноагрессивная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Полиизобутилен</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rPr>
              <w:t>олихлорвиниловый линолеум или дублированный полиэтилен на сварке</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Полимерсиликатные замазки</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rPr>
              <w:t>олимерзамазки</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Кислотоупорный кирпич или плитка</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rPr>
              <w:t>литки из каменного литья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шлакоситалла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плитки или блоки полимербетона</w:t>
            </w:r>
          </w:p>
        </w:tc>
      </w:tr>
      <w:tr w:rsidR="007B11E1" w:rsidRPr="007B11E1" w:rsidTr="007B11E1">
        <w:trPr>
          <w:jc w:val="center"/>
        </w:trPr>
        <w:tc>
          <w:tcPr>
            <w:tcW w:w="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Кислоты окисляющие</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От слаб</w:t>
            </w:r>
            <w:proofErr w:type="gramStart"/>
            <w:r w:rsidRPr="007B11E1">
              <w:rPr>
                <w:rFonts w:ascii="Times New Roman" w:eastAsia="Times New Roman" w:hAnsi="Times New Roman" w:cs="Times New Roman"/>
                <w:sz w:val="20"/>
                <w:szCs w:val="20"/>
              </w:rPr>
              <w:t>о-</w:t>
            </w:r>
            <w:proofErr w:type="gramEnd"/>
            <w:r w:rsidRPr="007B11E1">
              <w:rPr>
                <w:rFonts w:ascii="Times New Roman" w:eastAsia="Times New Roman" w:hAnsi="Times New Roman" w:cs="Times New Roman"/>
                <w:sz w:val="20"/>
                <w:szCs w:val="20"/>
              </w:rPr>
              <w:t xml:space="preserve"> до сильноагрессивной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Полиизобутилен на клее 88-Н</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Полимерсиликатные замазки</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r>
      <w:tr w:rsidR="007B11E1" w:rsidRPr="007B11E1" w:rsidTr="007B11E1">
        <w:trPr>
          <w:jc w:val="center"/>
        </w:trPr>
        <w:tc>
          <w:tcPr>
            <w:tcW w:w="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Кислоты фторсодержащие</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От слаб</w:t>
            </w:r>
            <w:proofErr w:type="gramStart"/>
            <w:r w:rsidRPr="007B11E1">
              <w:rPr>
                <w:rFonts w:ascii="Times New Roman" w:eastAsia="Times New Roman" w:hAnsi="Times New Roman" w:cs="Times New Roman"/>
                <w:sz w:val="20"/>
                <w:szCs w:val="20"/>
              </w:rPr>
              <w:t>о-</w:t>
            </w:r>
            <w:proofErr w:type="gramEnd"/>
            <w:r w:rsidRPr="007B11E1">
              <w:rPr>
                <w:rFonts w:ascii="Times New Roman" w:eastAsia="Times New Roman" w:hAnsi="Times New Roman" w:cs="Times New Roman"/>
                <w:sz w:val="20"/>
                <w:szCs w:val="20"/>
              </w:rPr>
              <w:t xml:space="preserve"> до сильноагрессивной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Гидроизол</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бризол</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Битуминоль или полимеррастворы с коксом или графитом</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Графитовые плитки типа АТМ</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rPr>
              <w:t>литки из полимербетона с углесодержащим наполнителем</w:t>
            </w:r>
          </w:p>
        </w:tc>
      </w:tr>
      <w:tr w:rsidR="007B11E1" w:rsidRPr="007B11E1" w:rsidTr="007B11E1">
        <w:trPr>
          <w:jc w:val="center"/>
        </w:trPr>
        <w:tc>
          <w:tcPr>
            <w:tcW w:w="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Щелочи и основания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Полиизобутилен</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Цементный раствор</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rPr>
              <w:t>олимерраствор</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Пластифицированная эпоксидная мастика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керамические плитки или кирпич</w:t>
            </w:r>
          </w:p>
        </w:tc>
      </w:tr>
      <w:tr w:rsidR="007B11E1" w:rsidRPr="007B11E1" w:rsidTr="007B11E1">
        <w:trPr>
          <w:jc w:val="center"/>
        </w:trPr>
        <w:tc>
          <w:tcPr>
            <w:tcW w:w="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Переменное действие кислот и щелочей</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Битуминоль</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полимеррастворы или замазки типа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ферганит</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фаизол</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и</w:t>
            </w:r>
            <w:proofErr w:type="gramEnd"/>
            <w:r w:rsidRPr="007B11E1">
              <w:rPr>
                <w:rFonts w:ascii="Times New Roman" w:eastAsia="Times New Roman" w:hAnsi="Times New Roman" w:cs="Times New Roman"/>
                <w:sz w:val="20"/>
                <w:szCs w:val="20"/>
              </w:rPr>
              <w:t>ли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арзамит-5</w:t>
            </w:r>
            <w:r w:rsidRPr="007B11E1">
              <w:rPr>
                <w:rFonts w:ascii="Times New Roman" w:eastAsia="Times New Roman" w:hAnsi="Times New Roman" w:cs="Times New Roman"/>
                <w:sz w:val="20"/>
                <w:szCs w:val="20"/>
                <w:bdr w:val="none" w:sz="0" w:space="0" w:color="auto" w:frame="1"/>
              </w:rPr>
              <w:t>»</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Пластифицированная эпоксидная мастика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плитки из шлакоситалла</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rPr>
              <w:t>литки из каменного литья</w:t>
            </w:r>
          </w:p>
        </w:tc>
      </w:tr>
      <w:tr w:rsidR="007B11E1" w:rsidRPr="007B11E1" w:rsidTr="007B11E1">
        <w:trPr>
          <w:jc w:val="center"/>
        </w:trPr>
        <w:tc>
          <w:tcPr>
            <w:tcW w:w="8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Сложные среды</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Материал комбинированный антикоррозионный (дублированный полиэтилен)</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Полимерраствор на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арзамите-5</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или универсальном</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Пластифицированная эпоксидная мастика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плитки из шлакоситалла с расшивкой швов полимерной замазкой</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Times New Roman" w:eastAsia="Times New Roman" w:hAnsi="Times New Roman" w:cs="Times New Roman"/>
                <w:sz w:val="20"/>
                <w:szCs w:val="20"/>
              </w:rPr>
              <w:t> Для кислот и окисляющих сред замазки</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мастики</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растворы и бетоны следует изготовлять на кислотостойких заполнителях (андезит</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графит</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кварц).</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16" w:name="i1166029"/>
      <w:bookmarkStart w:id="117" w:name="i1176545"/>
      <w:bookmarkStart w:id="118" w:name="i1185129"/>
      <w:bookmarkEnd w:id="116"/>
      <w:bookmarkEnd w:id="117"/>
      <w:r w:rsidRPr="007B11E1">
        <w:rPr>
          <w:rFonts w:ascii="Times New Roman" w:eastAsia="Times New Roman" w:hAnsi="Times New Roman" w:cs="Times New Roman"/>
          <w:color w:val="333333"/>
          <w:kern w:val="36"/>
          <w:sz w:val="24"/>
          <w:szCs w:val="24"/>
          <w:bdr w:val="none" w:sz="0" w:space="0" w:color="auto" w:frame="1"/>
        </w:rPr>
        <w:t>ПРИЛОЖЕНИЕ</w:t>
      </w:r>
      <w:proofErr w:type="gramStart"/>
      <w:r w:rsidRPr="007B11E1">
        <w:rPr>
          <w:rFonts w:ascii="Times New Roman" w:eastAsia="Times New Roman" w:hAnsi="Times New Roman" w:cs="Times New Roman"/>
          <w:color w:val="333333"/>
          <w:kern w:val="36"/>
          <w:sz w:val="24"/>
          <w:szCs w:val="24"/>
          <w:bdr w:val="none" w:sz="0" w:space="0" w:color="auto" w:frame="1"/>
        </w:rPr>
        <w:t>7</w:t>
      </w:r>
      <w:proofErr w:type="gramEnd"/>
      <w:r w:rsidRPr="007B11E1">
        <w:rPr>
          <w:rFonts w:ascii="Times New Roman" w:eastAsia="Times New Roman" w:hAnsi="Times New Roman" w:cs="Times New Roman"/>
          <w:color w:val="333333"/>
          <w:kern w:val="36"/>
          <w:sz w:val="24"/>
          <w:szCs w:val="24"/>
          <w:bdr w:val="none" w:sz="0" w:space="0" w:color="auto" w:frame="1"/>
        </w:rPr>
        <w:t> </w:t>
      </w:r>
      <w:r w:rsidRPr="007B11E1">
        <w:rPr>
          <w:rFonts w:ascii="Times New Roman" w:eastAsia="Times New Roman" w:hAnsi="Times New Roman" w:cs="Times New Roman"/>
          <w:color w:val="333333"/>
          <w:kern w:val="36"/>
          <w:sz w:val="24"/>
          <w:szCs w:val="24"/>
          <w:bdr w:val="none" w:sz="0" w:space="0" w:color="auto" w:frame="1"/>
        </w:rPr>
        <w:br/>
      </w:r>
      <w:bookmarkEnd w:id="118"/>
      <w:r w:rsidRPr="007B11E1">
        <w:rPr>
          <w:rFonts w:ascii="Times New Roman" w:eastAsia="Times New Roman" w:hAnsi="Times New Roman" w:cs="Times New Roman"/>
          <w:i/>
          <w:iCs/>
          <w:color w:val="333333"/>
          <w:kern w:val="36"/>
          <w:sz w:val="24"/>
          <w:szCs w:val="24"/>
          <w:bdr w:val="none" w:sz="0" w:space="0" w:color="auto" w:frame="1"/>
        </w:rPr>
        <w:t>Рекомендуемое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19" w:name="i1194510"/>
      <w:bookmarkStart w:id="120" w:name="i1203976"/>
      <w:bookmarkEnd w:id="119"/>
      <w:r w:rsidRPr="007B11E1">
        <w:rPr>
          <w:rFonts w:ascii="Times New Roman" w:eastAsia="Times New Roman" w:hAnsi="Times New Roman" w:cs="Times New Roman"/>
          <w:b/>
          <w:bCs/>
          <w:color w:val="333333"/>
          <w:kern w:val="36"/>
          <w:sz w:val="24"/>
          <w:szCs w:val="24"/>
          <w:bdr w:val="none" w:sz="0" w:space="0" w:color="auto" w:frame="1"/>
        </w:rPr>
        <w:t>ХИМИЧЕСКИ СТОЙКИЕ МАТЕРИАЛЫ ДЛЯ ПОЛОВ</w:t>
      </w:r>
      <w:bookmarkEnd w:id="120"/>
    </w:p>
    <w:tbl>
      <w:tblPr>
        <w:tblW w:w="5000" w:type="pct"/>
        <w:jc w:val="center"/>
        <w:tblCellMar>
          <w:left w:w="0" w:type="dxa"/>
          <w:right w:w="0" w:type="dxa"/>
        </w:tblCellMar>
        <w:tblLook w:val="04A0" w:firstRow="1" w:lastRow="0" w:firstColumn="1" w:lastColumn="0" w:noHBand="0" w:noVBand="1"/>
      </w:tblPr>
      <w:tblGrid>
        <w:gridCol w:w="3292"/>
        <w:gridCol w:w="1253"/>
        <w:gridCol w:w="1285"/>
        <w:gridCol w:w="709"/>
        <w:gridCol w:w="606"/>
        <w:gridCol w:w="1106"/>
        <w:gridCol w:w="1160"/>
      </w:tblGrid>
      <w:tr w:rsidR="007B11E1" w:rsidRPr="007B11E1" w:rsidTr="007B11E1">
        <w:trPr>
          <w:tblHeader/>
          <w:jc w:val="center"/>
        </w:trPr>
        <w:tc>
          <w:tcPr>
            <w:tcW w:w="8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Среда</w:t>
            </w:r>
          </w:p>
        </w:tc>
        <w:tc>
          <w:tcPr>
            <w:tcW w:w="8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Концентрация среды</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15"/>
                <w:szCs w:val="15"/>
                <w:bdr w:val="none" w:sz="0" w:space="0" w:color="auto" w:frame="1"/>
                <w:vertAlign w:val="superscript"/>
              </w:rPr>
              <w:t>2</w:t>
            </w:r>
            <w:r w:rsidRPr="007B11E1">
              <w:rPr>
                <w:rFonts w:ascii="Times New Roman" w:eastAsia="Times New Roman" w:hAnsi="Times New Roman" w:cs="Times New Roman"/>
                <w:sz w:val="20"/>
                <w:szCs w:val="20"/>
              </w:rPr>
              <w:t> %</w:t>
            </w:r>
          </w:p>
        </w:tc>
        <w:tc>
          <w:tcPr>
            <w:tcW w:w="3300" w:type="pct"/>
            <w:gridSpan w:val="5"/>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Химическая стойкость материалов для покрытия полов на основе</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кислотостойкой керамики</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жидкого стекла</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битума и пека</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термопластов</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реактопластов</w:t>
            </w:r>
          </w:p>
        </w:tc>
      </w:tr>
      <w:tr w:rsidR="007B11E1" w:rsidRPr="007B11E1" w:rsidTr="007B11E1">
        <w:trPr>
          <w:jc w:val="center"/>
        </w:trPr>
        <w:tc>
          <w:tcPr>
            <w:tcW w:w="8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Щелочи</w:t>
            </w:r>
            <w:r w:rsidRPr="007B11E1">
              <w:rPr>
                <w:rFonts w:ascii="Times New Roman" w:eastAsia="Times New Roman" w:hAnsi="Times New Roman" w:cs="Times New Roman"/>
                <w:sz w:val="20"/>
                <w:szCs w:val="20"/>
                <w:bdr w:val="none" w:sz="0" w:space="0" w:color="auto" w:frame="1"/>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8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едкий натр</w:t>
            </w:r>
            <w:r w:rsidRPr="007B11E1">
              <w:rPr>
                <w:rFonts w:ascii="Times New Roman" w:eastAsia="Times New Roman" w:hAnsi="Times New Roman" w:cs="Times New Roman"/>
                <w:sz w:val="15"/>
                <w:szCs w:val="15"/>
                <w:bdr w:val="none" w:sz="0" w:space="0" w:color="auto" w:frame="1"/>
                <w:vertAlign w:val="superscript"/>
              </w:rPr>
              <w:t>3</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1 до 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1</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80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Основания</w:t>
            </w:r>
            <w:r w:rsidRPr="007B11E1">
              <w:rPr>
                <w:rFonts w:ascii="Times New Roman" w:eastAsia="Times New Roman" w:hAnsi="Times New Roman" w:cs="Times New Roman"/>
                <w:sz w:val="20"/>
                <w:szCs w:val="20"/>
                <w:bdr w:val="none" w:sz="0" w:space="0" w:color="auto" w:frame="1"/>
              </w:rPr>
              <w:t>:</w:t>
            </w:r>
          </w:p>
        </w:tc>
        <w:tc>
          <w:tcPr>
            <w:tcW w:w="8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4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4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7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80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известь</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сода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основные соли</w:t>
            </w:r>
          </w:p>
        </w:tc>
        <w:tc>
          <w:tcPr>
            <w:tcW w:w="8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 ограничивается</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8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Кислоты</w:t>
            </w:r>
            <w:r w:rsidRPr="007B11E1">
              <w:rPr>
                <w:rFonts w:ascii="Times New Roman" w:eastAsia="Times New Roman" w:hAnsi="Times New Roman" w:cs="Times New Roman"/>
                <w:sz w:val="20"/>
                <w:szCs w:val="20"/>
                <w:bdr w:val="none" w:sz="0" w:space="0" w:color="auto" w:frame="1"/>
              </w:rPr>
              <w:t>:</w:t>
            </w:r>
          </w:p>
        </w:tc>
        <w:tc>
          <w:tcPr>
            <w:tcW w:w="80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85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45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40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70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75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80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минеральные</w:t>
            </w:r>
          </w:p>
        </w:tc>
        <w:tc>
          <w:tcPr>
            <w:tcW w:w="8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5</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80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органические</w:t>
            </w:r>
          </w:p>
        </w:tc>
        <w:tc>
          <w:tcPr>
            <w:tcW w:w="8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До 5</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8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неокисляющие</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1</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80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Кислоты</w:t>
            </w:r>
            <w:r w:rsidRPr="007B11E1">
              <w:rPr>
                <w:rFonts w:ascii="Times New Roman" w:eastAsia="Times New Roman" w:hAnsi="Times New Roman" w:cs="Times New Roman"/>
                <w:sz w:val="20"/>
                <w:szCs w:val="20"/>
                <w:bdr w:val="none" w:sz="0" w:space="0" w:color="auto" w:frame="1"/>
              </w:rPr>
              <w:t>:</w:t>
            </w:r>
          </w:p>
        </w:tc>
        <w:tc>
          <w:tcPr>
            <w:tcW w:w="8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4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4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7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8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азотная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серная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хромовая</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х</w:t>
            </w:r>
            <w:proofErr w:type="gramEnd"/>
            <w:r w:rsidRPr="007B11E1">
              <w:rPr>
                <w:rFonts w:ascii="Times New Roman" w:eastAsia="Times New Roman" w:hAnsi="Times New Roman" w:cs="Times New Roman"/>
                <w:sz w:val="20"/>
                <w:szCs w:val="20"/>
              </w:rPr>
              <w:t>лорноватистая</w:t>
            </w:r>
          </w:p>
        </w:tc>
        <w:tc>
          <w:tcPr>
            <w:tcW w:w="8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 5</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1 до 5</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1</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8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Растворы сахара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патоки</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ж</w:t>
            </w:r>
            <w:proofErr w:type="gramEnd"/>
            <w:r w:rsidRPr="007B11E1">
              <w:rPr>
                <w:rFonts w:ascii="Times New Roman" w:eastAsia="Times New Roman" w:hAnsi="Times New Roman" w:cs="Times New Roman"/>
                <w:sz w:val="20"/>
                <w:szCs w:val="20"/>
              </w:rPr>
              <w:t>иры и масла</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 ограничивается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80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Растворители органические</w:t>
            </w:r>
            <w:r w:rsidRPr="007B11E1">
              <w:rPr>
                <w:rFonts w:ascii="Times New Roman" w:eastAsia="Times New Roman" w:hAnsi="Times New Roman" w:cs="Times New Roman"/>
                <w:sz w:val="20"/>
                <w:szCs w:val="20"/>
                <w:bdr w:val="none" w:sz="0" w:space="0" w:color="auto" w:frame="1"/>
              </w:rPr>
              <w:t>:</w:t>
            </w:r>
          </w:p>
        </w:tc>
        <w:tc>
          <w:tcPr>
            <w:tcW w:w="8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4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4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7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8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ацетон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бензин и др.</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5000" w:type="pct"/>
            <w:gridSpan w:val="7"/>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rPr>
              <w:t> Возможность применения материалов покрытия полов обозначена знаком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w:t>
            </w:r>
            <w:r w:rsidRPr="007B11E1">
              <w:rPr>
                <w:rFonts w:ascii="Times New Roman" w:eastAsia="Times New Roman" w:hAnsi="Times New Roman" w:cs="Times New Roman"/>
                <w:sz w:val="20"/>
                <w:szCs w:val="20"/>
              </w:rPr>
              <w:t> Концентрация агрессивных растворов не должна превышать 20 %. При больших концентрациях агрессивных растворов возможность применения материалов следует определять по соответствующим ГОСТам.</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3</w:t>
            </w:r>
            <w:r w:rsidRPr="007B11E1">
              <w:rPr>
                <w:rFonts w:ascii="Times New Roman" w:eastAsia="Times New Roman" w:hAnsi="Times New Roman" w:cs="Times New Roman"/>
                <w:sz w:val="20"/>
                <w:szCs w:val="20"/>
              </w:rPr>
              <w:t> Покрытие полов допускается выполнять из цементного бетона. Степень агрессивного воздействия сред на покрытия полов</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выполненных из цементного бетона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следует принимать по </w:t>
            </w:r>
            <w:hyperlink r:id="rId238" w:anchor="i177852" w:tooltip="Таблица 5" w:history="1">
              <w:r w:rsidRPr="007B11E1">
                <w:rPr>
                  <w:rFonts w:ascii="Times New Roman" w:eastAsia="Times New Roman" w:hAnsi="Times New Roman" w:cs="Times New Roman"/>
                  <w:color w:val="800080"/>
                  <w:sz w:val="20"/>
                  <w:szCs w:val="20"/>
                  <w:bdr w:val="none" w:sz="0" w:space="0" w:color="auto" w:frame="1"/>
                </w:rPr>
                <w:t>табл. 5</w:t>
              </w:r>
            </w:hyperlink>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hyperlink r:id="rId239" w:anchor="i182807" w:tooltip="табл. 6" w:history="1">
              <w:r w:rsidRPr="007B11E1">
                <w:rPr>
                  <w:rFonts w:ascii="Times New Roman" w:eastAsia="Times New Roman" w:hAnsi="Times New Roman" w:cs="Times New Roman"/>
                  <w:color w:val="800080"/>
                  <w:sz w:val="20"/>
                  <w:szCs w:val="20"/>
                  <w:bdr w:val="none" w:sz="0" w:space="0" w:color="auto" w:frame="1"/>
                </w:rPr>
                <w:t>6</w:t>
              </w:r>
            </w:hyperlink>
            <w:r w:rsidRPr="007B11E1">
              <w:rPr>
                <w:rFonts w:ascii="Times New Roman" w:eastAsia="Times New Roman" w:hAnsi="Times New Roman" w:cs="Times New Roman"/>
                <w:sz w:val="20"/>
                <w:szCs w:val="20"/>
              </w:rPr>
              <w:t> и </w:t>
            </w:r>
            <w:hyperlink r:id="rId240" w:anchor="i205037" w:tooltip="табл. 8" w:history="1">
              <w:r w:rsidRPr="007B11E1">
                <w:rPr>
                  <w:rFonts w:ascii="Times New Roman" w:eastAsia="Times New Roman" w:hAnsi="Times New Roman" w:cs="Times New Roman"/>
                  <w:color w:val="800080"/>
                  <w:sz w:val="20"/>
                  <w:szCs w:val="20"/>
                  <w:bdr w:val="none" w:sz="0" w:space="0" w:color="auto" w:frame="1"/>
                </w:rPr>
                <w:t>8</w:t>
              </w:r>
            </w:hyperlink>
            <w:r w:rsidRPr="007B11E1">
              <w:rPr>
                <w:rFonts w:ascii="Times New Roman" w:eastAsia="Times New Roman" w:hAnsi="Times New Roman" w:cs="Times New Roman"/>
                <w:sz w:val="20"/>
                <w:szCs w:val="20"/>
              </w:rPr>
              <w:t>.</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21" w:name="i1213671"/>
      <w:bookmarkStart w:id="122" w:name="i1221812"/>
      <w:bookmarkStart w:id="123" w:name="i1234739"/>
      <w:bookmarkEnd w:id="121"/>
      <w:bookmarkEnd w:id="122"/>
      <w:r w:rsidRPr="007B11E1">
        <w:rPr>
          <w:rFonts w:ascii="Times New Roman" w:eastAsia="Times New Roman" w:hAnsi="Times New Roman" w:cs="Times New Roman"/>
          <w:color w:val="333333"/>
          <w:kern w:val="36"/>
          <w:sz w:val="24"/>
          <w:szCs w:val="24"/>
          <w:bdr w:val="none" w:sz="0" w:space="0" w:color="auto" w:frame="1"/>
        </w:rPr>
        <w:t>ПРИЛОЖЕНИЕ 8 </w:t>
      </w:r>
      <w:r w:rsidRPr="007B11E1">
        <w:rPr>
          <w:rFonts w:ascii="Times New Roman" w:eastAsia="Times New Roman" w:hAnsi="Times New Roman" w:cs="Times New Roman"/>
          <w:color w:val="333333"/>
          <w:kern w:val="36"/>
          <w:sz w:val="24"/>
          <w:szCs w:val="24"/>
          <w:bdr w:val="none" w:sz="0" w:space="0" w:color="auto" w:frame="1"/>
        </w:rPr>
        <w:br/>
      </w:r>
      <w:bookmarkEnd w:id="123"/>
      <w:r w:rsidRPr="007B11E1">
        <w:rPr>
          <w:rFonts w:ascii="Times New Roman" w:eastAsia="Times New Roman" w:hAnsi="Times New Roman" w:cs="Times New Roman"/>
          <w:i/>
          <w:iCs/>
          <w:color w:val="333333"/>
          <w:kern w:val="36"/>
          <w:sz w:val="24"/>
          <w:szCs w:val="24"/>
          <w:bdr w:val="none" w:sz="0" w:space="0" w:color="auto" w:frame="1"/>
        </w:rPr>
        <w:t>Справочное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24" w:name="i1248886"/>
      <w:bookmarkStart w:id="125" w:name="i1256619"/>
      <w:bookmarkEnd w:id="124"/>
      <w:r w:rsidRPr="007B11E1">
        <w:rPr>
          <w:rFonts w:ascii="Times New Roman" w:eastAsia="Times New Roman" w:hAnsi="Times New Roman" w:cs="Times New Roman"/>
          <w:b/>
          <w:bCs/>
          <w:color w:val="333333"/>
          <w:kern w:val="36"/>
          <w:sz w:val="24"/>
          <w:szCs w:val="24"/>
          <w:bdr w:val="none" w:sz="0" w:space="0" w:color="auto" w:frame="1"/>
        </w:rPr>
        <w:t>ЛАКОКРАСОЧНЫЕ МАТЕРИАЛЫ </w:t>
      </w:r>
      <w:r w:rsidRPr="007B11E1">
        <w:rPr>
          <w:rFonts w:ascii="Times New Roman" w:eastAsia="Times New Roman" w:hAnsi="Times New Roman" w:cs="Times New Roman"/>
          <w:b/>
          <w:bCs/>
          <w:color w:val="333333"/>
          <w:kern w:val="36"/>
          <w:sz w:val="24"/>
          <w:szCs w:val="24"/>
          <w:bdr w:val="none" w:sz="0" w:space="0" w:color="auto" w:frame="1"/>
        </w:rPr>
        <w:br/>
        <w:t>ДЛЯ ЗАЩИТЫ ДРЕВЕСИНЫ</w:t>
      </w:r>
      <w:bookmarkEnd w:id="125"/>
    </w:p>
    <w:tbl>
      <w:tblPr>
        <w:tblW w:w="5000" w:type="pct"/>
        <w:jc w:val="center"/>
        <w:tblCellMar>
          <w:left w:w="0" w:type="dxa"/>
          <w:right w:w="0" w:type="dxa"/>
        </w:tblCellMar>
        <w:tblLook w:val="04A0" w:firstRow="1" w:lastRow="0" w:firstColumn="1" w:lastColumn="0" w:noHBand="0" w:noVBand="1"/>
      </w:tblPr>
      <w:tblGrid>
        <w:gridCol w:w="2259"/>
        <w:gridCol w:w="1976"/>
        <w:gridCol w:w="1788"/>
        <w:gridCol w:w="1506"/>
        <w:gridCol w:w="1882"/>
      </w:tblGrid>
      <w:tr w:rsidR="007B11E1" w:rsidRPr="007B11E1" w:rsidTr="007B11E1">
        <w:trPr>
          <w:tblHeader/>
          <w:jc w:val="center"/>
        </w:trPr>
        <w:tc>
          <w:tcPr>
            <w:tcW w:w="1200" w:type="pc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Лакокрасочные материалы</w:t>
            </w:r>
          </w:p>
        </w:tc>
        <w:tc>
          <w:tcPr>
            <w:tcW w:w="10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Марка материала</w:t>
            </w:r>
          </w:p>
        </w:tc>
        <w:tc>
          <w:tcPr>
            <w:tcW w:w="9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Нормативный документ</w:t>
            </w:r>
          </w:p>
        </w:tc>
        <w:tc>
          <w:tcPr>
            <w:tcW w:w="8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Индекс покрытия</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c>
          <w:tcPr>
            <w:tcW w:w="8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Толщина покрытия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мкм</w:t>
            </w:r>
            <w:proofErr w:type="gramEnd"/>
          </w:p>
        </w:tc>
      </w:tr>
      <w:tr w:rsidR="007B11E1" w:rsidRPr="007B11E1" w:rsidTr="007B11E1">
        <w:trPr>
          <w:jc w:val="center"/>
        </w:trPr>
        <w:tc>
          <w:tcPr>
            <w:tcW w:w="12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Пентафталевые</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Лаки ПФ-170 и ПФ-171</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15907-70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70-90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ПФ-115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6465-76</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90-120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ПФ-133</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926-82</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90-120</w:t>
            </w:r>
          </w:p>
        </w:tc>
      </w:tr>
      <w:tr w:rsidR="007B11E1" w:rsidRPr="007B11E1" w:rsidTr="007B11E1">
        <w:trPr>
          <w:jc w:val="center"/>
        </w:trPr>
        <w:tc>
          <w:tcPr>
            <w:tcW w:w="12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Уретановые</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УР-49</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6-10-1379-76</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110-130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УР-293 или УР-294</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6-10-1421-74</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70-90</w:t>
            </w:r>
          </w:p>
        </w:tc>
      </w:tr>
      <w:tr w:rsidR="007B11E1" w:rsidRPr="007B11E1" w:rsidTr="007B11E1">
        <w:trPr>
          <w:jc w:val="center"/>
        </w:trPr>
        <w:tc>
          <w:tcPr>
            <w:tcW w:w="120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Уретаново-алкидные</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УРФ-1128</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6-10-1421-76</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110-130</w:t>
            </w:r>
          </w:p>
        </w:tc>
      </w:tr>
      <w:tr w:rsidR="007B11E1" w:rsidRPr="007B11E1" w:rsidTr="007B11E1">
        <w:trPr>
          <w:jc w:val="center"/>
        </w:trPr>
        <w:tc>
          <w:tcPr>
            <w:tcW w:w="12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Перхлорвиниловые</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ХВ-110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18374-79</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90-120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ХВ-124</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10144-74</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90-120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ХВ-1100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6993-79</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100-120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ХВ-785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7313-75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110-130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ХС-710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9355-81</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110-130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ХС-759</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23494-79</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130-150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ХС-717</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6-10-961-76</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110-130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ХС-781</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6-10-951-75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110-130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ХВ-784</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7313-75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х</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110-130</w:t>
            </w:r>
          </w:p>
        </w:tc>
      </w:tr>
      <w:tr w:rsidR="007B11E1" w:rsidRPr="007B11E1" w:rsidTr="007B11E1">
        <w:trPr>
          <w:jc w:val="center"/>
        </w:trPr>
        <w:tc>
          <w:tcPr>
            <w:tcW w:w="12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Эпоксидные</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Шпаклевка ЭП-0010</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10277-76</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250-350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ЭП-773</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23143-83</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130-150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ЭП-575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6-10-1634-77</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130-150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ЭП-755</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6-10-717-75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130-150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ЭП-56</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6-10-1243-77</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130-150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ЭП-793</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6-10-1538-75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130-150</w:t>
            </w:r>
          </w:p>
        </w:tc>
      </w:tr>
      <w:tr w:rsidR="007B11E1" w:rsidRPr="007B11E1" w:rsidTr="007B11E1">
        <w:trPr>
          <w:jc w:val="center"/>
        </w:trPr>
        <w:tc>
          <w:tcPr>
            <w:tcW w:w="12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Эпоксидно-фенольные</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ФЛ-777</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6-10-1524-75</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130-150</w:t>
            </w:r>
          </w:p>
        </w:tc>
      </w:tr>
      <w:tr w:rsidR="007B11E1" w:rsidRPr="007B11E1" w:rsidTr="007B11E1">
        <w:trPr>
          <w:jc w:val="center"/>
        </w:trPr>
        <w:tc>
          <w:tcPr>
            <w:tcW w:w="12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Эпоксидно-фторолоновые</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ЛФЭ-32х</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6-05-041-540-74</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100-120</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rPr>
              <w:t> Индекс покрытия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д - декоративное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 - водостойкое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 - атмосферостойкое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х - химически стойкое.</w:t>
            </w:r>
            <w:proofErr w:type="gramEnd"/>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26" w:name="i1267314"/>
      <w:bookmarkStart w:id="127" w:name="i1278151"/>
      <w:bookmarkStart w:id="128" w:name="i1288770"/>
      <w:bookmarkEnd w:id="126"/>
      <w:bookmarkEnd w:id="127"/>
      <w:r w:rsidRPr="007B11E1">
        <w:rPr>
          <w:rFonts w:ascii="Times New Roman" w:eastAsia="Times New Roman" w:hAnsi="Times New Roman" w:cs="Times New Roman"/>
          <w:color w:val="333333"/>
          <w:kern w:val="36"/>
          <w:sz w:val="24"/>
          <w:szCs w:val="24"/>
          <w:bdr w:val="none" w:sz="0" w:space="0" w:color="auto" w:frame="1"/>
        </w:rPr>
        <w:lastRenderedPageBreak/>
        <w:t>ПРИЛОЖЕНИЕ 9 </w:t>
      </w:r>
      <w:r w:rsidRPr="007B11E1">
        <w:rPr>
          <w:rFonts w:ascii="Times New Roman" w:eastAsia="Times New Roman" w:hAnsi="Times New Roman" w:cs="Times New Roman"/>
          <w:color w:val="333333"/>
          <w:kern w:val="36"/>
          <w:sz w:val="24"/>
          <w:szCs w:val="24"/>
          <w:bdr w:val="none" w:sz="0" w:space="0" w:color="auto" w:frame="1"/>
        </w:rPr>
        <w:br/>
      </w:r>
      <w:bookmarkEnd w:id="128"/>
      <w:r w:rsidRPr="007B11E1">
        <w:rPr>
          <w:rFonts w:ascii="Times New Roman" w:eastAsia="Times New Roman" w:hAnsi="Times New Roman" w:cs="Times New Roman"/>
          <w:i/>
          <w:iCs/>
          <w:color w:val="333333"/>
          <w:kern w:val="36"/>
          <w:sz w:val="24"/>
          <w:szCs w:val="24"/>
          <w:bdr w:val="none" w:sz="0" w:space="0" w:color="auto" w:frame="1"/>
        </w:rPr>
        <w:t>Справочное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29" w:name="i1291310"/>
      <w:bookmarkStart w:id="130" w:name="i1303251"/>
      <w:bookmarkEnd w:id="129"/>
      <w:r w:rsidRPr="007B11E1">
        <w:rPr>
          <w:rFonts w:ascii="Times New Roman" w:eastAsia="Times New Roman" w:hAnsi="Times New Roman" w:cs="Times New Roman"/>
          <w:b/>
          <w:bCs/>
          <w:color w:val="333333"/>
          <w:kern w:val="36"/>
          <w:sz w:val="24"/>
          <w:szCs w:val="24"/>
          <w:bdr w:val="none" w:sz="0" w:space="0" w:color="auto" w:frame="1"/>
        </w:rPr>
        <w:t>СОСТАВЫ ДЛЯ АНТИСЕПТИРОВАНИЯ </w:t>
      </w:r>
      <w:r w:rsidRPr="007B11E1">
        <w:rPr>
          <w:rFonts w:ascii="Times New Roman" w:eastAsia="Times New Roman" w:hAnsi="Times New Roman" w:cs="Times New Roman"/>
          <w:b/>
          <w:bCs/>
          <w:color w:val="333333"/>
          <w:kern w:val="36"/>
          <w:sz w:val="24"/>
          <w:szCs w:val="24"/>
          <w:bdr w:val="none" w:sz="0" w:space="0" w:color="auto" w:frame="1"/>
        </w:rPr>
        <w:br/>
        <w:t>И КОНСЕРВАЦИИ ДРЕВЕСИНЫ</w:t>
      </w:r>
      <w:bookmarkEnd w:id="130"/>
    </w:p>
    <w:tbl>
      <w:tblPr>
        <w:tblW w:w="5000" w:type="pct"/>
        <w:jc w:val="center"/>
        <w:tblCellMar>
          <w:left w:w="0" w:type="dxa"/>
          <w:right w:w="0" w:type="dxa"/>
        </w:tblCellMar>
        <w:tblLook w:val="04A0" w:firstRow="1" w:lastRow="0" w:firstColumn="1" w:lastColumn="0" w:noHBand="0" w:noVBand="1"/>
      </w:tblPr>
      <w:tblGrid>
        <w:gridCol w:w="1679"/>
        <w:gridCol w:w="1568"/>
        <w:gridCol w:w="3364"/>
        <w:gridCol w:w="1786"/>
        <w:gridCol w:w="1014"/>
      </w:tblGrid>
      <w:tr w:rsidR="007B11E1" w:rsidRPr="007B11E1" w:rsidTr="007B11E1">
        <w:trPr>
          <w:tblHeader/>
          <w:jc w:val="center"/>
        </w:trPr>
        <w:tc>
          <w:tcPr>
            <w:tcW w:w="10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Степень агрессивного воздействия среды (по </w:t>
            </w:r>
            <w:hyperlink r:id="rId241" w:anchor="i457011" w:tooltip="Таблица 15" w:history="1">
              <w:r w:rsidRPr="007B11E1">
                <w:rPr>
                  <w:rFonts w:ascii="Times New Roman" w:eastAsia="Times New Roman" w:hAnsi="Times New Roman" w:cs="Times New Roman"/>
                  <w:sz w:val="20"/>
                  <w:szCs w:val="20"/>
                  <w:bdr w:val="none" w:sz="0" w:space="0" w:color="auto" w:frame="1"/>
                </w:rPr>
                <w:t>табл. 15</w:t>
              </w:r>
            </w:hyperlink>
            <w:r w:rsidRPr="007B11E1">
              <w:rPr>
                <w:rFonts w:ascii="Times New Roman" w:eastAsia="Times New Roman" w:hAnsi="Times New Roman" w:cs="Times New Roman"/>
                <w:sz w:val="20"/>
                <w:szCs w:val="20"/>
              </w:rPr>
              <w:t>)</w:t>
            </w:r>
          </w:p>
        </w:tc>
        <w:tc>
          <w:tcPr>
            <w:tcW w:w="10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Защитный материал</w:t>
            </w:r>
          </w:p>
        </w:tc>
        <w:tc>
          <w:tcPr>
            <w:tcW w:w="11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Состав компонентов</w:t>
            </w:r>
          </w:p>
        </w:tc>
        <w:tc>
          <w:tcPr>
            <w:tcW w:w="10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Способ защитной обработки</w:t>
            </w:r>
          </w:p>
        </w:tc>
        <w:tc>
          <w:tcPr>
            <w:tcW w:w="6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Норма расхода защитных материалов</w:t>
            </w:r>
          </w:p>
        </w:tc>
      </w:tr>
      <w:tr w:rsidR="007B11E1" w:rsidRPr="007B11E1" w:rsidTr="007B11E1">
        <w:trPr>
          <w:jc w:val="center"/>
        </w:trPr>
        <w:tc>
          <w:tcPr>
            <w:tcW w:w="5000" w:type="pct"/>
            <w:gridSpan w:val="5"/>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pacing w:val="20"/>
                <w:sz w:val="20"/>
                <w:szCs w:val="20"/>
                <w:bdr w:val="none" w:sz="0" w:space="0" w:color="auto" w:frame="1"/>
              </w:rPr>
              <w:t>Антисептирование</w:t>
            </w:r>
          </w:p>
        </w:tc>
      </w:tr>
      <w:tr w:rsidR="007B11E1" w:rsidRPr="007B11E1" w:rsidTr="007B11E1">
        <w:trPr>
          <w:jc w:val="center"/>
        </w:trPr>
        <w:tc>
          <w:tcPr>
            <w:tcW w:w="105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Натрий фтористый технический</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Натрий фтористый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Поверхностная обработка</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20 г/м</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Аммоний кремнефтористый технический</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Аммоний кремнефтористый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45 »</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Паста антисептическая на каменноугольном лаке и фтористом натрии (паста-концентрат)</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Натрий фтористый</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лак каменноугольный</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каолин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вода</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250-500 »</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Препарат ХМБ-444</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Натрий или калий двухромовокислый</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м</w:t>
            </w:r>
            <w:proofErr w:type="gramEnd"/>
            <w:r w:rsidRPr="007B11E1">
              <w:rPr>
                <w:rFonts w:ascii="Times New Roman" w:eastAsia="Times New Roman" w:hAnsi="Times New Roman" w:cs="Times New Roman"/>
                <w:sz w:val="20"/>
                <w:szCs w:val="20"/>
              </w:rPr>
              <w:t>едь сернокислая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борная кислота</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Пропитка способом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прогрев-холодная ванна</w:t>
            </w:r>
            <w:r w:rsidRPr="007B11E1">
              <w:rPr>
                <w:rFonts w:ascii="Times New Roman" w:eastAsia="Times New Roman" w:hAnsi="Times New Roman" w:cs="Times New Roman"/>
                <w:sz w:val="20"/>
                <w:szCs w:val="20"/>
                <w:bdr w:val="none" w:sz="0" w:space="0" w:color="auto" w:frame="1"/>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5-7 кг/м</w:t>
            </w:r>
            <w:r w:rsidRPr="007B11E1">
              <w:rPr>
                <w:rFonts w:ascii="Times New Roman" w:eastAsia="Times New Roman" w:hAnsi="Times New Roman" w:cs="Times New Roman"/>
                <w:sz w:val="15"/>
                <w:szCs w:val="15"/>
                <w:bdr w:val="none" w:sz="0" w:space="0" w:color="auto" w:frame="1"/>
                <w:vertAlign w:val="superscript"/>
              </w:rPr>
              <w:t>3</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Препарат ХМББ-3324</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Натрий или калий двухромовокислый</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м</w:t>
            </w:r>
            <w:proofErr w:type="gramEnd"/>
            <w:r w:rsidRPr="007B11E1">
              <w:rPr>
                <w:rFonts w:ascii="Times New Roman" w:eastAsia="Times New Roman" w:hAnsi="Times New Roman" w:cs="Times New Roman"/>
                <w:sz w:val="20"/>
                <w:szCs w:val="20"/>
              </w:rPr>
              <w:t>едь сернокислая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борная кислота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бура</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5-7 »</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Препарат ХМК</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Натрий или калий двухромовокислый</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м</w:t>
            </w:r>
            <w:proofErr w:type="gramEnd"/>
            <w:r w:rsidRPr="007B11E1">
              <w:rPr>
                <w:rFonts w:ascii="Times New Roman" w:eastAsia="Times New Roman" w:hAnsi="Times New Roman" w:cs="Times New Roman"/>
                <w:sz w:val="20"/>
                <w:szCs w:val="20"/>
              </w:rPr>
              <w:t>едь сернокислая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натрий кремнефтористый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5-7 »</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Препарат ХМФ</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Натрий или калий двухромовокислый</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м</w:t>
            </w:r>
            <w:proofErr w:type="gramEnd"/>
            <w:r w:rsidRPr="007B11E1">
              <w:rPr>
                <w:rFonts w:ascii="Times New Roman" w:eastAsia="Times New Roman" w:hAnsi="Times New Roman" w:cs="Times New Roman"/>
                <w:sz w:val="20"/>
                <w:szCs w:val="20"/>
              </w:rPr>
              <w:t>едь сернокислая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натрий фтористый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5-7 »</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Препарат МБ-1</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Медь сернокислая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аммоний углекислый</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бура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борная кислота</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5-7 »</w:t>
            </w:r>
          </w:p>
        </w:tc>
      </w:tr>
      <w:tr w:rsidR="007B11E1" w:rsidRPr="007B11E1" w:rsidTr="007B11E1">
        <w:trPr>
          <w:jc w:val="center"/>
        </w:trPr>
        <w:tc>
          <w:tcPr>
            <w:tcW w:w="0" w:type="auto"/>
            <w:vMerge/>
            <w:tcBorders>
              <w:top w:val="nil"/>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Препарат ХМ-11</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Бихромат натрия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медь сернокислая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7-9 »</w:t>
            </w:r>
          </w:p>
        </w:tc>
      </w:tr>
      <w:tr w:rsidR="007B11E1" w:rsidRPr="007B11E1" w:rsidTr="007B11E1">
        <w:trPr>
          <w:jc w:val="center"/>
        </w:trPr>
        <w:tc>
          <w:tcPr>
            <w:tcW w:w="5000" w:type="pct"/>
            <w:gridSpan w:val="5"/>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pacing w:val="20"/>
                <w:sz w:val="20"/>
                <w:szCs w:val="20"/>
                <w:bdr w:val="none" w:sz="0" w:space="0" w:color="auto" w:frame="1"/>
              </w:rPr>
              <w:t>Консервирование</w:t>
            </w:r>
          </w:p>
        </w:tc>
      </w:tr>
      <w:tr w:rsidR="007B11E1" w:rsidRPr="007B11E1" w:rsidTr="007B11E1">
        <w:trPr>
          <w:jc w:val="center"/>
        </w:trPr>
        <w:tc>
          <w:tcPr>
            <w:tcW w:w="105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Сильноагрессивная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Масло каменноугольное</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Масло каменноугольное</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Пропитка в цилиндрах под давлением с предварительной древесины в петролатуме или пропитка в ваннах с предварительным прогревом древесины</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75 кг/м</w:t>
            </w:r>
            <w:r w:rsidRPr="007B11E1">
              <w:rPr>
                <w:rFonts w:ascii="Times New Roman" w:eastAsia="Times New Roman" w:hAnsi="Times New Roman" w:cs="Times New Roman"/>
                <w:sz w:val="15"/>
                <w:szCs w:val="15"/>
                <w:bdr w:val="none" w:sz="0" w:space="0" w:color="auto" w:frame="1"/>
                <w:vertAlign w:val="superscript"/>
              </w:rPr>
              <w:t>3</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Масло антраценовое</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Масло антраценовое</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110 »</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Масло компаунд</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Масло компаунд</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75 »</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Масло сланцевое</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Масло сланцевое</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110 »</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Доналит марки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УАЛЛ</w:t>
            </w:r>
            <w:r w:rsidRPr="007B11E1">
              <w:rPr>
                <w:rFonts w:ascii="Times New Roman" w:eastAsia="Times New Roman" w:hAnsi="Times New Roman" w:cs="Times New Roman"/>
                <w:sz w:val="20"/>
                <w:szCs w:val="20"/>
                <w:bdr w:val="none" w:sz="0" w:space="0" w:color="auto" w:frame="1"/>
              </w:rPr>
              <w:t>»</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Фториды и арсенаты щелочных металлов</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Пропитка способом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прогрев-холодная ванна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или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вакуум</w:t>
            </w:r>
            <w:r w:rsidRPr="007B11E1">
              <w:rPr>
                <w:rFonts w:ascii="Times New Roman" w:eastAsia="Times New Roman" w:hAnsi="Times New Roman" w:cs="Times New Roman"/>
                <w:sz w:val="20"/>
                <w:szCs w:val="20"/>
              </w:rPr>
              <w:lastRenderedPageBreak/>
              <w:t>-давление-вакуум</w:t>
            </w:r>
            <w:r w:rsidRPr="007B11E1">
              <w:rPr>
                <w:rFonts w:ascii="Times New Roman" w:eastAsia="Times New Roman" w:hAnsi="Times New Roman" w:cs="Times New Roman"/>
                <w:sz w:val="20"/>
                <w:szCs w:val="20"/>
                <w:bdr w:val="none" w:sz="0" w:space="0" w:color="auto" w:frame="1"/>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8-15 »</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Паста на доналите марки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УАЛЛ</w:t>
            </w:r>
            <w:r w:rsidRPr="007B11E1">
              <w:rPr>
                <w:rFonts w:ascii="Times New Roman" w:eastAsia="Times New Roman" w:hAnsi="Times New Roman" w:cs="Times New Roman"/>
                <w:sz w:val="20"/>
                <w:szCs w:val="20"/>
                <w:bdr w:val="none" w:sz="0" w:space="0" w:color="auto" w:frame="1"/>
              </w:rPr>
              <w:t>»</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Фториды</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арсенаты</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пастообразователи</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Диффузионная пропитка</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6 »</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Препарат ХМБ-444</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Натрий или калий двухромовокислый</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м</w:t>
            </w:r>
            <w:proofErr w:type="gramEnd"/>
            <w:r w:rsidRPr="007B11E1">
              <w:rPr>
                <w:rFonts w:ascii="Times New Roman" w:eastAsia="Times New Roman" w:hAnsi="Times New Roman" w:cs="Times New Roman"/>
                <w:sz w:val="20"/>
                <w:szCs w:val="20"/>
              </w:rPr>
              <w:t>едь сернокислая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борная кислота</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Пропитка способом </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прогрев-холодная ванна</w:t>
            </w:r>
            <w:r w:rsidRPr="007B11E1">
              <w:rPr>
                <w:rFonts w:ascii="Times New Roman" w:eastAsia="Times New Roman" w:hAnsi="Times New Roman" w:cs="Times New Roman"/>
                <w:sz w:val="20"/>
                <w:szCs w:val="20"/>
                <w:bdr w:val="none" w:sz="0" w:space="0" w:color="auto" w:frame="1"/>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8-15 »</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Препарат ХМББ-3324</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Натрий или калий двухромовокислый</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м</w:t>
            </w:r>
            <w:proofErr w:type="gramEnd"/>
            <w:r w:rsidRPr="007B11E1">
              <w:rPr>
                <w:rFonts w:ascii="Times New Roman" w:eastAsia="Times New Roman" w:hAnsi="Times New Roman" w:cs="Times New Roman"/>
                <w:sz w:val="20"/>
                <w:szCs w:val="20"/>
              </w:rPr>
              <w:t>едь сернокислая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борная кислота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бура</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8-15 »</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Препарат ХМФ</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Натрий или калий двухромовокислый</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м</w:t>
            </w:r>
            <w:proofErr w:type="gramEnd"/>
            <w:r w:rsidRPr="007B11E1">
              <w:rPr>
                <w:rFonts w:ascii="Times New Roman" w:eastAsia="Times New Roman" w:hAnsi="Times New Roman" w:cs="Times New Roman"/>
                <w:sz w:val="20"/>
                <w:szCs w:val="20"/>
              </w:rPr>
              <w:t>едь сернокислая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натрий фтористый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8-15 »</w:t>
            </w:r>
          </w:p>
        </w:tc>
      </w:tr>
      <w:tr w:rsidR="007B11E1" w:rsidRPr="007B11E1" w:rsidTr="007B11E1">
        <w:trPr>
          <w:jc w:val="center"/>
        </w:trPr>
        <w:tc>
          <w:tcPr>
            <w:tcW w:w="0" w:type="auto"/>
            <w:vMerge/>
            <w:tcBorders>
              <w:top w:val="nil"/>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Препарат МБ-1</w:t>
            </w:r>
          </w:p>
        </w:tc>
        <w:tc>
          <w:tcPr>
            <w:tcW w:w="11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Медь сернокислая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аммоний углекислый</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борная кислота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бура</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8-15 »</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31" w:name="i1318104"/>
      <w:bookmarkStart w:id="132" w:name="i1325170"/>
      <w:bookmarkStart w:id="133" w:name="i1331424"/>
      <w:bookmarkEnd w:id="131"/>
      <w:bookmarkEnd w:id="132"/>
      <w:r w:rsidRPr="007B11E1">
        <w:rPr>
          <w:rFonts w:ascii="Times New Roman" w:eastAsia="Times New Roman" w:hAnsi="Times New Roman" w:cs="Times New Roman"/>
          <w:color w:val="333333"/>
          <w:kern w:val="36"/>
          <w:sz w:val="24"/>
          <w:szCs w:val="24"/>
          <w:bdr w:val="none" w:sz="0" w:space="0" w:color="auto" w:frame="1"/>
        </w:rPr>
        <w:t>ПРИЛОЖЕНИЕ 10 </w:t>
      </w:r>
      <w:r w:rsidRPr="007B11E1">
        <w:rPr>
          <w:rFonts w:ascii="Times New Roman" w:eastAsia="Times New Roman" w:hAnsi="Times New Roman" w:cs="Times New Roman"/>
          <w:color w:val="333333"/>
          <w:kern w:val="36"/>
          <w:sz w:val="24"/>
          <w:szCs w:val="24"/>
          <w:bdr w:val="none" w:sz="0" w:space="0" w:color="auto" w:frame="1"/>
        </w:rPr>
        <w:br/>
      </w:r>
      <w:bookmarkEnd w:id="133"/>
      <w:r w:rsidRPr="007B11E1">
        <w:rPr>
          <w:rFonts w:ascii="Times New Roman" w:eastAsia="Times New Roman" w:hAnsi="Times New Roman" w:cs="Times New Roman"/>
          <w:i/>
          <w:iCs/>
          <w:color w:val="333333"/>
          <w:kern w:val="36"/>
          <w:sz w:val="24"/>
          <w:szCs w:val="24"/>
          <w:bdr w:val="none" w:sz="0" w:space="0" w:color="auto" w:frame="1"/>
        </w:rPr>
        <w:t>Справочное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34" w:name="i1347033"/>
      <w:bookmarkStart w:id="135" w:name="i1352103"/>
      <w:bookmarkEnd w:id="134"/>
      <w:r w:rsidRPr="007B11E1">
        <w:rPr>
          <w:rFonts w:ascii="Times New Roman" w:eastAsia="Times New Roman" w:hAnsi="Times New Roman" w:cs="Times New Roman"/>
          <w:b/>
          <w:bCs/>
          <w:color w:val="333333"/>
          <w:kern w:val="36"/>
          <w:sz w:val="24"/>
          <w:szCs w:val="24"/>
          <w:bdr w:val="none" w:sz="0" w:space="0" w:color="auto" w:frame="1"/>
        </w:rPr>
        <w:t>СОСТАВЫ ДЛЯ ПОВЕРХНОСТНОЙ </w:t>
      </w:r>
      <w:r w:rsidRPr="007B11E1">
        <w:rPr>
          <w:rFonts w:ascii="Times New Roman" w:eastAsia="Times New Roman" w:hAnsi="Times New Roman" w:cs="Times New Roman"/>
          <w:b/>
          <w:bCs/>
          <w:color w:val="333333"/>
          <w:kern w:val="36"/>
          <w:sz w:val="24"/>
          <w:szCs w:val="24"/>
          <w:bdr w:val="none" w:sz="0" w:space="0" w:color="auto" w:frame="1"/>
        </w:rPr>
        <w:br/>
        <w:t>ПРОПИТКИ ДРЕВЕСИНЫ</w:t>
      </w:r>
      <w:bookmarkEnd w:id="135"/>
    </w:p>
    <w:tbl>
      <w:tblPr>
        <w:tblW w:w="5000" w:type="pct"/>
        <w:jc w:val="center"/>
        <w:tblCellMar>
          <w:left w:w="0" w:type="dxa"/>
          <w:right w:w="0" w:type="dxa"/>
        </w:tblCellMar>
        <w:tblLook w:val="04A0" w:firstRow="1" w:lastRow="0" w:firstColumn="1" w:lastColumn="0" w:noHBand="0" w:noVBand="1"/>
      </w:tblPr>
      <w:tblGrid>
        <w:gridCol w:w="1681"/>
        <w:gridCol w:w="2714"/>
        <w:gridCol w:w="743"/>
        <w:gridCol w:w="1213"/>
        <w:gridCol w:w="2977"/>
        <w:gridCol w:w="55"/>
      </w:tblGrid>
      <w:tr w:rsidR="007B11E1" w:rsidRPr="007B11E1" w:rsidTr="007B11E1">
        <w:trPr>
          <w:tblHeader/>
          <w:jc w:val="center"/>
        </w:trPr>
        <w:tc>
          <w:tcPr>
            <w:tcW w:w="1050" w:type="pc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Марка пропиточного состава</w:t>
            </w:r>
          </w:p>
        </w:tc>
        <w:tc>
          <w:tcPr>
            <w:tcW w:w="16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Состав компонентов</w:t>
            </w:r>
          </w:p>
        </w:tc>
        <w:tc>
          <w:tcPr>
            <w:tcW w:w="5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800" w:type="pct"/>
            <w:tcBorders>
              <w:top w:val="single" w:sz="4"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Привес</w:t>
            </w:r>
          </w:p>
        </w:tc>
        <w:tc>
          <w:tcPr>
            <w:tcW w:w="950" w:type="pct"/>
            <w:tcBorders>
              <w:top w:val="single" w:sz="4"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Защитные свойства</w:t>
            </w: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0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ТХЭФ</w:t>
            </w: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Трихлорэтилфосфат</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40</w:t>
            </w:r>
          </w:p>
        </w:tc>
        <w:tc>
          <w:tcPr>
            <w:tcW w:w="80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600 г/м</w:t>
            </w:r>
            <w:r w:rsidRPr="007B11E1">
              <w:rPr>
                <w:rFonts w:ascii="Times New Roman" w:eastAsia="Times New Roman" w:hAnsi="Times New Roman" w:cs="Times New Roman"/>
                <w:sz w:val="15"/>
                <w:szCs w:val="15"/>
                <w:bdr w:val="none" w:sz="0" w:space="0" w:color="auto" w:frame="1"/>
                <w:vertAlign w:val="superscript"/>
              </w:rPr>
              <w:t>3</w:t>
            </w:r>
          </w:p>
        </w:tc>
        <w:tc>
          <w:tcPr>
            <w:tcW w:w="9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Биозащитное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огнезащитное</w:t>
            </w: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Четыреххлористый углерод</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60</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0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Фенолоспирты</w:t>
            </w: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Фенолоспирты</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100</w:t>
            </w:r>
          </w:p>
        </w:tc>
        <w:tc>
          <w:tcPr>
            <w:tcW w:w="8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250-300 кг/м</w:t>
            </w:r>
            <w:r w:rsidRPr="007B11E1">
              <w:rPr>
                <w:rFonts w:ascii="Times New Roman" w:eastAsia="Times New Roman" w:hAnsi="Times New Roman" w:cs="Times New Roman"/>
                <w:sz w:val="15"/>
                <w:szCs w:val="15"/>
                <w:bdr w:val="none" w:sz="0" w:space="0" w:color="auto" w:frame="1"/>
                <w:vertAlign w:val="superscript"/>
              </w:rPr>
              <w:t>3</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Влагозащитное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биохимзащитное</w:t>
            </w: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10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БК (буроугольная композиция)</w:t>
            </w: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Буроугольный воск</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w:t>
            </w:r>
          </w:p>
        </w:tc>
        <w:tc>
          <w:tcPr>
            <w:tcW w:w="800" w:type="pct"/>
            <w:vMerge w:val="restar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30-40 кг/м</w:t>
            </w:r>
            <w:r w:rsidRPr="007B11E1">
              <w:rPr>
                <w:rFonts w:ascii="Times New Roman" w:eastAsia="Times New Roman" w:hAnsi="Times New Roman" w:cs="Times New Roman"/>
                <w:sz w:val="15"/>
                <w:szCs w:val="15"/>
                <w:bdr w:val="none" w:sz="0" w:space="0" w:color="auto" w:frame="1"/>
                <w:vertAlign w:val="superscript"/>
              </w:rPr>
              <w:t>3</w:t>
            </w:r>
          </w:p>
        </w:tc>
        <w:tc>
          <w:tcPr>
            <w:tcW w:w="950" w:type="pct"/>
            <w:vMerge w:val="restar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Влагозащитное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биохимзащитное, огнезащитное</w:t>
            </w: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Олифа оксоль</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70</w:t>
            </w:r>
          </w:p>
        </w:tc>
        <w:tc>
          <w:tcPr>
            <w:tcW w:w="0" w:type="auto"/>
            <w:vMerge/>
            <w:tcBorders>
              <w:top w:val="nil"/>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Сиккатив</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w:t>
            </w:r>
          </w:p>
        </w:tc>
        <w:tc>
          <w:tcPr>
            <w:tcW w:w="0" w:type="auto"/>
            <w:vMerge/>
            <w:tcBorders>
              <w:top w:val="nil"/>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Бура</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5</w:t>
            </w:r>
          </w:p>
        </w:tc>
        <w:tc>
          <w:tcPr>
            <w:tcW w:w="0" w:type="auto"/>
            <w:vMerge/>
            <w:tcBorders>
              <w:top w:val="nil"/>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6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Вода</w:t>
            </w:r>
          </w:p>
        </w:tc>
        <w:tc>
          <w:tcPr>
            <w:tcW w:w="5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5</w:t>
            </w:r>
          </w:p>
        </w:tc>
        <w:tc>
          <w:tcPr>
            <w:tcW w:w="0" w:type="auto"/>
            <w:vMerge/>
            <w:tcBorders>
              <w:top w:val="nil"/>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w:t>
            </w:r>
          </w:p>
        </w:tc>
      </w:tr>
      <w:tr w:rsidR="007B11E1" w:rsidRPr="007B11E1" w:rsidTr="007B11E1">
        <w:trPr>
          <w:trHeight w:val="20"/>
          <w:jc w:val="center"/>
        </w:trPr>
        <w:tc>
          <w:tcPr>
            <w:tcW w:w="1050" w:type="pct"/>
            <w:vMerge w:val="restar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0" w:lineRule="atLeast"/>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ТХЭФ-ПТ</w:t>
            </w:r>
          </w:p>
        </w:tc>
        <w:tc>
          <w:tcPr>
            <w:tcW w:w="160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0" w:lineRule="atLeast"/>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Трихлорэтилфосфат</w:t>
            </w:r>
          </w:p>
        </w:tc>
        <w:tc>
          <w:tcPr>
            <w:tcW w:w="5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0" w:lineRule="atLeast"/>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50-70</w:t>
            </w:r>
          </w:p>
        </w:tc>
        <w:tc>
          <w:tcPr>
            <w:tcW w:w="800" w:type="pct"/>
            <w:vMerge w:val="restart"/>
            <w:tcBorders>
              <w:top w:val="single" w:sz="6" w:space="0" w:color="auto"/>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0" w:lineRule="atLeast"/>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40-60 кг/м</w:t>
            </w:r>
            <w:r w:rsidRPr="007B11E1">
              <w:rPr>
                <w:rFonts w:ascii="Times New Roman" w:eastAsia="Times New Roman" w:hAnsi="Times New Roman" w:cs="Times New Roman"/>
                <w:sz w:val="15"/>
                <w:szCs w:val="15"/>
                <w:bdr w:val="none" w:sz="0" w:space="0" w:color="auto" w:frame="1"/>
                <w:vertAlign w:val="superscript"/>
              </w:rPr>
              <w:t>3</w:t>
            </w:r>
          </w:p>
        </w:tc>
        <w:tc>
          <w:tcPr>
            <w:tcW w:w="950" w:type="pct"/>
            <w:vMerge w:val="restart"/>
            <w:tcBorders>
              <w:top w:val="single" w:sz="6" w:space="0" w:color="auto"/>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0" w:lineRule="atLeast"/>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Влагозащитное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биохимзащитное, огнезащитное</w:t>
            </w: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
                <w:szCs w:val="24"/>
              </w:rPr>
            </w:pPr>
          </w:p>
        </w:tc>
      </w:tr>
      <w:tr w:rsidR="007B11E1" w:rsidRPr="007B11E1" w:rsidTr="007B11E1">
        <w:trPr>
          <w:trHeight w:val="230"/>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600" w:type="pct"/>
            <w:vMerge w:val="restart"/>
            <w:tcBorders>
              <w:top w:val="single" w:sz="6" w:space="0" w:color="auto"/>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Петролатум</w:t>
            </w:r>
          </w:p>
        </w:tc>
        <w:tc>
          <w:tcPr>
            <w:tcW w:w="550" w:type="pct"/>
            <w:vMerge w:val="restart"/>
            <w:tcBorders>
              <w:top w:val="single" w:sz="6" w:space="0" w:color="auto"/>
              <w:left w:val="nil"/>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30-50</w:t>
            </w:r>
          </w:p>
        </w:tc>
        <w:tc>
          <w:tcPr>
            <w:tcW w:w="0" w:type="auto"/>
            <w:vMerge/>
            <w:tcBorders>
              <w:top w:val="single" w:sz="6" w:space="0" w:color="auto"/>
              <w:left w:val="nil"/>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4"/>
                <w:szCs w:val="24"/>
              </w:rPr>
            </w:pPr>
          </w:p>
        </w:tc>
      </w:tr>
      <w:tr w:rsidR="007B11E1" w:rsidRPr="007B11E1" w:rsidTr="007B11E1">
        <w:trPr>
          <w:trHeight w:val="230"/>
          <w:jc w:val="center"/>
        </w:trPr>
        <w:tc>
          <w:tcPr>
            <w:tcW w:w="0" w:type="auto"/>
            <w:vMerge/>
            <w:tcBorders>
              <w:top w:val="single" w:sz="6" w:space="0" w:color="auto"/>
              <w:left w:val="single" w:sz="4" w:space="0" w:color="auto"/>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4"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hideMark/>
          </w:tcPr>
          <w:p w:rsidR="007B11E1" w:rsidRPr="007B11E1" w:rsidRDefault="007B11E1" w:rsidP="007B11E1">
            <w:pPr>
              <w:spacing w:after="0" w:line="240" w:lineRule="auto"/>
              <w:rPr>
                <w:rFonts w:ascii="Times New Roman" w:eastAsia="Times New Roman" w:hAnsi="Times New Roman" w:cs="Times New Roman"/>
                <w:sz w:val="24"/>
                <w:szCs w:val="24"/>
              </w:rPr>
            </w:pP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36" w:name="i1366936"/>
      <w:bookmarkStart w:id="137" w:name="i1378423"/>
      <w:bookmarkStart w:id="138" w:name="i1388145"/>
      <w:bookmarkEnd w:id="136"/>
      <w:bookmarkEnd w:id="137"/>
      <w:r w:rsidRPr="007B11E1">
        <w:rPr>
          <w:rFonts w:ascii="Times New Roman" w:eastAsia="Times New Roman" w:hAnsi="Times New Roman" w:cs="Times New Roman"/>
          <w:color w:val="333333"/>
          <w:kern w:val="36"/>
          <w:sz w:val="24"/>
          <w:szCs w:val="24"/>
          <w:bdr w:val="none" w:sz="0" w:space="0" w:color="auto" w:frame="1"/>
        </w:rPr>
        <w:t>ПРИЛОЖЕНИЕ 11 </w:t>
      </w:r>
      <w:r w:rsidRPr="007B11E1">
        <w:rPr>
          <w:rFonts w:ascii="Times New Roman" w:eastAsia="Times New Roman" w:hAnsi="Times New Roman" w:cs="Times New Roman"/>
          <w:color w:val="333333"/>
          <w:kern w:val="36"/>
          <w:sz w:val="24"/>
          <w:szCs w:val="24"/>
          <w:bdr w:val="none" w:sz="0" w:space="0" w:color="auto" w:frame="1"/>
        </w:rPr>
        <w:br/>
      </w:r>
      <w:bookmarkEnd w:id="138"/>
      <w:r w:rsidRPr="007B11E1">
        <w:rPr>
          <w:rFonts w:ascii="Times New Roman" w:eastAsia="Times New Roman" w:hAnsi="Times New Roman" w:cs="Times New Roman"/>
          <w:i/>
          <w:iCs/>
          <w:color w:val="333333"/>
          <w:kern w:val="36"/>
          <w:sz w:val="24"/>
          <w:szCs w:val="24"/>
          <w:bdr w:val="none" w:sz="0" w:space="0" w:color="auto" w:frame="1"/>
        </w:rPr>
        <w:t>Обязательное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39" w:name="i1392328"/>
      <w:bookmarkStart w:id="140" w:name="i1405008"/>
      <w:bookmarkEnd w:id="139"/>
      <w:r w:rsidRPr="007B11E1">
        <w:rPr>
          <w:rFonts w:ascii="Times New Roman" w:eastAsia="Times New Roman" w:hAnsi="Times New Roman" w:cs="Times New Roman"/>
          <w:b/>
          <w:bCs/>
          <w:color w:val="333333"/>
          <w:kern w:val="36"/>
          <w:sz w:val="24"/>
          <w:szCs w:val="24"/>
          <w:bdr w:val="none" w:sz="0" w:space="0" w:color="auto" w:frame="1"/>
        </w:rPr>
        <w:t>ЗАЩИТА СТАЛЬНЫХ КАНАТОВ,</w:t>
      </w:r>
      <w:r w:rsidRPr="007B11E1">
        <w:rPr>
          <w:rFonts w:ascii="Times New Roman" w:eastAsia="Times New Roman" w:hAnsi="Times New Roman" w:cs="Times New Roman"/>
          <w:b/>
          <w:bCs/>
          <w:color w:val="333333"/>
          <w:kern w:val="36"/>
          <w:sz w:val="24"/>
          <w:szCs w:val="24"/>
          <w:bdr w:val="none" w:sz="0" w:space="0" w:color="auto" w:frame="1"/>
        </w:rPr>
        <w:br/>
        <w:t>ЭКСПЛУАТИРУЕМЫХ НА ОТКРЫТОМ ВОЗДУХЕ</w:t>
      </w:r>
      <w:bookmarkEnd w:id="140"/>
    </w:p>
    <w:tbl>
      <w:tblPr>
        <w:tblW w:w="5000" w:type="pct"/>
        <w:jc w:val="center"/>
        <w:tblCellMar>
          <w:left w:w="0" w:type="dxa"/>
          <w:right w:w="0" w:type="dxa"/>
        </w:tblCellMar>
        <w:tblLook w:val="04A0" w:firstRow="1" w:lastRow="0" w:firstColumn="1" w:lastColumn="0" w:noHBand="0" w:noVBand="1"/>
      </w:tblPr>
      <w:tblGrid>
        <w:gridCol w:w="2481"/>
        <w:gridCol w:w="1802"/>
        <w:gridCol w:w="1176"/>
        <w:gridCol w:w="1960"/>
        <w:gridCol w:w="1992"/>
      </w:tblGrid>
      <w:tr w:rsidR="007B11E1" w:rsidRPr="007B11E1" w:rsidTr="007B11E1">
        <w:trPr>
          <w:tblHeader/>
          <w:jc w:val="center"/>
        </w:trPr>
        <w:tc>
          <w:tcPr>
            <w:tcW w:w="9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Зона влажности (по </w:t>
            </w:r>
            <w:hyperlink r:id="rId242" w:tooltip="Строительная теплотехника" w:history="1">
              <w:r w:rsidRPr="007B11E1">
                <w:rPr>
                  <w:rFonts w:ascii="Times New Roman" w:eastAsia="Times New Roman" w:hAnsi="Times New Roman" w:cs="Times New Roman"/>
                  <w:color w:val="800080"/>
                  <w:sz w:val="20"/>
                  <w:szCs w:val="20"/>
                  <w:bdr w:val="none" w:sz="0" w:space="0" w:color="auto" w:frame="1"/>
                </w:rPr>
                <w:t>СНиП II-3-79</w:t>
              </w:r>
            </w:hyperlink>
            <w:r w:rsidRPr="007B11E1">
              <w:rPr>
                <w:rFonts w:ascii="Times New Roman" w:eastAsia="Times New Roman" w:hAnsi="Times New Roman" w:cs="Times New Roman"/>
                <w:sz w:val="20"/>
                <w:szCs w:val="20"/>
              </w:rPr>
              <w:t>**)</w:t>
            </w:r>
          </w:p>
        </w:tc>
        <w:tc>
          <w:tcPr>
            <w:tcW w:w="10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Степень агрессивного воздействия среды</w:t>
            </w:r>
          </w:p>
        </w:tc>
        <w:tc>
          <w:tcPr>
            <w:tcW w:w="7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Конструкция канатов</w:t>
            </w:r>
          </w:p>
        </w:tc>
        <w:tc>
          <w:tcPr>
            <w:tcW w:w="11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Временное сопротивление разрыву проволоки для канатов</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МПа</w:t>
            </w:r>
          </w:p>
        </w:tc>
        <w:tc>
          <w:tcPr>
            <w:tcW w:w="11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Группа цинковых покрытий проволоки по </w:t>
            </w:r>
            <w:hyperlink r:id="rId243" w:tooltip="Проволока стальная канатная. Технические условия." w:history="1">
              <w:r w:rsidRPr="007B11E1">
                <w:rPr>
                  <w:rFonts w:ascii="Times New Roman" w:eastAsia="Times New Roman" w:hAnsi="Times New Roman" w:cs="Times New Roman"/>
                  <w:color w:val="800080"/>
                  <w:sz w:val="20"/>
                  <w:szCs w:val="20"/>
                  <w:bdr w:val="none" w:sz="0" w:space="0" w:color="auto" w:frame="1"/>
                </w:rPr>
                <w:t>ГОСТ 7372-79</w:t>
              </w:r>
            </w:hyperlink>
          </w:p>
        </w:tc>
      </w:tr>
      <w:tr w:rsidR="007B11E1" w:rsidRPr="007B11E1" w:rsidTr="007B11E1">
        <w:trPr>
          <w:jc w:val="center"/>
        </w:trPr>
        <w:tc>
          <w:tcPr>
            <w:tcW w:w="9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Сухая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Любая</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До 1764</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Ж</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r w:rsidRPr="007B11E1">
              <w:rPr>
                <w:rFonts w:ascii="Times New Roman" w:eastAsia="Times New Roman" w:hAnsi="Times New Roman" w:cs="Times New Roman"/>
                <w:sz w:val="20"/>
                <w:szCs w:val="20"/>
              </w:rPr>
              <w:t> или ОЖ</w:t>
            </w:r>
            <w:r w:rsidRPr="007B11E1">
              <w:rPr>
                <w:rFonts w:ascii="Times New Roman" w:eastAsia="Times New Roman" w:hAnsi="Times New Roman" w:cs="Times New Roman"/>
                <w:sz w:val="15"/>
                <w:szCs w:val="15"/>
                <w:bdr w:val="none" w:sz="0" w:space="0" w:color="auto" w:frame="1"/>
                <w:vertAlign w:val="superscript"/>
              </w:rPr>
              <w:t>2</w:t>
            </w:r>
          </w:p>
        </w:tc>
      </w:tr>
      <w:tr w:rsidR="007B11E1" w:rsidRPr="007B11E1" w:rsidTr="007B11E1">
        <w:trPr>
          <w:jc w:val="center"/>
        </w:trPr>
        <w:tc>
          <w:tcPr>
            <w:tcW w:w="9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Нормальная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Любая</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До 1764</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ОЖ</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p>
        </w:tc>
      </w:tr>
      <w:tr w:rsidR="007B11E1" w:rsidRPr="007B11E1" w:rsidTr="007B11E1">
        <w:trPr>
          <w:jc w:val="center"/>
        </w:trPr>
        <w:tc>
          <w:tcPr>
            <w:tcW w:w="9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Сухая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нормальная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влажная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 или сильноагрессивная</w:t>
            </w:r>
          </w:p>
        </w:tc>
        <w:tc>
          <w:tcPr>
            <w:tcW w:w="7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Закрытой конструкции</w:t>
            </w:r>
          </w:p>
        </w:tc>
        <w:tc>
          <w:tcPr>
            <w:tcW w:w="11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Наружные витки каната до 1372</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внутренние витки каната до 1764</w:t>
            </w:r>
          </w:p>
        </w:tc>
        <w:tc>
          <w:tcPr>
            <w:tcW w:w="11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ОЖ с дополнительной защитой лакокрасочными покрытиями</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с</w:t>
            </w:r>
            <w:proofErr w:type="gramEnd"/>
            <w:r w:rsidRPr="007B11E1">
              <w:rPr>
                <w:rFonts w:ascii="Times New Roman" w:eastAsia="Times New Roman" w:hAnsi="Times New Roman" w:cs="Times New Roman"/>
                <w:sz w:val="20"/>
                <w:szCs w:val="20"/>
              </w:rPr>
              <w:t>мазками или полимерными пленками</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rPr>
              <w:t> П</w:t>
            </w:r>
            <w:proofErr w:type="gramEnd"/>
            <w:r w:rsidRPr="007B11E1">
              <w:rPr>
                <w:rFonts w:ascii="Times New Roman" w:eastAsia="Times New Roman" w:hAnsi="Times New Roman" w:cs="Times New Roman"/>
                <w:sz w:val="20"/>
                <w:szCs w:val="20"/>
              </w:rPr>
              <w:t>ри отсутствии постоянного наблюдения в процессе эксплуатации за состоянием конструкций необходимо предусматривать дополнительную защиту лакокрасочными покрытиями</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смазками или полимерными пленками.</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lastRenderedPageBreak/>
              <w:t>2</w:t>
            </w:r>
            <w:proofErr w:type="gramStart"/>
            <w:r w:rsidRPr="007B11E1">
              <w:rPr>
                <w:rFonts w:ascii="Times New Roman" w:eastAsia="Times New Roman" w:hAnsi="Times New Roman" w:cs="Times New Roman"/>
                <w:sz w:val="20"/>
                <w:szCs w:val="20"/>
              </w:rPr>
              <w:t> Д</w:t>
            </w:r>
            <w:proofErr w:type="gramEnd"/>
            <w:r w:rsidRPr="007B11E1">
              <w:rPr>
                <w:rFonts w:ascii="Times New Roman" w:eastAsia="Times New Roman" w:hAnsi="Times New Roman" w:cs="Times New Roman"/>
                <w:sz w:val="20"/>
                <w:szCs w:val="20"/>
              </w:rPr>
              <w:t>ля слоев проволоки с первого до предпоследнего допускается группа покрытия Ж.</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41" w:name="i1418589"/>
      <w:bookmarkStart w:id="142" w:name="i1425430"/>
      <w:bookmarkStart w:id="143" w:name="i1433169"/>
      <w:bookmarkEnd w:id="141"/>
      <w:bookmarkEnd w:id="142"/>
      <w:r w:rsidRPr="007B11E1">
        <w:rPr>
          <w:rFonts w:ascii="Times New Roman" w:eastAsia="Times New Roman" w:hAnsi="Times New Roman" w:cs="Times New Roman"/>
          <w:color w:val="333333"/>
          <w:kern w:val="36"/>
          <w:sz w:val="24"/>
          <w:szCs w:val="24"/>
          <w:bdr w:val="none" w:sz="0" w:space="0" w:color="auto" w:frame="1"/>
        </w:rPr>
        <w:lastRenderedPageBreak/>
        <w:t>ПРИЛОЖЕНИЕ 12 </w:t>
      </w:r>
      <w:r w:rsidRPr="007B11E1">
        <w:rPr>
          <w:rFonts w:ascii="Times New Roman" w:eastAsia="Times New Roman" w:hAnsi="Times New Roman" w:cs="Times New Roman"/>
          <w:color w:val="333333"/>
          <w:kern w:val="36"/>
          <w:sz w:val="24"/>
          <w:szCs w:val="24"/>
          <w:bdr w:val="none" w:sz="0" w:space="0" w:color="auto" w:frame="1"/>
        </w:rPr>
        <w:br/>
      </w:r>
      <w:bookmarkEnd w:id="143"/>
      <w:r w:rsidRPr="007B11E1">
        <w:rPr>
          <w:rFonts w:ascii="Times New Roman" w:eastAsia="Times New Roman" w:hAnsi="Times New Roman" w:cs="Times New Roman"/>
          <w:i/>
          <w:iCs/>
          <w:color w:val="333333"/>
          <w:kern w:val="36"/>
          <w:sz w:val="24"/>
          <w:szCs w:val="24"/>
          <w:bdr w:val="none" w:sz="0" w:space="0" w:color="auto" w:frame="1"/>
        </w:rPr>
        <w:t>Рекомендуемое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44" w:name="i1448199"/>
      <w:bookmarkStart w:id="145" w:name="i1457050"/>
      <w:bookmarkEnd w:id="144"/>
      <w:r w:rsidRPr="007B11E1">
        <w:rPr>
          <w:rFonts w:ascii="Times New Roman" w:eastAsia="Times New Roman" w:hAnsi="Times New Roman" w:cs="Times New Roman"/>
          <w:b/>
          <w:bCs/>
          <w:color w:val="333333"/>
          <w:kern w:val="36"/>
          <w:sz w:val="24"/>
          <w:szCs w:val="24"/>
          <w:bdr w:val="none" w:sz="0" w:space="0" w:color="auto" w:frame="1"/>
        </w:rPr>
        <w:t>МАТЕРИАЛЫ ДЛЯ СВАРКИ СТАЛЬНЫХ КОНСТРУКЦИЙ </w:t>
      </w:r>
      <w:r w:rsidRPr="007B11E1">
        <w:rPr>
          <w:rFonts w:ascii="Times New Roman" w:eastAsia="Times New Roman" w:hAnsi="Times New Roman" w:cs="Times New Roman"/>
          <w:b/>
          <w:bCs/>
          <w:color w:val="333333"/>
          <w:kern w:val="36"/>
          <w:sz w:val="24"/>
          <w:szCs w:val="24"/>
          <w:bdr w:val="none" w:sz="0" w:space="0" w:color="auto" w:frame="1"/>
        </w:rPr>
        <w:br/>
        <w:t>В АГРЕССИВНЫХ СРЕДАХ, СООТВЕТСТВУЮЩИЕ </w:t>
      </w:r>
      <w:r w:rsidRPr="007B11E1">
        <w:rPr>
          <w:rFonts w:ascii="Times New Roman" w:eastAsia="Times New Roman" w:hAnsi="Times New Roman" w:cs="Times New Roman"/>
          <w:b/>
          <w:bCs/>
          <w:color w:val="333333"/>
          <w:kern w:val="36"/>
          <w:sz w:val="24"/>
          <w:szCs w:val="24"/>
          <w:bdr w:val="none" w:sz="0" w:space="0" w:color="auto" w:frame="1"/>
        </w:rPr>
        <w:br/>
        <w:t>МАРКАМ НИЗКОЛЕГИРОВАННОЙ СТАЛИ</w:t>
      </w:r>
      <w:bookmarkEnd w:id="145"/>
    </w:p>
    <w:tbl>
      <w:tblPr>
        <w:tblW w:w="5000" w:type="pct"/>
        <w:jc w:val="center"/>
        <w:tblCellMar>
          <w:left w:w="0" w:type="dxa"/>
          <w:right w:w="0" w:type="dxa"/>
        </w:tblCellMar>
        <w:tblLook w:val="04A0" w:firstRow="1" w:lastRow="0" w:firstColumn="1" w:lastColumn="0" w:noHBand="0" w:noVBand="1"/>
      </w:tblPr>
      <w:tblGrid>
        <w:gridCol w:w="1677"/>
        <w:gridCol w:w="3757"/>
        <w:gridCol w:w="1144"/>
        <w:gridCol w:w="1349"/>
        <w:gridCol w:w="1484"/>
      </w:tblGrid>
      <w:tr w:rsidR="007B11E1" w:rsidRPr="007B11E1" w:rsidTr="007B11E1">
        <w:trPr>
          <w:tblHeader/>
          <w:jc w:val="center"/>
        </w:trPr>
        <w:tc>
          <w:tcPr>
            <w:tcW w:w="105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Степень агрессивности воздействия среды</w:t>
            </w:r>
          </w:p>
        </w:tc>
        <w:tc>
          <w:tcPr>
            <w:tcW w:w="9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Марки стали</w:t>
            </w:r>
          </w:p>
        </w:tc>
        <w:tc>
          <w:tcPr>
            <w:tcW w:w="29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Марки материалов для сварки</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950" w:type="pct"/>
            <w:gridSpan w:val="2"/>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сварочной проволоки</w:t>
            </w:r>
          </w:p>
        </w:tc>
        <w:tc>
          <w:tcPr>
            <w:tcW w:w="950" w:type="pct"/>
            <w:vMerge w:val="restar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Покрытых электродов</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 флюсом</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 углекислом газе</w:t>
            </w:r>
          </w:p>
        </w:tc>
        <w:tc>
          <w:tcPr>
            <w:tcW w:w="0" w:type="auto"/>
            <w:vMerge/>
            <w:tcBorders>
              <w:top w:val="nil"/>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10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10ХНДП</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10ХДП</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Св-08Х1ДЮ</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Св-10НМА</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Св-08ХМ</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ППВ-5к</w:t>
            </w:r>
            <w:r w:rsidRPr="007B11E1">
              <w:rPr>
                <w:rFonts w:ascii="Times New Roman" w:eastAsia="Times New Roman" w:hAnsi="Times New Roman" w:cs="Times New Roman"/>
                <w:sz w:val="15"/>
                <w:szCs w:val="15"/>
                <w:bdr w:val="none" w:sz="0" w:space="0" w:color="auto" w:frame="1"/>
                <w:vertAlign w:val="superscript"/>
              </w:rPr>
              <w:t>2</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Св-08Г2СДЮ</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ОЗС-18</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10ХСНД</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15ХСНД</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Св-10НМА</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Св-08ХМ</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Св-08Г2СДЮ</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ОЗС-24</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АН-Х7</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ВСН-3</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Э138-45Н</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Э</w:t>
            </w:r>
            <w:proofErr w:type="gramEnd"/>
            <w:r w:rsidRPr="007B11E1">
              <w:rPr>
                <w:rFonts w:ascii="Times New Roman" w:eastAsia="Times New Roman" w:hAnsi="Times New Roman" w:cs="Times New Roman"/>
                <w:sz w:val="20"/>
                <w:szCs w:val="20"/>
              </w:rPr>
              <w:t>138-50Н</w:t>
            </w:r>
            <w:r w:rsidRPr="007B11E1">
              <w:rPr>
                <w:rFonts w:ascii="Times New Roman" w:eastAsia="Times New Roman" w:hAnsi="Times New Roman" w:cs="Times New Roman"/>
                <w:sz w:val="15"/>
                <w:szCs w:val="15"/>
                <w:bdr w:val="none" w:sz="0" w:space="0" w:color="auto" w:frame="1"/>
                <w:vertAlign w:val="superscript"/>
              </w:rPr>
              <w:t>3</w:t>
            </w:r>
          </w:p>
        </w:tc>
      </w:tr>
      <w:tr w:rsidR="007B11E1" w:rsidRPr="007B11E1" w:rsidTr="007B11E1">
        <w:trPr>
          <w:jc w:val="center"/>
        </w:trPr>
        <w:tc>
          <w:tcPr>
            <w:tcW w:w="10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w:t>
            </w:r>
            <w:proofErr w:type="gramStart"/>
            <w:r w:rsidRPr="007B11E1">
              <w:rPr>
                <w:rFonts w:ascii="Times New Roman" w:eastAsia="Times New Roman" w:hAnsi="Times New Roman" w:cs="Times New Roman"/>
                <w:sz w:val="20"/>
                <w:szCs w:val="20"/>
              </w:rPr>
              <w:t>е-</w:t>
            </w:r>
            <w:proofErr w:type="gramEnd"/>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и сильноагрессивная</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10ХСНД</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15ХСНД</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Св-10НМА</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Св-08ХМ</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Св-08Г2СДЮ</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ОЗС-24</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АН-Х7</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ВСН-3</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Э138-45Н</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Э</w:t>
            </w:r>
            <w:proofErr w:type="gramEnd"/>
            <w:r w:rsidRPr="007B11E1">
              <w:rPr>
                <w:rFonts w:ascii="Times New Roman" w:eastAsia="Times New Roman" w:hAnsi="Times New Roman" w:cs="Times New Roman"/>
                <w:sz w:val="20"/>
                <w:szCs w:val="20"/>
              </w:rPr>
              <w:t>138-50Н</w:t>
            </w:r>
            <w:r w:rsidRPr="007B11E1">
              <w:rPr>
                <w:rFonts w:ascii="Times New Roman" w:eastAsia="Times New Roman" w:hAnsi="Times New Roman" w:cs="Times New Roman"/>
                <w:sz w:val="15"/>
                <w:szCs w:val="15"/>
                <w:bdr w:val="none" w:sz="0" w:space="0" w:color="auto" w:frame="1"/>
                <w:vertAlign w:val="superscript"/>
              </w:rPr>
              <w:t>3</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10ХНДП</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10ХДП</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Св-08Х1ДЮ</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Св-10НМА</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Св-08ХМ</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Св-08Г2СДЮ</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ОЗС-18</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09Г2С</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10Г2С1</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Св-10Г2</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Св-10ГА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Св-08ГА</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Св-08Г2С</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Св-08Г2СЦ</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УОНИ 13/55</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18Г2АФпс</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16Г2АФ</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15Г2АФДпс</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14Г2АФ</w:t>
            </w:r>
            <w:r w:rsidRPr="007B11E1">
              <w:rPr>
                <w:rFonts w:ascii="Times New Roman" w:eastAsia="Times New Roman" w:hAnsi="Times New Roman" w:cs="Times New Roman"/>
                <w:sz w:val="20"/>
                <w:szCs w:val="20"/>
                <w:bdr w:val="none" w:sz="0" w:space="0" w:color="auto" w:frame="1"/>
              </w:rPr>
              <w:t>,</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Св-08Г2С</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Св-08Г2СЦ</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УОНИ 13/65</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12ГН2МФАЮ</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12Г2СМФ</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Св-08ХГН2МЮ</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Св-10ХГ2СМА</w:t>
            </w:r>
          </w:p>
        </w:tc>
        <w:tc>
          <w:tcPr>
            <w:tcW w:w="9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любые типа Э70</w:t>
            </w:r>
          </w:p>
        </w:tc>
      </w:tr>
      <w:tr w:rsidR="007B11E1" w:rsidRPr="007B11E1" w:rsidTr="007B11E1">
        <w:trPr>
          <w:jc w:val="center"/>
        </w:trPr>
        <w:tc>
          <w:tcPr>
            <w:tcW w:w="5000" w:type="pct"/>
            <w:gridSpan w:val="5"/>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rPr>
              <w:t> П</w:t>
            </w:r>
            <w:proofErr w:type="gramEnd"/>
            <w:r w:rsidRPr="007B11E1">
              <w:rPr>
                <w:rFonts w:ascii="Times New Roman" w:eastAsia="Times New Roman" w:hAnsi="Times New Roman" w:cs="Times New Roman"/>
                <w:sz w:val="20"/>
                <w:szCs w:val="20"/>
              </w:rPr>
              <w:t>ри проектировании конструкций без защиты от коррозии.</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w:t>
            </w:r>
            <w:proofErr w:type="gramStart"/>
            <w:r w:rsidRPr="007B11E1">
              <w:rPr>
                <w:rFonts w:ascii="Times New Roman" w:eastAsia="Times New Roman" w:hAnsi="Times New Roman" w:cs="Times New Roman"/>
                <w:sz w:val="20"/>
                <w:szCs w:val="20"/>
              </w:rPr>
              <w:t> Б</w:t>
            </w:r>
            <w:proofErr w:type="gramEnd"/>
            <w:r w:rsidRPr="007B11E1">
              <w:rPr>
                <w:rFonts w:ascii="Times New Roman" w:eastAsia="Times New Roman" w:hAnsi="Times New Roman" w:cs="Times New Roman"/>
                <w:sz w:val="20"/>
                <w:szCs w:val="20"/>
              </w:rPr>
              <w:t>ез дополнительной защиты.</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3</w:t>
            </w:r>
            <w:proofErr w:type="gramStart"/>
            <w:r w:rsidRPr="007B11E1">
              <w:rPr>
                <w:rFonts w:ascii="Times New Roman" w:eastAsia="Times New Roman" w:hAnsi="Times New Roman" w:cs="Times New Roman"/>
                <w:sz w:val="20"/>
                <w:szCs w:val="20"/>
              </w:rPr>
              <w:t> Т</w:t>
            </w:r>
            <w:proofErr w:type="gramEnd"/>
            <w:r w:rsidRPr="007B11E1">
              <w:rPr>
                <w:rFonts w:ascii="Times New Roman" w:eastAsia="Times New Roman" w:hAnsi="Times New Roman" w:cs="Times New Roman"/>
                <w:sz w:val="20"/>
                <w:szCs w:val="20"/>
              </w:rPr>
              <w:t>олько для стали марки 10СНД.</w:t>
            </w:r>
          </w:p>
          <w:p w:rsidR="007B11E1" w:rsidRPr="007B11E1" w:rsidRDefault="007B11E1" w:rsidP="007B11E1">
            <w:pPr>
              <w:spacing w:after="0" w:line="240" w:lineRule="auto"/>
              <w:ind w:firstLine="283"/>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Примечание</w:t>
            </w:r>
            <w:r w:rsidRPr="007B11E1">
              <w:rPr>
                <w:rFonts w:ascii="Times New Roman" w:eastAsia="Times New Roman" w:hAnsi="Times New Roman" w:cs="Times New Roman"/>
                <w:sz w:val="20"/>
                <w:szCs w:val="20"/>
              </w:rPr>
              <w:t>. Выбор покрытых электродов для ручной сварки конструкций из стали марок 10ХСНД и 15ХСНД следует производить по согласованию с заказчиками и монтажными организациями.</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46" w:name="i1461367"/>
      <w:bookmarkStart w:id="147" w:name="i1471754"/>
      <w:bookmarkStart w:id="148" w:name="i1483976"/>
      <w:bookmarkEnd w:id="146"/>
      <w:bookmarkEnd w:id="147"/>
      <w:r w:rsidRPr="007B11E1">
        <w:rPr>
          <w:rFonts w:ascii="Times New Roman" w:eastAsia="Times New Roman" w:hAnsi="Times New Roman" w:cs="Times New Roman"/>
          <w:color w:val="333333"/>
          <w:kern w:val="36"/>
          <w:sz w:val="24"/>
          <w:szCs w:val="24"/>
          <w:bdr w:val="none" w:sz="0" w:space="0" w:color="auto" w:frame="1"/>
        </w:rPr>
        <w:t>ПРИЛОЖЕНИЕ 13 </w:t>
      </w:r>
      <w:r w:rsidRPr="007B11E1">
        <w:rPr>
          <w:rFonts w:ascii="Times New Roman" w:eastAsia="Times New Roman" w:hAnsi="Times New Roman" w:cs="Times New Roman"/>
          <w:color w:val="333333"/>
          <w:kern w:val="36"/>
          <w:sz w:val="24"/>
          <w:szCs w:val="24"/>
          <w:bdr w:val="none" w:sz="0" w:space="0" w:color="auto" w:frame="1"/>
        </w:rPr>
        <w:br/>
      </w:r>
      <w:bookmarkEnd w:id="148"/>
      <w:r w:rsidRPr="007B11E1">
        <w:rPr>
          <w:rFonts w:ascii="Times New Roman" w:eastAsia="Times New Roman" w:hAnsi="Times New Roman" w:cs="Times New Roman"/>
          <w:i/>
          <w:iCs/>
          <w:color w:val="333333"/>
          <w:kern w:val="36"/>
          <w:sz w:val="24"/>
          <w:szCs w:val="24"/>
          <w:bdr w:val="none" w:sz="0" w:space="0" w:color="auto" w:frame="1"/>
        </w:rPr>
        <w:t>Обязательное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49" w:name="i1492818"/>
      <w:bookmarkStart w:id="150" w:name="i1501354"/>
      <w:bookmarkEnd w:id="149"/>
      <w:r w:rsidRPr="007B11E1">
        <w:rPr>
          <w:rFonts w:ascii="Times New Roman" w:eastAsia="Times New Roman" w:hAnsi="Times New Roman" w:cs="Times New Roman"/>
          <w:b/>
          <w:bCs/>
          <w:color w:val="333333"/>
          <w:kern w:val="36"/>
          <w:sz w:val="24"/>
          <w:szCs w:val="24"/>
          <w:bdr w:val="none" w:sz="0" w:space="0" w:color="auto" w:frame="1"/>
        </w:rPr>
        <w:t>МИНИМАЛЬНАЯ ТОЛЩИНА ЛИСТОВ ОГРАЖДАЮЩИХ </w:t>
      </w:r>
      <w:r w:rsidRPr="007B11E1">
        <w:rPr>
          <w:rFonts w:ascii="Times New Roman" w:eastAsia="Times New Roman" w:hAnsi="Times New Roman" w:cs="Times New Roman"/>
          <w:b/>
          <w:bCs/>
          <w:color w:val="333333"/>
          <w:kern w:val="36"/>
          <w:sz w:val="24"/>
          <w:szCs w:val="24"/>
          <w:bdr w:val="none" w:sz="0" w:space="0" w:color="auto" w:frame="1"/>
        </w:rPr>
        <w:br/>
        <w:t>КОНСТРУКЦИЙ БЕЗ ЗАЩИТЫ ОТ КОРРОЗИИ</w:t>
      </w:r>
      <w:bookmarkEnd w:id="150"/>
    </w:p>
    <w:tbl>
      <w:tblPr>
        <w:tblW w:w="5000" w:type="pct"/>
        <w:jc w:val="center"/>
        <w:tblCellMar>
          <w:left w:w="0" w:type="dxa"/>
          <w:right w:w="0" w:type="dxa"/>
        </w:tblCellMar>
        <w:tblLook w:val="04A0" w:firstRow="1" w:lastRow="0" w:firstColumn="1" w:lastColumn="0" w:noHBand="0" w:noVBand="1"/>
      </w:tblPr>
      <w:tblGrid>
        <w:gridCol w:w="2353"/>
        <w:gridCol w:w="1976"/>
        <w:gridCol w:w="1882"/>
        <w:gridCol w:w="3200"/>
      </w:tblGrid>
      <w:tr w:rsidR="007B11E1" w:rsidRPr="007B11E1" w:rsidTr="007B11E1">
        <w:trPr>
          <w:tblHeader/>
          <w:jc w:val="center"/>
        </w:trPr>
        <w:tc>
          <w:tcPr>
            <w:tcW w:w="125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Степень агрессивного воздействия среды</w:t>
            </w:r>
          </w:p>
        </w:tc>
        <w:tc>
          <w:tcPr>
            <w:tcW w:w="37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Минимальная толщина листов ограждающих конструкций</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применяемых без защиты от коррозии</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мм</w:t>
            </w:r>
            <w:proofErr w:type="gramEnd"/>
          </w:p>
        </w:tc>
      </w:tr>
      <w:tr w:rsidR="007B11E1" w:rsidRPr="007B11E1" w:rsidTr="007B11E1">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из алюминия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из оцинкованной стали класса I по</w:t>
            </w:r>
            <w:hyperlink r:id="rId244" w:tooltip="Сталь тонколистовая оцинкованная с непрерывных линий. Технические условия." w:history="1">
              <w:r w:rsidRPr="007B11E1">
                <w:rPr>
                  <w:rFonts w:ascii="Times New Roman" w:eastAsia="Times New Roman" w:hAnsi="Times New Roman" w:cs="Times New Roman"/>
                  <w:color w:val="800080"/>
                  <w:sz w:val="20"/>
                  <w:szCs w:val="20"/>
                  <w:bdr w:val="none" w:sz="0" w:space="0" w:color="auto" w:frame="1"/>
                </w:rPr>
                <w:t>ГОСТ 14918-80</w:t>
              </w:r>
            </w:hyperlink>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из стали марок 10ХНДП</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10ХДП</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 ограничивается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0</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5</w:t>
            </w:r>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Определяется агрессивностью воздействия на наружную поверхность**</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 ограничивается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0</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8**</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0*</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 Для алюминия марок АД1М</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АМцМ</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АМг2М (алюминий других марок без защиты от коррозии к применению не допускается).</w:t>
            </w:r>
          </w:p>
          <w:p w:rsidR="007B11E1" w:rsidRPr="007B11E1" w:rsidRDefault="007B11E1" w:rsidP="007B11E1">
            <w:pPr>
              <w:spacing w:after="12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При условии окрашивания поверхности листов со стороны помещений.</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51" w:name="i1517480"/>
      <w:bookmarkStart w:id="152" w:name="i1524240"/>
      <w:bookmarkStart w:id="153" w:name="i1538812"/>
      <w:bookmarkEnd w:id="151"/>
      <w:bookmarkEnd w:id="152"/>
      <w:r w:rsidRPr="007B11E1">
        <w:rPr>
          <w:rFonts w:ascii="Times New Roman" w:eastAsia="Times New Roman" w:hAnsi="Times New Roman" w:cs="Times New Roman"/>
          <w:color w:val="333333"/>
          <w:kern w:val="36"/>
          <w:sz w:val="24"/>
          <w:szCs w:val="24"/>
          <w:bdr w:val="none" w:sz="0" w:space="0" w:color="auto" w:frame="1"/>
        </w:rPr>
        <w:t>ПРИЛОЖЕНИЕ 14 </w:t>
      </w:r>
      <w:r w:rsidRPr="007B11E1">
        <w:rPr>
          <w:rFonts w:ascii="Times New Roman" w:eastAsia="Times New Roman" w:hAnsi="Times New Roman" w:cs="Times New Roman"/>
          <w:color w:val="333333"/>
          <w:kern w:val="36"/>
          <w:sz w:val="24"/>
          <w:szCs w:val="24"/>
          <w:bdr w:val="none" w:sz="0" w:space="0" w:color="auto" w:frame="1"/>
        </w:rPr>
        <w:br/>
      </w:r>
      <w:bookmarkEnd w:id="153"/>
      <w:r w:rsidRPr="007B11E1">
        <w:rPr>
          <w:rFonts w:ascii="Times New Roman" w:eastAsia="Times New Roman" w:hAnsi="Times New Roman" w:cs="Times New Roman"/>
          <w:i/>
          <w:iCs/>
          <w:color w:val="333333"/>
          <w:kern w:val="36"/>
          <w:sz w:val="24"/>
          <w:szCs w:val="24"/>
          <w:bdr w:val="none" w:sz="0" w:space="0" w:color="auto" w:frame="1"/>
        </w:rPr>
        <w:t>Рекомендуемое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54" w:name="i1541990"/>
      <w:bookmarkStart w:id="155" w:name="i1558550"/>
      <w:bookmarkEnd w:id="154"/>
      <w:r w:rsidRPr="007B11E1">
        <w:rPr>
          <w:rFonts w:ascii="Times New Roman" w:eastAsia="Times New Roman" w:hAnsi="Times New Roman" w:cs="Times New Roman"/>
          <w:b/>
          <w:bCs/>
          <w:color w:val="333333"/>
          <w:kern w:val="36"/>
          <w:sz w:val="24"/>
          <w:szCs w:val="24"/>
          <w:bdr w:val="none" w:sz="0" w:space="0" w:color="auto" w:frame="1"/>
        </w:rPr>
        <w:t>СПОСОБЫ ЗАЩИТЫ ОТ КОРРОЗИИ </w:t>
      </w:r>
      <w:r w:rsidRPr="007B11E1">
        <w:rPr>
          <w:rFonts w:ascii="Times New Roman" w:eastAsia="Times New Roman" w:hAnsi="Times New Roman" w:cs="Times New Roman"/>
          <w:b/>
          <w:bCs/>
          <w:color w:val="333333"/>
          <w:kern w:val="36"/>
          <w:sz w:val="24"/>
          <w:szCs w:val="24"/>
          <w:bdr w:val="none" w:sz="0" w:space="0" w:color="auto" w:frame="1"/>
        </w:rPr>
        <w:br/>
        <w:t>МЕТАЛЛИЧЕСКИХ КОНСТРУКЦИЙ</w:t>
      </w:r>
      <w:bookmarkEnd w:id="155"/>
    </w:p>
    <w:tbl>
      <w:tblPr>
        <w:tblW w:w="5000" w:type="pct"/>
        <w:jc w:val="center"/>
        <w:tblCellMar>
          <w:left w:w="0" w:type="dxa"/>
          <w:right w:w="0" w:type="dxa"/>
        </w:tblCellMar>
        <w:tblLook w:val="04A0" w:firstRow="1" w:lastRow="0" w:firstColumn="1" w:lastColumn="0" w:noHBand="0" w:noVBand="1"/>
      </w:tblPr>
      <w:tblGrid>
        <w:gridCol w:w="1883"/>
        <w:gridCol w:w="2729"/>
        <w:gridCol w:w="1976"/>
        <w:gridCol w:w="2823"/>
      </w:tblGrid>
      <w:tr w:rsidR="007B11E1" w:rsidRPr="007B11E1" w:rsidTr="007B11E1">
        <w:trPr>
          <w:tblHeader/>
          <w:jc w:val="center"/>
        </w:trPr>
        <w:tc>
          <w:tcPr>
            <w:tcW w:w="10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Степень агрессивного воздействия среды на конструкции</w:t>
            </w:r>
          </w:p>
        </w:tc>
        <w:tc>
          <w:tcPr>
            <w:tcW w:w="39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Конструкции</w:t>
            </w:r>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несущие</w:t>
            </w:r>
          </w:p>
        </w:tc>
        <w:tc>
          <w:tcPr>
            <w:tcW w:w="2500" w:type="pct"/>
            <w:gridSpan w:val="2"/>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ограждающие полистовой сборки</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r>
      <w:tr w:rsidR="007B11E1" w:rsidRPr="007B11E1" w:rsidTr="007B11E1">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из углеродистой и низколегированной стали</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из алюминия</w:t>
            </w:r>
          </w:p>
        </w:tc>
        <w:tc>
          <w:tcPr>
            <w:tcW w:w="1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из оцинкованной стали с покрытием I класса по</w:t>
            </w:r>
            <w:hyperlink r:id="rId245" w:tooltip="Сталь тонколистовая оцинкованная с непрерывных линий. Технические условия." w:history="1">
              <w:r w:rsidRPr="007B11E1">
                <w:rPr>
                  <w:rFonts w:ascii="Times New Roman" w:eastAsia="Times New Roman" w:hAnsi="Times New Roman" w:cs="Times New Roman"/>
                  <w:color w:val="800080"/>
                  <w:sz w:val="20"/>
                  <w:szCs w:val="20"/>
                  <w:bdr w:val="none" w:sz="0" w:space="0" w:color="auto" w:frame="1"/>
                </w:rPr>
                <w:t>ГОСТ 14918-80</w:t>
              </w:r>
            </w:hyperlink>
          </w:p>
        </w:tc>
      </w:tr>
      <w:tr w:rsidR="007B11E1" w:rsidRPr="007B11E1" w:rsidTr="007B11E1">
        <w:trPr>
          <w:jc w:val="center"/>
        </w:trPr>
        <w:tc>
          <w:tcPr>
            <w:tcW w:w="1000" w:type="pc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Неагрессивная</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Окрашивание лакокрасочными материалами группы I</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Без защиты</w:t>
            </w:r>
          </w:p>
        </w:tc>
        <w:tc>
          <w:tcPr>
            <w:tcW w:w="1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Без защиты</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r w:rsidRPr="007B11E1">
              <w:rPr>
                <w:rFonts w:ascii="Times New Roman" w:eastAsia="Times New Roman" w:hAnsi="Times New Roman" w:cs="Times New Roman"/>
                <w:sz w:val="20"/>
                <w:szCs w:val="20"/>
              </w:rPr>
              <w:t> со стороны помещения при окрашивании битумом или лакокрасочными материалами II и III групп со стороны утеплителя</w:t>
            </w:r>
          </w:p>
        </w:tc>
      </w:tr>
      <w:tr w:rsidR="007B11E1" w:rsidRPr="007B11E1" w:rsidTr="007B11E1">
        <w:trPr>
          <w:jc w:val="center"/>
        </w:trPr>
        <w:tc>
          <w:tcPr>
            <w:tcW w:w="10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Слабоагрессивная</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 горячие цинкование (t=60-100 мкм)</w:t>
            </w:r>
            <w:r w:rsidRPr="007B11E1">
              <w:rPr>
                <w:rFonts w:ascii="Times New Roman" w:eastAsia="Times New Roman" w:hAnsi="Times New Roman" w:cs="Times New Roman"/>
                <w:sz w:val="15"/>
                <w:szCs w:val="15"/>
                <w:bdr w:val="none" w:sz="0" w:space="0" w:color="auto" w:frame="1"/>
                <w:vertAlign w:val="superscript"/>
              </w:rPr>
              <w:t>4</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 газотермическое напыление цинка (t = 120-180 мкм) или алюминия (t = 200-250 мкм)</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 окрашивание лакокрасочными материалами I, II и III групп</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 изоляционные покрытия (для конструкций в грунтах)</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Без защиты</w:t>
            </w:r>
          </w:p>
        </w:tc>
        <w:tc>
          <w:tcPr>
            <w:tcW w:w="1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 окрашивание органодисперсной краской марки ОД-ХВ-221 (для конструкций</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р</w:t>
            </w:r>
            <w:proofErr w:type="gramEnd"/>
            <w:r w:rsidRPr="007B11E1">
              <w:rPr>
                <w:rFonts w:ascii="Times New Roman" w:eastAsia="Times New Roman" w:hAnsi="Times New Roman" w:cs="Times New Roman"/>
                <w:sz w:val="20"/>
                <w:szCs w:val="20"/>
              </w:rPr>
              <w:t>асположенных внутри помещений) или лакокрасочными материалами II и III групп</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нанесенными на линиях окрашивания и профилирования металла (допускается окрашивание битумом со стороны утеплителя)</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 окрашивание лакокрасочными материалами II и III групп (для конструкций</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находящихся внутри помещений</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допускается предусматривать окрашивание через 8-10 лет после монтажа конструкций</w:t>
            </w:r>
          </w:p>
        </w:tc>
      </w:tr>
      <w:tr w:rsidR="007B11E1" w:rsidRPr="007B11E1" w:rsidTr="007B11E1">
        <w:trPr>
          <w:jc w:val="center"/>
        </w:trPr>
        <w:tc>
          <w:tcPr>
            <w:tcW w:w="10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Среднеагрессивная</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 горячие цинкование (t = 60-100 мкм) с последующим окрашиванием лакокрасочными материалами II и III групп</w:t>
            </w:r>
            <w:r w:rsidRPr="007B11E1">
              <w:rPr>
                <w:rFonts w:ascii="Times New Roman" w:eastAsia="Times New Roman" w:hAnsi="Times New Roman" w:cs="Times New Roman"/>
                <w:sz w:val="15"/>
                <w:szCs w:val="15"/>
                <w:bdr w:val="none" w:sz="0" w:space="0" w:color="auto" w:frame="1"/>
                <w:vertAlign w:val="superscript"/>
              </w:rPr>
              <w:t>5</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 газотермическое напыление цинка или алюминия (t = 120-180 мкм) с последующим окрашиванием лакокрасочными материалами II и III и IV групп</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 окрашивание лакокрасочными материалами II и III и IV групп</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г) газотермическое напыление цинка (t = 200-250 мкм) или </w:t>
            </w:r>
            <w:r w:rsidRPr="007B11E1">
              <w:rPr>
                <w:rFonts w:ascii="Times New Roman" w:eastAsia="Times New Roman" w:hAnsi="Times New Roman" w:cs="Times New Roman"/>
                <w:sz w:val="20"/>
                <w:szCs w:val="20"/>
              </w:rPr>
              <w:lastRenderedPageBreak/>
              <w:t>алюминия (t = 250-300 мкм)</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 изоляционные покрытия совместно с электрохимической защитой (для конструкций в грунтах)</w:t>
            </w:r>
            <w:r w:rsidRPr="007B11E1">
              <w:rPr>
                <w:rFonts w:ascii="Times New Roman" w:eastAsia="Times New Roman" w:hAnsi="Times New Roman" w:cs="Times New Roman"/>
                <w:sz w:val="15"/>
                <w:szCs w:val="15"/>
                <w:bdr w:val="none" w:sz="0" w:space="0" w:color="auto" w:frame="1"/>
                <w:vertAlign w:val="superscript"/>
              </w:rPr>
              <w:t>3</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е) электрохимическая защита в жидких средах и донных грунтах</w:t>
            </w:r>
            <w:r w:rsidRPr="007B11E1">
              <w:rPr>
                <w:rFonts w:ascii="Times New Roman" w:eastAsia="Times New Roman" w:hAnsi="Times New Roman" w:cs="Times New Roman"/>
                <w:sz w:val="15"/>
                <w:szCs w:val="15"/>
                <w:bdr w:val="none" w:sz="0" w:space="0" w:color="auto" w:frame="1"/>
                <w:vertAlign w:val="superscript"/>
              </w:rPr>
              <w:t> 3</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ж) облицовка химически стойкими неметаллическими материалами</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а) электрохимическое анодирование (t = 15 мкм)</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 без защиты</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 химическое оксидирование с последующим окрашиванием лакокрасочными материалами II, III групп</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 окрашивание лакокрасочными материалами группы IV</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 то же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xml:space="preserve"> с </w:t>
            </w:r>
            <w:r w:rsidRPr="007B11E1">
              <w:rPr>
                <w:rFonts w:ascii="Times New Roman" w:eastAsia="Times New Roman" w:hAnsi="Times New Roman" w:cs="Times New Roman"/>
                <w:sz w:val="20"/>
                <w:szCs w:val="20"/>
              </w:rPr>
              <w:lastRenderedPageBreak/>
              <w:t>применением протекторной грунтовки ЭП-057</w:t>
            </w:r>
            <w:r w:rsidRPr="007B11E1">
              <w:rPr>
                <w:rFonts w:ascii="Times New Roman" w:eastAsia="Times New Roman" w:hAnsi="Times New Roman" w:cs="Times New Roman"/>
                <w:sz w:val="20"/>
                <w:szCs w:val="20"/>
                <w:bdr w:val="none" w:sz="0" w:space="0" w:color="auto" w:frame="1"/>
              </w:rPr>
              <w:t>;</w:t>
            </w:r>
          </w:p>
        </w:tc>
        <w:tc>
          <w:tcPr>
            <w:tcW w:w="1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Не допускается к применению</w:t>
            </w:r>
          </w:p>
        </w:tc>
      </w:tr>
      <w:tr w:rsidR="007B11E1" w:rsidRPr="007B11E1" w:rsidTr="007B11E1">
        <w:trPr>
          <w:jc w:val="center"/>
        </w:trPr>
        <w:tc>
          <w:tcPr>
            <w:tcW w:w="100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Сильноагрессивная</w:t>
            </w:r>
          </w:p>
        </w:tc>
        <w:tc>
          <w:tcPr>
            <w:tcW w:w="14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а) </w:t>
            </w:r>
            <w:proofErr w:type="gramStart"/>
            <w:r w:rsidRPr="007B11E1">
              <w:rPr>
                <w:rFonts w:ascii="Times New Roman" w:eastAsia="Times New Roman" w:hAnsi="Times New Roman" w:cs="Times New Roman"/>
                <w:sz w:val="20"/>
                <w:szCs w:val="20"/>
              </w:rPr>
              <w:t>термодиффузионное</w:t>
            </w:r>
            <w:proofErr w:type="gramEnd"/>
            <w:r w:rsidRPr="007B11E1">
              <w:rPr>
                <w:rFonts w:ascii="Times New Roman" w:eastAsia="Times New Roman" w:hAnsi="Times New Roman" w:cs="Times New Roman"/>
                <w:sz w:val="20"/>
                <w:szCs w:val="20"/>
              </w:rPr>
              <w:t xml:space="preserve"> цинкование при толщине диффузионного слоя не менее 100 мкм с последующим окрашиванием лакокрасочными материалами группы </w:t>
            </w:r>
            <w:r w:rsidRPr="007B11E1">
              <w:rPr>
                <w:rFonts w:ascii="Times New Roman" w:eastAsia="Times New Roman" w:hAnsi="Times New Roman" w:cs="Times New Roman"/>
                <w:sz w:val="20"/>
                <w:szCs w:val="20"/>
                <w:bdr w:val="none" w:sz="0" w:space="0" w:color="auto" w:frame="1"/>
              </w:rPr>
              <w:t>IV</w:t>
            </w:r>
            <w:r w:rsidRPr="007B11E1">
              <w:rPr>
                <w:rFonts w:ascii="Times New Roman" w:eastAsia="Times New Roman" w:hAnsi="Times New Roman" w:cs="Times New Roman"/>
                <w:sz w:val="20"/>
                <w:szCs w:val="20"/>
              </w:rPr>
              <w:t> при толщине слоя </w:t>
            </w:r>
            <w:r w:rsidRPr="007B11E1">
              <w:rPr>
                <w:rFonts w:ascii="Times New Roman" w:eastAsia="Times New Roman" w:hAnsi="Times New Roman" w:cs="Times New Roman"/>
                <w:sz w:val="20"/>
                <w:szCs w:val="20"/>
                <w:bdr w:val="none" w:sz="0" w:space="0" w:color="auto" w:frame="1"/>
              </w:rPr>
              <w:t>t</w:t>
            </w:r>
            <w:r w:rsidRPr="007B11E1">
              <w:rPr>
                <w:rFonts w:ascii="Times New Roman" w:eastAsia="Times New Roman" w:hAnsi="Times New Roman" w:cs="Times New Roman"/>
                <w:sz w:val="20"/>
                <w:szCs w:val="20"/>
              </w:rPr>
              <w:t> = 150 мкм (для конструкций морских сооружений в зоне периодического смачивания на 1</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5-2 м ниже минимального уровня моря)</w:t>
            </w:r>
            <w:r w:rsidRPr="007B11E1">
              <w:rPr>
                <w:rFonts w:ascii="Times New Roman" w:eastAsia="Times New Roman" w:hAnsi="Times New Roman" w:cs="Times New Roman"/>
                <w:sz w:val="15"/>
                <w:szCs w:val="15"/>
                <w:bdr w:val="none" w:sz="0" w:space="0" w:color="auto" w:frame="1"/>
                <w:vertAlign w:val="superscript"/>
              </w:rPr>
              <w:t>6</w:t>
            </w:r>
            <w:r w:rsidRPr="007B11E1">
              <w:rPr>
                <w:rFonts w:ascii="Symbol" w:eastAsia="Times New Roman" w:hAnsi="Symbol"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 газотермическое напыление цинка или алюминия (</w:t>
            </w:r>
            <w:r w:rsidRPr="007B11E1">
              <w:rPr>
                <w:rFonts w:ascii="Times New Roman" w:eastAsia="Times New Roman" w:hAnsi="Times New Roman" w:cs="Times New Roman"/>
                <w:sz w:val="20"/>
                <w:szCs w:val="20"/>
                <w:bdr w:val="none" w:sz="0" w:space="0" w:color="auto" w:frame="1"/>
              </w:rPr>
              <w:t>t</w:t>
            </w:r>
            <w:r w:rsidRPr="007B11E1">
              <w:rPr>
                <w:rFonts w:ascii="Times New Roman" w:eastAsia="Times New Roman" w:hAnsi="Times New Roman" w:cs="Times New Roman"/>
                <w:sz w:val="20"/>
                <w:szCs w:val="20"/>
              </w:rPr>
              <w:t> = 200-250 мкм) с последующим окрашиванием лакокрасочными материалами группы </w:t>
            </w:r>
            <w:r w:rsidRPr="007B11E1">
              <w:rPr>
                <w:rFonts w:ascii="Times New Roman" w:eastAsia="Times New Roman" w:hAnsi="Times New Roman" w:cs="Times New Roman"/>
                <w:sz w:val="20"/>
                <w:szCs w:val="20"/>
                <w:bdr w:val="none" w:sz="0" w:space="0" w:color="auto" w:frame="1"/>
              </w:rPr>
              <w:t>IV</w:t>
            </w:r>
            <w:r w:rsidRPr="007B11E1">
              <w:rPr>
                <w:rFonts w:ascii="Symbol" w:eastAsia="Times New Roman" w:hAnsi="Symbol"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 изоляционные покрытия совместно с электрохимической защитой (для конструкций в грунтах)</w:t>
            </w:r>
            <w:r w:rsidRPr="007B11E1">
              <w:rPr>
                <w:rFonts w:ascii="Times New Roman" w:eastAsia="Times New Roman" w:hAnsi="Times New Roman" w:cs="Times New Roman"/>
                <w:sz w:val="15"/>
                <w:szCs w:val="15"/>
                <w:bdr w:val="none" w:sz="0" w:space="0" w:color="auto" w:frame="1"/>
                <w:vertAlign w:val="superscript"/>
              </w:rPr>
              <w:t>3</w:t>
            </w:r>
            <w:r w:rsidRPr="007B11E1">
              <w:rPr>
                <w:rFonts w:ascii="Symbol" w:eastAsia="Times New Roman" w:hAnsi="Symbol"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 электрохимическая защита (в жидких средах)</w:t>
            </w:r>
            <w:r w:rsidRPr="007B11E1">
              <w:rPr>
                <w:rFonts w:ascii="Times New Roman" w:eastAsia="Times New Roman" w:hAnsi="Times New Roman" w:cs="Times New Roman"/>
                <w:sz w:val="15"/>
                <w:szCs w:val="15"/>
                <w:bdr w:val="none" w:sz="0" w:space="0" w:color="auto" w:frame="1"/>
                <w:vertAlign w:val="superscript"/>
              </w:rPr>
              <w:t>3</w:t>
            </w:r>
            <w:r w:rsidRPr="007B11E1">
              <w:rPr>
                <w:rFonts w:ascii="Symbol" w:eastAsia="Times New Roman" w:hAnsi="Symbol"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 облицовка химически стойкими неметаллическими материалами</w:t>
            </w:r>
            <w:r w:rsidRPr="007B11E1">
              <w:rPr>
                <w:rFonts w:ascii="Symbol" w:eastAsia="Times New Roman" w:hAnsi="Symbol"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е) окрашивание лакокрасочными материалами группы </w:t>
            </w:r>
            <w:r w:rsidRPr="007B11E1">
              <w:rPr>
                <w:rFonts w:ascii="Times New Roman" w:eastAsia="Times New Roman" w:hAnsi="Times New Roman" w:cs="Times New Roman"/>
                <w:sz w:val="20"/>
                <w:szCs w:val="20"/>
                <w:bdr w:val="none" w:sz="0" w:space="0" w:color="auto" w:frame="1"/>
              </w:rPr>
              <w:t>IV</w:t>
            </w:r>
          </w:p>
        </w:tc>
        <w:tc>
          <w:tcPr>
            <w:tcW w:w="10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 электрохимическое анодирование (t = 15 мкм) с последующим окрашиванием лакокрасочными материалами группы IV</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 окрашивание лакокрасочными материалами группы IV</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 применением протекторной грунтовки ЭП-057</w:t>
            </w:r>
            <w:r w:rsidRPr="007B11E1">
              <w:rPr>
                <w:rFonts w:ascii="Times New Roman" w:eastAsia="Times New Roman" w:hAnsi="Times New Roman" w:cs="Times New Roman"/>
                <w:sz w:val="20"/>
                <w:szCs w:val="20"/>
                <w:bdr w:val="none" w:sz="0" w:space="0" w:color="auto" w:frame="1"/>
              </w:rPr>
              <w:t>;</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 то же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 предварительным химическим оксидированием</w:t>
            </w:r>
          </w:p>
        </w:tc>
        <w:tc>
          <w:tcPr>
            <w:tcW w:w="14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 допускается к применению</w:t>
            </w:r>
          </w:p>
        </w:tc>
      </w:tr>
      <w:tr w:rsidR="007B11E1" w:rsidRPr="007B11E1" w:rsidTr="007B11E1">
        <w:trPr>
          <w:jc w:val="center"/>
        </w:trPr>
        <w:tc>
          <w:tcPr>
            <w:tcW w:w="5000" w:type="pct"/>
            <w:gridSpan w:val="4"/>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proofErr w:type="gramStart"/>
            <w:r w:rsidRPr="007B11E1">
              <w:rPr>
                <w:rFonts w:ascii="Times New Roman" w:eastAsia="Times New Roman" w:hAnsi="Times New Roman" w:cs="Times New Roman"/>
                <w:sz w:val="20"/>
                <w:szCs w:val="20"/>
              </w:rPr>
              <w:t> Н</w:t>
            </w:r>
            <w:proofErr w:type="gramEnd"/>
            <w:r w:rsidRPr="007B11E1">
              <w:rPr>
                <w:rFonts w:ascii="Times New Roman" w:eastAsia="Times New Roman" w:hAnsi="Times New Roman" w:cs="Times New Roman"/>
                <w:sz w:val="20"/>
                <w:szCs w:val="20"/>
              </w:rPr>
              <w:t>е распространяется на ограждающие конструкции трехслойных металлических панелей по </w:t>
            </w:r>
            <w:hyperlink r:id="rId246" w:tooltip="Панели металлические трехслойные стеновые с утеплителем из пенополиуретана. Технические условия." w:history="1">
              <w:r w:rsidRPr="007B11E1">
                <w:rPr>
                  <w:rFonts w:ascii="Times New Roman" w:eastAsia="Times New Roman" w:hAnsi="Times New Roman" w:cs="Times New Roman"/>
                  <w:color w:val="800080"/>
                  <w:sz w:val="20"/>
                  <w:szCs w:val="20"/>
                  <w:bdr w:val="none" w:sz="0" w:space="0" w:color="auto" w:frame="1"/>
                </w:rPr>
                <w:t>ГОСТ 23486-79</w:t>
              </w:r>
            </w:hyperlink>
            <w:r w:rsidRPr="007B11E1">
              <w:rPr>
                <w:rFonts w:ascii="Times New Roman" w:eastAsia="Times New Roman" w:hAnsi="Times New Roman" w:cs="Times New Roman"/>
                <w:sz w:val="20"/>
                <w:szCs w:val="20"/>
              </w:rPr>
              <w:t> и </w:t>
            </w:r>
            <w:hyperlink r:id="rId247" w:tooltip="Панели стальные двухслойных покрытий зданий с утеплителем из пенополиуретана. Технические условия." w:history="1">
              <w:r w:rsidRPr="007B11E1">
                <w:rPr>
                  <w:rFonts w:ascii="Times New Roman" w:eastAsia="Times New Roman" w:hAnsi="Times New Roman" w:cs="Times New Roman"/>
                  <w:color w:val="800080"/>
                  <w:sz w:val="20"/>
                  <w:szCs w:val="20"/>
                  <w:bdr w:val="none" w:sz="0" w:space="0" w:color="auto" w:frame="1"/>
                </w:rPr>
                <w:t>ГОСТ 24524-80</w:t>
              </w:r>
            </w:hyperlink>
            <w:r w:rsidRPr="007B11E1">
              <w:rPr>
                <w:rFonts w:ascii="Times New Roman" w:eastAsia="Times New Roman" w:hAnsi="Times New Roman" w:cs="Times New Roman"/>
                <w:sz w:val="20"/>
                <w:szCs w:val="20"/>
              </w:rPr>
              <w:t>.</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w:t>
            </w:r>
            <w:proofErr w:type="gramStart"/>
            <w:r w:rsidRPr="007B11E1">
              <w:rPr>
                <w:rFonts w:ascii="Times New Roman" w:eastAsia="Times New Roman" w:hAnsi="Times New Roman" w:cs="Times New Roman"/>
                <w:sz w:val="20"/>
                <w:szCs w:val="20"/>
              </w:rPr>
              <w:t> В</w:t>
            </w:r>
            <w:proofErr w:type="gramEnd"/>
            <w:r w:rsidRPr="007B11E1">
              <w:rPr>
                <w:rFonts w:ascii="Times New Roman" w:eastAsia="Times New Roman" w:hAnsi="Times New Roman" w:cs="Times New Roman"/>
                <w:sz w:val="20"/>
                <w:szCs w:val="20"/>
              </w:rPr>
              <w:t xml:space="preserve"> соответствии с требованиями обязательного </w:t>
            </w:r>
            <w:hyperlink r:id="rId248" w:anchor="i1461367" w:tooltip="Приложение 13" w:history="1">
              <w:r w:rsidRPr="007B11E1">
                <w:rPr>
                  <w:rFonts w:ascii="Times New Roman" w:eastAsia="Times New Roman" w:hAnsi="Times New Roman" w:cs="Times New Roman"/>
                  <w:color w:val="800080"/>
                  <w:sz w:val="20"/>
                  <w:szCs w:val="20"/>
                  <w:bdr w:val="none" w:sz="0" w:space="0" w:color="auto" w:frame="1"/>
                </w:rPr>
                <w:t>приложения 13</w:t>
              </w:r>
            </w:hyperlink>
            <w:r w:rsidRPr="007B11E1">
              <w:rPr>
                <w:rFonts w:ascii="Times New Roman" w:eastAsia="Times New Roman" w:hAnsi="Times New Roman" w:cs="Times New Roman"/>
                <w:sz w:val="20"/>
                <w:szCs w:val="20"/>
              </w:rPr>
              <w:t>.</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3</w:t>
            </w:r>
            <w:proofErr w:type="gramStart"/>
            <w:r w:rsidRPr="007B11E1">
              <w:rPr>
                <w:rFonts w:ascii="Times New Roman" w:eastAsia="Times New Roman" w:hAnsi="Times New Roman" w:cs="Times New Roman"/>
                <w:sz w:val="20"/>
                <w:szCs w:val="20"/>
              </w:rPr>
              <w:t> Д</w:t>
            </w:r>
            <w:proofErr w:type="gramEnd"/>
            <w:r w:rsidRPr="007B11E1">
              <w:rPr>
                <w:rFonts w:ascii="Times New Roman" w:eastAsia="Times New Roman" w:hAnsi="Times New Roman" w:cs="Times New Roman"/>
                <w:sz w:val="20"/>
                <w:szCs w:val="20"/>
              </w:rPr>
              <w:t>ля элементов конструкций из канатов и тросов электрохимическая защита не предусматривается.</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4</w:t>
            </w:r>
            <w:proofErr w:type="gramStart"/>
            <w:r w:rsidRPr="007B11E1">
              <w:rPr>
                <w:rFonts w:ascii="Times New Roman" w:eastAsia="Times New Roman" w:hAnsi="Times New Roman" w:cs="Times New Roman"/>
                <w:sz w:val="20"/>
                <w:szCs w:val="20"/>
              </w:rPr>
              <w:t> Д</w:t>
            </w:r>
            <w:proofErr w:type="gramEnd"/>
            <w:r w:rsidRPr="007B11E1">
              <w:rPr>
                <w:rFonts w:ascii="Times New Roman" w:eastAsia="Times New Roman" w:hAnsi="Times New Roman" w:cs="Times New Roman"/>
                <w:sz w:val="20"/>
                <w:szCs w:val="20"/>
              </w:rPr>
              <w:t>опускается горячее алюминирование (</w:t>
            </w:r>
            <w:r w:rsidRPr="007B11E1">
              <w:rPr>
                <w:rFonts w:ascii="Times New Roman" w:eastAsia="Times New Roman" w:hAnsi="Times New Roman" w:cs="Times New Roman"/>
                <w:sz w:val="20"/>
                <w:szCs w:val="20"/>
                <w:bdr w:val="none" w:sz="0" w:space="0" w:color="auto" w:frame="1"/>
              </w:rPr>
              <w:t>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50 мкм).</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5</w:t>
            </w:r>
            <w:proofErr w:type="gramStart"/>
            <w:r w:rsidRPr="007B11E1">
              <w:rPr>
                <w:rFonts w:ascii="Times New Roman" w:eastAsia="Times New Roman" w:hAnsi="Times New Roman" w:cs="Times New Roman"/>
                <w:sz w:val="20"/>
                <w:szCs w:val="20"/>
              </w:rPr>
              <w:t> Д</w:t>
            </w:r>
            <w:proofErr w:type="gramEnd"/>
            <w:r w:rsidRPr="007B11E1">
              <w:rPr>
                <w:rFonts w:ascii="Times New Roman" w:eastAsia="Times New Roman" w:hAnsi="Times New Roman" w:cs="Times New Roman"/>
                <w:sz w:val="20"/>
                <w:szCs w:val="20"/>
              </w:rPr>
              <w:t>опускается горячее алюминирование (</w:t>
            </w:r>
            <w:r w:rsidRPr="007B11E1">
              <w:rPr>
                <w:rFonts w:ascii="Times New Roman" w:eastAsia="Times New Roman" w:hAnsi="Times New Roman" w:cs="Times New Roman"/>
                <w:sz w:val="20"/>
                <w:szCs w:val="20"/>
                <w:bdr w:val="none" w:sz="0" w:space="0" w:color="auto" w:frame="1"/>
              </w:rPr>
              <w:t>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50 мкм) без дополнительного окрашивания.</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6</w:t>
            </w:r>
            <w:proofErr w:type="gramStart"/>
            <w:r w:rsidRPr="007B11E1">
              <w:rPr>
                <w:rFonts w:ascii="Times New Roman" w:eastAsia="Times New Roman" w:hAnsi="Times New Roman" w:cs="Times New Roman"/>
                <w:sz w:val="20"/>
                <w:szCs w:val="20"/>
              </w:rPr>
              <w:t> Д</w:t>
            </w:r>
            <w:proofErr w:type="gramEnd"/>
            <w:r w:rsidRPr="007B11E1">
              <w:rPr>
                <w:rFonts w:ascii="Times New Roman" w:eastAsia="Times New Roman" w:hAnsi="Times New Roman" w:cs="Times New Roman"/>
                <w:sz w:val="20"/>
                <w:szCs w:val="20"/>
              </w:rPr>
              <w:t>опускается горячее алюминирование (</w:t>
            </w:r>
            <w:r w:rsidRPr="007B11E1">
              <w:rPr>
                <w:rFonts w:ascii="Times New Roman" w:eastAsia="Times New Roman" w:hAnsi="Times New Roman" w:cs="Times New Roman"/>
                <w:sz w:val="20"/>
                <w:szCs w:val="20"/>
                <w:bdr w:val="none" w:sz="0" w:space="0" w:color="auto" w:frame="1"/>
              </w:rPr>
              <w:t>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80 мкм) с дополнительным окрашиванием материалами группы </w:t>
            </w:r>
            <w:r w:rsidRPr="007B11E1">
              <w:rPr>
                <w:rFonts w:ascii="Times New Roman" w:eastAsia="Times New Roman" w:hAnsi="Times New Roman" w:cs="Times New Roman"/>
                <w:sz w:val="20"/>
                <w:szCs w:val="20"/>
                <w:bdr w:val="none" w:sz="0" w:space="0" w:color="auto" w:frame="1"/>
              </w:rPr>
              <w:t>IV</w:t>
            </w:r>
            <w:r w:rsidRPr="007B11E1">
              <w:rPr>
                <w:rFonts w:ascii="Times New Roman" w:eastAsia="Times New Roman" w:hAnsi="Times New Roman" w:cs="Times New Roman"/>
                <w:sz w:val="20"/>
                <w:szCs w:val="20"/>
              </w:rPr>
              <w:t> при толщине слоя </w:t>
            </w:r>
            <w:r w:rsidRPr="007B11E1">
              <w:rPr>
                <w:rFonts w:ascii="Times New Roman" w:eastAsia="Times New Roman" w:hAnsi="Times New Roman" w:cs="Times New Roman"/>
                <w:sz w:val="20"/>
                <w:szCs w:val="20"/>
                <w:bdr w:val="none" w:sz="0" w:space="0" w:color="auto" w:frame="1"/>
              </w:rPr>
              <w:t>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100 мкм.</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Times New Roman" w:eastAsia="Times New Roman" w:hAnsi="Times New Roman" w:cs="Times New Roman"/>
                <w:sz w:val="20"/>
                <w:szCs w:val="20"/>
              </w:rPr>
              <w:t> 1. Группа и толщина лакокрасочного покрытия приведены в </w:t>
            </w:r>
            <w:hyperlink r:id="rId249" w:anchor="i753781" w:tooltip="Таблица 29" w:history="1">
              <w:r w:rsidRPr="007B11E1">
                <w:rPr>
                  <w:rFonts w:ascii="Times New Roman" w:eastAsia="Times New Roman" w:hAnsi="Times New Roman" w:cs="Times New Roman"/>
                  <w:color w:val="800080"/>
                  <w:sz w:val="20"/>
                  <w:szCs w:val="20"/>
                  <w:bdr w:val="none" w:sz="0" w:space="0" w:color="auto" w:frame="1"/>
                </w:rPr>
                <w:t>табл. 29</w:t>
              </w:r>
            </w:hyperlink>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материалы - в справочном </w:t>
            </w:r>
            <w:hyperlink r:id="rId250" w:anchor="i1568107" w:tooltip="Приложение 15" w:history="1">
              <w:r w:rsidRPr="007B11E1">
                <w:rPr>
                  <w:rFonts w:ascii="Times New Roman" w:eastAsia="Times New Roman" w:hAnsi="Times New Roman" w:cs="Times New Roman"/>
                  <w:color w:val="800080"/>
                  <w:sz w:val="20"/>
                  <w:szCs w:val="20"/>
                  <w:bdr w:val="none" w:sz="0" w:space="0" w:color="auto" w:frame="1"/>
                </w:rPr>
                <w:t>приложении 15</w:t>
              </w:r>
            </w:hyperlink>
            <w:r w:rsidRPr="007B11E1">
              <w:rPr>
                <w:rFonts w:ascii="Times New Roman" w:eastAsia="Times New Roman" w:hAnsi="Times New Roman" w:cs="Times New Roman"/>
                <w:sz w:val="20"/>
                <w:szCs w:val="20"/>
              </w:rPr>
              <w:t>. Для сред с неагрессивной степенью возведения толщину слоя лакокрасочного покрытия следует устанавливать по ведомственным нормативным документам.</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 В слабоагрессивных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среднеагрессивных и сильноагрессивных средах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содержащих сернистый ангидрид</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сероводород и окислы азота по группам газов </w:t>
            </w:r>
            <w:r w:rsidRPr="007B11E1">
              <w:rPr>
                <w:rFonts w:ascii="Times New Roman" w:eastAsia="Times New Roman" w:hAnsi="Times New Roman" w:cs="Times New Roman"/>
                <w:sz w:val="20"/>
                <w:szCs w:val="20"/>
                <w:bdr w:val="none" w:sz="0" w:space="0" w:color="auto" w:frame="1"/>
              </w:rPr>
              <w:t>B</w:t>
            </w:r>
            <w:r w:rsidRPr="007B11E1">
              <w:rPr>
                <w:rFonts w:ascii="Times New Roman" w:eastAsia="Times New Roman" w:hAnsi="Times New Roman" w:cs="Times New Roman"/>
                <w:sz w:val="20"/>
                <w:szCs w:val="20"/>
              </w:rPr>
              <w:t>, </w:t>
            </w:r>
            <w:r w:rsidRPr="007B11E1">
              <w:rPr>
                <w:rFonts w:ascii="Times New Roman" w:eastAsia="Times New Roman" w:hAnsi="Times New Roman" w:cs="Times New Roman"/>
                <w:sz w:val="20"/>
                <w:szCs w:val="20"/>
                <w:bdr w:val="none" w:sz="0" w:space="0" w:color="auto" w:frame="1"/>
              </w:rPr>
              <w:t>C</w:t>
            </w:r>
            <w:r w:rsidRPr="007B11E1">
              <w:rPr>
                <w:rFonts w:ascii="Times New Roman" w:eastAsia="Times New Roman" w:hAnsi="Times New Roman" w:cs="Times New Roman"/>
                <w:sz w:val="20"/>
                <w:szCs w:val="20"/>
              </w:rPr>
              <w:t>, </w:t>
            </w:r>
            <w:r w:rsidRPr="007B11E1">
              <w:rPr>
                <w:rFonts w:ascii="Times New Roman" w:eastAsia="Times New Roman" w:hAnsi="Times New Roman" w:cs="Times New Roman"/>
                <w:sz w:val="20"/>
                <w:szCs w:val="20"/>
                <w:bdr w:val="none" w:sz="0" w:space="0" w:color="auto" w:frame="1"/>
              </w:rPr>
              <w:t>D</w:t>
            </w:r>
            <w:r w:rsidRPr="007B11E1">
              <w:rPr>
                <w:rFonts w:ascii="Times New Roman" w:eastAsia="Times New Roman" w:hAnsi="Times New Roman" w:cs="Times New Roman"/>
                <w:sz w:val="20"/>
                <w:szCs w:val="20"/>
              </w:rPr>
              <w:t> при газотермическом напылении следует принимать</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алюминий марок А</w:t>
            </w:r>
            <w:proofErr w:type="gramStart"/>
            <w:r w:rsidRPr="007B11E1">
              <w:rPr>
                <w:rFonts w:ascii="Times New Roman" w:eastAsia="Times New Roman" w:hAnsi="Times New Roman" w:cs="Times New Roman"/>
                <w:sz w:val="20"/>
                <w:szCs w:val="20"/>
              </w:rPr>
              <w:t>7</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АД1</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АМц</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при горячем алюминировании - алюминий марок А0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А5</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А6</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xml:space="preserve"> в </w:t>
            </w:r>
            <w:r w:rsidRPr="007B11E1">
              <w:rPr>
                <w:rFonts w:ascii="Times New Roman" w:eastAsia="Times New Roman" w:hAnsi="Times New Roman" w:cs="Times New Roman"/>
                <w:sz w:val="20"/>
                <w:szCs w:val="20"/>
              </w:rPr>
              <w:lastRenderedPageBreak/>
              <w:t>остальных средах при газотермическом напылении и при горячем цинковании - цинк марок Ц0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Ц1</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Ц2</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Ц3.</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Для защиты от коррозии стальных конструкций</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подвергающихся воздействию жидких сред (со среднеагрессивной или сильноагрессивной степенью воздействия)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допускается газотермическое напыление цинка (</w:t>
            </w:r>
            <w:r w:rsidRPr="007B11E1">
              <w:rPr>
                <w:rFonts w:ascii="Times New Roman" w:eastAsia="Times New Roman" w:hAnsi="Times New Roman" w:cs="Times New Roman"/>
                <w:sz w:val="20"/>
                <w:szCs w:val="20"/>
                <w:bdr w:val="none" w:sz="0" w:space="0" w:color="auto" w:frame="1"/>
              </w:rPr>
              <w:t>t</w:t>
            </w:r>
            <w:r w:rsidRPr="007B11E1">
              <w:rPr>
                <w:rFonts w:ascii="Times New Roman" w:eastAsia="Times New Roman" w:hAnsi="Times New Roman" w:cs="Times New Roman"/>
                <w:sz w:val="20"/>
                <w:szCs w:val="20"/>
              </w:rPr>
              <w:t> = 80-120 мкм) с последующим напылением алюминия (</w:t>
            </w:r>
            <w:r w:rsidRPr="007B11E1">
              <w:rPr>
                <w:rFonts w:ascii="Times New Roman" w:eastAsia="Times New Roman" w:hAnsi="Times New Roman" w:cs="Times New Roman"/>
                <w:sz w:val="20"/>
                <w:szCs w:val="20"/>
                <w:bdr w:val="none" w:sz="0" w:space="0" w:color="auto" w:frame="1"/>
              </w:rPr>
              <w:t>t</w:t>
            </w:r>
            <w:r w:rsidRPr="007B11E1">
              <w:rPr>
                <w:rFonts w:ascii="Times New Roman" w:eastAsia="Times New Roman" w:hAnsi="Times New Roman" w:cs="Times New Roman"/>
                <w:sz w:val="20"/>
                <w:szCs w:val="20"/>
              </w:rPr>
              <w:t> = 120-170 мкм).</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 Изоляционные покрытия для конструкций в грунтах (битумные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битумно-резиновые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битумно-полимерные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битумно-минеральные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этиленовые и др.) должны удовлетворять требованиям ГОСТ 9.015-74.</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56" w:name="i1568107"/>
      <w:bookmarkStart w:id="157" w:name="i1574895"/>
      <w:bookmarkStart w:id="158" w:name="i1588355"/>
      <w:bookmarkEnd w:id="156"/>
      <w:bookmarkEnd w:id="157"/>
      <w:r w:rsidRPr="007B11E1">
        <w:rPr>
          <w:rFonts w:ascii="Times New Roman" w:eastAsia="Times New Roman" w:hAnsi="Times New Roman" w:cs="Times New Roman"/>
          <w:color w:val="333333"/>
          <w:kern w:val="36"/>
          <w:sz w:val="24"/>
          <w:szCs w:val="24"/>
          <w:bdr w:val="none" w:sz="0" w:space="0" w:color="auto" w:frame="1"/>
        </w:rPr>
        <w:lastRenderedPageBreak/>
        <w:t>ПРИЛОЖЕНИЕ 15 </w:t>
      </w:r>
      <w:r w:rsidRPr="007B11E1">
        <w:rPr>
          <w:rFonts w:ascii="Times New Roman" w:eastAsia="Times New Roman" w:hAnsi="Times New Roman" w:cs="Times New Roman"/>
          <w:color w:val="333333"/>
          <w:kern w:val="36"/>
          <w:sz w:val="24"/>
          <w:szCs w:val="24"/>
          <w:bdr w:val="none" w:sz="0" w:space="0" w:color="auto" w:frame="1"/>
        </w:rPr>
        <w:br/>
      </w:r>
      <w:bookmarkEnd w:id="158"/>
      <w:r w:rsidRPr="007B11E1">
        <w:rPr>
          <w:rFonts w:ascii="Times New Roman" w:eastAsia="Times New Roman" w:hAnsi="Times New Roman" w:cs="Times New Roman"/>
          <w:i/>
          <w:iCs/>
          <w:color w:val="333333"/>
          <w:kern w:val="36"/>
          <w:sz w:val="24"/>
          <w:szCs w:val="24"/>
          <w:bdr w:val="none" w:sz="0" w:space="0" w:color="auto" w:frame="1"/>
        </w:rPr>
        <w:t>Справочное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59" w:name="i1597497"/>
      <w:bookmarkStart w:id="160" w:name="i1601692"/>
      <w:bookmarkEnd w:id="159"/>
      <w:r w:rsidRPr="007B11E1">
        <w:rPr>
          <w:rFonts w:ascii="Times New Roman" w:eastAsia="Times New Roman" w:hAnsi="Times New Roman" w:cs="Times New Roman"/>
          <w:b/>
          <w:bCs/>
          <w:color w:val="333333"/>
          <w:kern w:val="36"/>
          <w:sz w:val="24"/>
          <w:szCs w:val="24"/>
          <w:bdr w:val="none" w:sz="0" w:space="0" w:color="auto" w:frame="1"/>
        </w:rPr>
        <w:t>ЛАКОКРАСОЧНЫЕ МАТЕРИАЛЫ ДЛЯ ЗАЩИТЫ </w:t>
      </w:r>
      <w:r w:rsidRPr="007B11E1">
        <w:rPr>
          <w:rFonts w:ascii="Times New Roman" w:eastAsia="Times New Roman" w:hAnsi="Times New Roman" w:cs="Times New Roman"/>
          <w:b/>
          <w:bCs/>
          <w:color w:val="333333"/>
          <w:kern w:val="36"/>
          <w:sz w:val="24"/>
          <w:szCs w:val="24"/>
          <w:bdr w:val="none" w:sz="0" w:space="0" w:color="auto" w:frame="1"/>
        </w:rPr>
        <w:br/>
        <w:t>СТАЛЬНЫХ И АЛЮМИНИЕВЫХ КОНСТРУКЦИЙ ОТ КОРРОЗИИ</w:t>
      </w:r>
      <w:bookmarkEnd w:id="160"/>
    </w:p>
    <w:tbl>
      <w:tblPr>
        <w:tblW w:w="5000" w:type="pct"/>
        <w:jc w:val="center"/>
        <w:tblCellMar>
          <w:left w:w="0" w:type="dxa"/>
          <w:right w:w="0" w:type="dxa"/>
        </w:tblCellMar>
        <w:tblLook w:val="04A0" w:firstRow="1" w:lastRow="0" w:firstColumn="1" w:lastColumn="0" w:noHBand="0" w:noVBand="1"/>
      </w:tblPr>
      <w:tblGrid>
        <w:gridCol w:w="857"/>
        <w:gridCol w:w="1850"/>
        <w:gridCol w:w="1341"/>
        <w:gridCol w:w="1032"/>
        <w:gridCol w:w="2036"/>
        <w:gridCol w:w="2295"/>
      </w:tblGrid>
      <w:tr w:rsidR="007B11E1" w:rsidRPr="007B11E1" w:rsidTr="007B11E1">
        <w:trPr>
          <w:tblHeader/>
          <w:jc w:val="center"/>
        </w:trPr>
        <w:tc>
          <w:tcPr>
            <w:tcW w:w="500" w:type="pct"/>
            <w:tcBorders>
              <w:top w:val="single" w:sz="4"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Группа материалов покрытия</w:t>
            </w:r>
          </w:p>
        </w:tc>
        <w:tc>
          <w:tcPr>
            <w:tcW w:w="750" w:type="pct"/>
            <w:tcBorders>
              <w:top w:val="single" w:sz="4"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Характеристика лакокрасочных материалов по типу </w:t>
            </w:r>
            <w:proofErr w:type="gramStart"/>
            <w:r w:rsidRPr="007B11E1">
              <w:rPr>
                <w:rFonts w:ascii="Times New Roman" w:eastAsia="Times New Roman" w:hAnsi="Times New Roman" w:cs="Times New Roman"/>
                <w:sz w:val="20"/>
                <w:szCs w:val="20"/>
              </w:rPr>
              <w:t>пленкообразующего</w:t>
            </w:r>
            <w:proofErr w:type="gramEnd"/>
          </w:p>
        </w:tc>
        <w:tc>
          <w:tcPr>
            <w:tcW w:w="8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Марка материала</w:t>
            </w:r>
          </w:p>
        </w:tc>
        <w:tc>
          <w:tcPr>
            <w:tcW w:w="8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Нормативный документ</w:t>
            </w:r>
          </w:p>
        </w:tc>
        <w:tc>
          <w:tcPr>
            <w:tcW w:w="6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Индекс </w:t>
            </w:r>
            <w:proofErr w:type="gramStart"/>
            <w:r w:rsidRPr="007B11E1">
              <w:rPr>
                <w:rFonts w:ascii="Times New Roman" w:eastAsia="Times New Roman" w:hAnsi="Times New Roman" w:cs="Times New Roman"/>
                <w:sz w:val="20"/>
                <w:szCs w:val="20"/>
              </w:rPr>
              <w:t>покрытия</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характеризующий его стойкость</w:t>
            </w:r>
          </w:p>
        </w:tc>
        <w:tc>
          <w:tcPr>
            <w:tcW w:w="12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Условия применения покрытий на конструкциях из стали и алюминия</w:t>
            </w:r>
          </w:p>
        </w:tc>
      </w:tr>
      <w:tr w:rsidR="007B11E1" w:rsidRPr="007B11E1" w:rsidTr="007B11E1">
        <w:trPr>
          <w:jc w:val="center"/>
        </w:trPr>
        <w:tc>
          <w:tcPr>
            <w:tcW w:w="5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w:t>
            </w:r>
          </w:p>
        </w:tc>
        <w:tc>
          <w:tcPr>
            <w:tcW w:w="7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Пентафталевые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Лаки ПФ-170 и ПФ-171 с 10-15 % алюминиевой пудры</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15907-70</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ГОСТ 5494-71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т</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Наносятся по грунтовкам ГФ-021</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ГФ-0119</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ГФ-0163</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ПФ-020 или без грунтовки</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как термостойкие до 300</w:t>
            </w:r>
            <w:proofErr w:type="gramStart"/>
            <w:r w:rsidRPr="007B11E1">
              <w:rPr>
                <w:rFonts w:ascii="Times New Roman" w:eastAsia="Times New Roman" w:hAnsi="Times New Roman" w:cs="Times New Roman"/>
                <w:sz w:val="20"/>
                <w:szCs w:val="20"/>
              </w:rPr>
              <w: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С</w:t>
            </w:r>
            <w:proofErr w:type="gramEnd"/>
            <w:r w:rsidRPr="007B11E1">
              <w:rPr>
                <w:rFonts w:ascii="Times New Roman" w:eastAsia="Times New Roman" w:hAnsi="Times New Roman" w:cs="Times New Roman"/>
                <w:sz w:val="20"/>
                <w:szCs w:val="20"/>
              </w:rPr>
              <w:t xml:space="preserve"> наносятся без грунтовки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ПФ-115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6465-76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I группы</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ПФ-133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926-82</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ПФ-1126 (быстросохнущая)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6-10-1540-78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ПФ-1189 (быстросохнущая)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6-10-1710-79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без грунтовки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ПФ-020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18186-79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 эмали и краски I группы</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ПФ-0142 (быстросохнущая)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6-10-1698-78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 атмосферостойкие эмали I и II групп</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Глифталевые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ГФ-021</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hyperlink r:id="rId251" w:tooltip="Грунтовка ГФ-021. Технические условия" w:history="1">
              <w:r w:rsidRPr="007B11E1">
                <w:rPr>
                  <w:rFonts w:ascii="Times New Roman" w:eastAsia="Times New Roman" w:hAnsi="Times New Roman" w:cs="Times New Roman"/>
                  <w:color w:val="800080"/>
                  <w:sz w:val="20"/>
                  <w:szCs w:val="20"/>
                  <w:bdr w:val="none" w:sz="0" w:space="0" w:color="auto" w:frame="1"/>
                </w:rPr>
                <w:t>ГОСТ 25129</w:t>
              </w:r>
            </w:hyperlink>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 эмали I группы</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допускаются под эмали II и III групп</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ГФ-0119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6-10-1399-77</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перхлорвиниловые</w:t>
            </w:r>
            <w:proofErr w:type="gramEnd"/>
            <w:r w:rsidRPr="007B11E1">
              <w:rPr>
                <w:rFonts w:ascii="Times New Roman" w:eastAsia="Times New Roman" w:hAnsi="Times New Roman" w:cs="Times New Roman"/>
                <w:sz w:val="20"/>
                <w:szCs w:val="20"/>
              </w:rPr>
              <w:t xml:space="preserve"> и на сополимерах винилхлорида</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ГФ-0163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ОСТ 6-10-409-77</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для конструкций</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монтируемых или эксплуатируемых</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ГФ-017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ОСТ 6-10-1428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при расчетной температуре ниже минус 40</w:t>
            </w:r>
            <w:proofErr w:type="gramStart"/>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С</w:t>
            </w:r>
            <w:proofErr w:type="gramEnd"/>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Алкидно-уретановые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Эмаль УРФ-1128 (</w:t>
            </w:r>
            <w:proofErr w:type="gramEnd"/>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6-10-1421-76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I группы</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Алкидно-</w:t>
            </w:r>
            <w:r w:rsidRPr="007B11E1">
              <w:rPr>
                <w:rFonts w:ascii="Times New Roman" w:eastAsia="Times New Roman" w:hAnsi="Times New Roman" w:cs="Times New Roman"/>
                <w:sz w:val="20"/>
                <w:szCs w:val="20"/>
              </w:rPr>
              <w:lastRenderedPageBreak/>
              <w:t>стирольные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 xml:space="preserve">Грунтовка </w:t>
            </w:r>
            <w:r w:rsidRPr="007B11E1">
              <w:rPr>
                <w:rFonts w:ascii="Times New Roman" w:eastAsia="Times New Roman" w:hAnsi="Times New Roman" w:cs="Times New Roman"/>
                <w:sz w:val="20"/>
                <w:szCs w:val="20"/>
              </w:rPr>
              <w:lastRenderedPageBreak/>
              <w:t>МС-0141 (быстросохнущая)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ТУ 6-10-</w:t>
            </w:r>
            <w:r w:rsidRPr="007B11E1">
              <w:rPr>
                <w:rFonts w:ascii="Times New Roman" w:eastAsia="Times New Roman" w:hAnsi="Times New Roman" w:cs="Times New Roman"/>
                <w:sz w:val="20"/>
                <w:szCs w:val="20"/>
              </w:rPr>
              <w:lastRenderedPageBreak/>
              <w:t>1568-76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Под атмосферостойкие </w:t>
            </w:r>
            <w:r w:rsidRPr="007B11E1">
              <w:rPr>
                <w:rFonts w:ascii="Times New Roman" w:eastAsia="Times New Roman" w:hAnsi="Times New Roman" w:cs="Times New Roman"/>
                <w:sz w:val="20"/>
                <w:szCs w:val="20"/>
              </w:rPr>
              <w:lastRenderedPageBreak/>
              <w:t>эмали I и II групп</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МС-067 (быстросохнущая)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6-10-789-79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Для межоперационной консервации стального проката с последующим перекрытием эмалями или грунтовками и эмалями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Эпоксиэфирные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ЭФ-0121 (быстросохнущая)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6-10-1499-75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ЭФ-1219 (толстослойная)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6-10-1727-79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в 1-2 слоя без грунтовки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Масляные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Краски масляные и алкидные цветные густотертые для внутренних работ</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695-77</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Небиостойкие - не рекомендуются для производственных сельскохозяйственных зданий</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Краски масляные густотертые для наружных работ</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8292-75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Наносятся по железному сурику на олифе оксоль</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грунтовкам ГФ-021</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ПФ-020</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ГФ-0119</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Железный сурик густотертый на олифе оксоль</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8866-76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 масляные краски</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небиостойкий</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Масляно-битумные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Краска БТ-177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ОСТ 6-10-426-79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т</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ГФ-021</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ПФ-020 или по металлу</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как термостойкая - до 300-350</w:t>
            </w:r>
            <w:proofErr w:type="gramStart"/>
            <w:r w:rsidRPr="007B11E1">
              <w:rPr>
                <w:rFonts w:ascii="Times New Roman" w:eastAsia="Times New Roman" w:hAnsi="Times New Roman" w:cs="Times New Roman"/>
                <w:sz w:val="20"/>
                <w:szCs w:val="20"/>
              </w:rPr>
              <w: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С</w:t>
            </w:r>
            <w:proofErr w:type="gramEnd"/>
            <w:r w:rsidRPr="007B11E1">
              <w:rPr>
                <w:rFonts w:ascii="Times New Roman" w:eastAsia="Times New Roman" w:hAnsi="Times New Roman" w:cs="Times New Roman"/>
                <w:sz w:val="20"/>
                <w:szCs w:val="20"/>
              </w:rPr>
              <w:t xml:space="preserve"> при периодическом действии температур и до 200-250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С при длительном - наносится без грунтовки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Нитроцеллюлозные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НЦ-134</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6-10-1291-77</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w:t>
            </w:r>
            <w:proofErr w:type="gramEnd"/>
          </w:p>
        </w:tc>
        <w:tc>
          <w:tcPr>
            <w:tcW w:w="12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Наносятся по грунтовкам ГФ-021</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ГФ-0163</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ПФ-020</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ФЛ-03К</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НЦ-132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6631-74</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5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II</w:t>
            </w:r>
          </w:p>
        </w:tc>
        <w:tc>
          <w:tcPr>
            <w:tcW w:w="7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Фенолоформальдегидные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ФЛ-03К</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9109-81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 эмали II и III групп перхлорвиниловые</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н</w:t>
            </w:r>
            <w:proofErr w:type="gramEnd"/>
            <w:r w:rsidRPr="007B11E1">
              <w:rPr>
                <w:rFonts w:ascii="Times New Roman" w:eastAsia="Times New Roman" w:hAnsi="Times New Roman" w:cs="Times New Roman"/>
                <w:sz w:val="20"/>
                <w:szCs w:val="20"/>
              </w:rPr>
              <w:t>а сополимерах винилхлорида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хлоркаучуковые</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ФЛ-03Ж</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9109-81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для алюминия и оцинкованной стали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ФЛ-62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6-10-11-308-6-</w:t>
            </w:r>
            <w:r w:rsidRPr="007B11E1">
              <w:rPr>
                <w:rFonts w:ascii="Times New Roman" w:eastAsia="Times New Roman" w:hAnsi="Times New Roman" w:cs="Times New Roman"/>
                <w:sz w:val="20"/>
                <w:szCs w:val="20"/>
              </w:rPr>
              <w:lastRenderedPageBreak/>
              <w:t>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б</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Наносится в пять слоев без грунтовки на </w:t>
            </w:r>
            <w:r w:rsidRPr="007B11E1">
              <w:rPr>
                <w:rFonts w:ascii="Times New Roman" w:eastAsia="Times New Roman" w:hAnsi="Times New Roman" w:cs="Times New Roman"/>
                <w:sz w:val="20"/>
                <w:szCs w:val="20"/>
              </w:rPr>
              <w:lastRenderedPageBreak/>
              <w:t>внутренние поверхности резервуаров для нефти и нефтепродуктов</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Полиакриловые и акрилсиликоновые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АС-1115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6-10-1029-78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на алюминий по грунтовкам ФЛ-03Ж</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АК-070</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ВЛ-02</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АС-182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19024-79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ГФ-021</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ГФ-0163</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ПФ-020</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ФЛ-03К</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АК-070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АС-1166</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6-10-1544-76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анодированному алюминию</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Грунтовки АК-069</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АК-070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ОСТ 6-10-401-76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Для грунтования алюминия и оцинкованной стали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АК-0138</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6-10-1591-77-74</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на тонколистовую оцинкованную сталь на линиях окрашивания рулонного металла под краски ОД-ХВ-221 и ПЛ-ХВ-122</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АС-1171</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6-10-16-93-79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на оцинкованную тонколистовую сталь на линиях окрашивания рулонного металла по грунтовке ЭП-0200 перед профилированием</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Полиэфирсиликоновые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МЛ-1202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6-10-800-6-78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на оцинкованную тонколистовую сталь на линиях окрашивания рулонного металла по грунтовке ЭП-0200 перед профилированием</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Поливинилбутиральные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ВЛ-02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12707-77</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Как фосфатирующая с последующим перекрытием грунтовками и эмалями для стали</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как самостоятельная грунтовка - для грунтования алюминия и промежуточная - по оцинкованной стали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ВЛ-023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12707-77</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Для межоперационной консервации стального проката с последующим перекрытием грунтовками и эмалями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ВЛ-515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6-10-1052-75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м</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Как </w:t>
            </w:r>
            <w:proofErr w:type="gramStart"/>
            <w:r w:rsidRPr="007B11E1">
              <w:rPr>
                <w:rFonts w:ascii="Times New Roman" w:eastAsia="Times New Roman" w:hAnsi="Times New Roman" w:cs="Times New Roman"/>
                <w:sz w:val="20"/>
                <w:szCs w:val="20"/>
              </w:rPr>
              <w:t>водостойкая</w:t>
            </w:r>
            <w:proofErr w:type="gramEnd"/>
            <w:r w:rsidRPr="007B11E1">
              <w:rPr>
                <w:rFonts w:ascii="Times New Roman" w:eastAsia="Times New Roman" w:hAnsi="Times New Roman" w:cs="Times New Roman"/>
                <w:sz w:val="20"/>
                <w:szCs w:val="20"/>
              </w:rPr>
              <w:t xml:space="preserve"> наносится без грунтовок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как бензомаслостойкая - по грунтовке ВЛ-02</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Хлоркаучуковые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КЧ-</w:t>
            </w:r>
            <w:r w:rsidRPr="007B11E1">
              <w:rPr>
                <w:rFonts w:ascii="Times New Roman" w:eastAsia="Times New Roman" w:hAnsi="Times New Roman" w:cs="Times New Roman"/>
                <w:sz w:val="20"/>
                <w:szCs w:val="20"/>
              </w:rPr>
              <w:lastRenderedPageBreak/>
              <w:t>0189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ТУ 6-10-</w:t>
            </w:r>
            <w:r w:rsidRPr="007B11E1">
              <w:rPr>
                <w:rFonts w:ascii="Times New Roman" w:eastAsia="Times New Roman" w:hAnsi="Times New Roman" w:cs="Times New Roman"/>
                <w:sz w:val="20"/>
                <w:szCs w:val="20"/>
              </w:rPr>
              <w:lastRenderedPageBreak/>
              <w:t>1688-78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lastRenderedPageBreak/>
              <w:t>-</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Наносится на </w:t>
            </w:r>
            <w:r w:rsidRPr="007B11E1">
              <w:rPr>
                <w:rFonts w:ascii="Times New Roman" w:eastAsia="Times New Roman" w:hAnsi="Times New Roman" w:cs="Times New Roman"/>
                <w:sz w:val="20"/>
                <w:szCs w:val="20"/>
              </w:rPr>
              <w:lastRenderedPageBreak/>
              <w:t>оцинкованную тонколистовую сталь на линиях окрашивания рулонного металла под краски ОД-ХВ-221</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ОД-ХВ-714</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ПЛ-ХВ-122</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Перхлорвиниловые</w:t>
            </w:r>
            <w:proofErr w:type="gramEnd"/>
            <w:r w:rsidRPr="007B11E1">
              <w:rPr>
                <w:rFonts w:ascii="Times New Roman" w:eastAsia="Times New Roman" w:hAnsi="Times New Roman" w:cs="Times New Roman"/>
                <w:sz w:val="20"/>
                <w:szCs w:val="20"/>
              </w:rPr>
              <w:t xml:space="preserve"> и на сополимерах винилхлорида</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ХВ-16</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6-10-1301-78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ГФ-021</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ГФ-0163</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ГФ-0119</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ФЛ-03К</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ПФ-020 на сталь и грунтовкам ФЛ-03Ж и АК-70 на алюминий и оцинкованную сталь</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ХВ-113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18374-79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18374-79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ХС-119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21824-76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ГФ-021</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ГФ-0119</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ФЛ-03К</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ПФ-020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ХВ-050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ХС-010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ХС-068</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ХС-059</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Эмали ХВ-124 и ХВ-125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10144-74</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Сланцевиниловые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СП-795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6-10-2001-85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на сталь без грунтовки</w:t>
            </w:r>
          </w:p>
        </w:tc>
      </w:tr>
      <w:tr w:rsidR="007B11E1" w:rsidRPr="007B11E1" w:rsidTr="007B11E1">
        <w:trPr>
          <w:jc w:val="center"/>
        </w:trPr>
        <w:tc>
          <w:tcPr>
            <w:tcW w:w="50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lang w:val="en-GB"/>
              </w:rPr>
              <w:t>III</w:t>
            </w:r>
          </w:p>
        </w:tc>
        <w:tc>
          <w:tcPr>
            <w:tcW w:w="7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Фенолоформальдегидные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Грунтовки ФЛ-03К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ФЛ-03Ж</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9109-81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 группе </w:t>
            </w:r>
            <w:r w:rsidRPr="007B11E1">
              <w:rPr>
                <w:rFonts w:ascii="Times New Roman" w:eastAsia="Times New Roman" w:hAnsi="Times New Roman" w:cs="Times New Roman"/>
                <w:sz w:val="20"/>
                <w:szCs w:val="20"/>
                <w:bdr w:val="none" w:sz="0" w:space="0" w:color="auto" w:frame="1"/>
                <w:lang w:val="en-GB"/>
              </w:rPr>
              <w:t>II</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Полиуретановые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УР-175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6-10-682-76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группы </w:t>
            </w:r>
            <w:r w:rsidRPr="007B11E1">
              <w:rPr>
                <w:rFonts w:ascii="Times New Roman" w:eastAsia="Times New Roman" w:hAnsi="Times New Roman" w:cs="Times New Roman"/>
                <w:sz w:val="20"/>
                <w:szCs w:val="20"/>
                <w:bdr w:val="none" w:sz="0" w:space="0" w:color="auto" w:frame="1"/>
                <w:lang w:val="en-GB"/>
              </w:rPr>
              <w:t>III</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ЭП-773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23143-78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хщ</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Наносится по шпаклевке ЭП-0010 и по металлу</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как маслостойкие - без грунтовки</w:t>
            </w:r>
            <w:proofErr w:type="gramEnd"/>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ЭП-755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6-10-717-75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ВЛ-02</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ВЛ-023</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ЭП-140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24709-81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Наносится по грунтовкам АК-70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АК-069</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ЭП-09Т</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как термостойкие - без грунтовки</w:t>
            </w:r>
            <w:proofErr w:type="gramEnd"/>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ЭП-575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6-10-1634-77</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ЭП-057</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АК-070 или без грунтовки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ЭП-56</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6-10-1243-77</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ВЛ-02 в 5 слоев</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ЭП-1155 (толстослойная)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6-10-1504-75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ЭП-057</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шпаклевке ЭП-0010 или по опескоструенной поверхности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ЭП-5116 (толстослойная)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6-10-1369-78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ЭП-057</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шпаклевке ЭП-0010 или по опескоструенной поверхности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Протекторная грунтовка ЭП-057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6-10-1117-75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опескоструенной поверхности под эпоксидные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xml:space="preserve"> перхлорвиниловые эмали и эмали на </w:t>
            </w:r>
            <w:r w:rsidRPr="007B11E1">
              <w:rPr>
                <w:rFonts w:ascii="Times New Roman" w:eastAsia="Times New Roman" w:hAnsi="Times New Roman" w:cs="Times New Roman"/>
                <w:sz w:val="20"/>
                <w:szCs w:val="20"/>
              </w:rPr>
              <w:lastRenderedPageBreak/>
              <w:t>сополимерах винилхлорида</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ЭП-0200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6-10-12-83-76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под акриловые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xml:space="preserve">акрилсиликоновые и полиэфирсиликоновые </w:t>
            </w:r>
            <w:proofErr w:type="gramStart"/>
            <w:r w:rsidRPr="007B11E1">
              <w:rPr>
                <w:rFonts w:ascii="Times New Roman" w:eastAsia="Times New Roman" w:hAnsi="Times New Roman" w:cs="Times New Roman"/>
                <w:sz w:val="20"/>
                <w:szCs w:val="20"/>
              </w:rPr>
              <w:t>эмали</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наносимые на оцинкованную сталь перед профилированием на линиях окрашивания металла</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Шпаклевка ЭП-0010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10277-76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на эпоксидные эмали</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 также в качестве самостоятельного вод</w:t>
            </w:r>
            <w:proofErr w:type="gramStart"/>
            <w:r w:rsidRPr="007B11E1">
              <w:rPr>
                <w:rFonts w:ascii="Times New Roman" w:eastAsia="Times New Roman" w:hAnsi="Times New Roman" w:cs="Times New Roman"/>
                <w:sz w:val="20"/>
                <w:szCs w:val="20"/>
              </w:rPr>
              <w:t>о-</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масло-</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химически и бензостойкого покрытия</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ЭП-0140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6-10-1663-76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тонколистовой оцинкованной и неоцинкованной стали с перекрытием лаком ЭП-155</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Полистирольные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Протекторная грунтовка ПС-0203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51-3-019-80</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опескоструенной поверхности под полистирольные и эпоксидные эмали </w:t>
            </w:r>
            <w:r w:rsidRPr="007B11E1">
              <w:rPr>
                <w:rFonts w:ascii="Times New Roman" w:eastAsia="Times New Roman" w:hAnsi="Times New Roman" w:cs="Times New Roman"/>
                <w:sz w:val="20"/>
                <w:szCs w:val="20"/>
                <w:bdr w:val="none" w:sz="0" w:space="0" w:color="auto" w:frame="1"/>
                <w:lang w:val="en-GB"/>
              </w:rPr>
              <w:t>III</w:t>
            </w:r>
            <w:proofErr w:type="gramStart"/>
            <w:r w:rsidRPr="007B11E1">
              <w:rPr>
                <w:rFonts w:ascii="Times New Roman" w:eastAsia="Times New Roman" w:hAnsi="Times New Roman" w:cs="Times New Roman"/>
                <w:sz w:val="20"/>
                <w:szCs w:val="20"/>
              </w:rPr>
              <w:t>и</w:t>
            </w:r>
            <w:proofErr w:type="gramEnd"/>
            <w:r w:rsidRPr="007B11E1">
              <w:rPr>
                <w:rFonts w:ascii="Times New Roman" w:eastAsia="Times New Roman" w:hAnsi="Times New Roman" w:cs="Times New Roman"/>
                <w:sz w:val="20"/>
                <w:szCs w:val="20"/>
              </w:rPr>
              <w:t> </w:t>
            </w:r>
            <w:r w:rsidRPr="007B11E1">
              <w:rPr>
                <w:rFonts w:ascii="Times New Roman" w:eastAsia="Times New Roman" w:hAnsi="Times New Roman" w:cs="Times New Roman"/>
                <w:sz w:val="20"/>
                <w:szCs w:val="20"/>
                <w:bdr w:val="none" w:sz="0" w:space="0" w:color="auto" w:frame="1"/>
                <w:lang w:val="en-GB"/>
              </w:rPr>
              <w:t>IV</w:t>
            </w:r>
            <w:r w:rsidRPr="007B11E1">
              <w:rPr>
                <w:rFonts w:ascii="Times New Roman" w:eastAsia="Times New Roman" w:hAnsi="Times New Roman" w:cs="Times New Roman"/>
                <w:sz w:val="20"/>
                <w:szCs w:val="20"/>
              </w:rPr>
              <w:t> групп</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Эмали ПС-1184</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ПС-1186</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51-164-83</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Наносятся без грунтовок или по грунтовке </w:t>
            </w:r>
            <w:proofErr w:type="gramStart"/>
            <w:r w:rsidRPr="007B11E1">
              <w:rPr>
                <w:rFonts w:ascii="Times New Roman" w:eastAsia="Times New Roman" w:hAnsi="Times New Roman" w:cs="Times New Roman"/>
                <w:sz w:val="20"/>
                <w:szCs w:val="20"/>
              </w:rPr>
              <w:t>ВЛ-02</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 как водостойкие - по грунтовке ПС-0203</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Перхлорвиниловые</w:t>
            </w:r>
            <w:proofErr w:type="gramEnd"/>
            <w:r w:rsidRPr="007B11E1">
              <w:rPr>
                <w:rFonts w:ascii="Times New Roman" w:eastAsia="Times New Roman" w:hAnsi="Times New Roman" w:cs="Times New Roman"/>
                <w:sz w:val="20"/>
                <w:szCs w:val="20"/>
              </w:rPr>
              <w:t xml:space="preserve"> и на сополимерах винилхлорида</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ХВ-1100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6993-79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12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Наносятся по грунтовкам ХС-010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ХС-068</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ХВ-050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ХС-059</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ГФ-021</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ГФ-0163</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ГФ-0119</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ФЛ-03К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ПФ-020 на сталь и по грунтовкам АК-069</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АК-070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ФЛ-03Ж на оцинкованную сталь и алюминий</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Эмали ХВ-124 и ХВ-125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10144-74</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ХВ-1120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6-10-1227-77</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ХВ-050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ОСТ 6-10-314-79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 эмали перхлорвиниловые и на сополимерах винилхлорида для покрытий</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стойких в атмосфере с газами групп В-</w:t>
            </w:r>
            <w:proofErr w:type="gramStart"/>
            <w:r w:rsidRPr="007B11E1">
              <w:rPr>
                <w:rFonts w:ascii="Times New Roman" w:eastAsia="Times New Roman" w:hAnsi="Times New Roman" w:cs="Times New Roman"/>
                <w:sz w:val="20"/>
                <w:szCs w:val="20"/>
                <w:bdr w:val="none" w:sz="0" w:space="0" w:color="auto" w:frame="1"/>
                <w:lang w:val="en-GB"/>
              </w:rPr>
              <w:t>D</w:t>
            </w:r>
            <w:proofErr w:type="gramEnd"/>
            <w:r w:rsidRPr="007B11E1">
              <w:rPr>
                <w:rFonts w:ascii="Symbol" w:eastAsia="Times New Roman" w:hAnsi="Symbol" w:cs="Times New Roman"/>
                <w:sz w:val="20"/>
                <w:szCs w:val="20"/>
                <w:bdr w:val="none" w:sz="0" w:space="0" w:color="auto" w:frame="1"/>
                <w:lang w:val="en-GB"/>
              </w:rPr>
              <w:t></w:t>
            </w:r>
            <w:r w:rsidRPr="007B11E1">
              <w:rPr>
                <w:rFonts w:ascii="Times New Roman" w:eastAsia="Times New Roman" w:hAnsi="Times New Roman" w:cs="Times New Roman"/>
                <w:sz w:val="20"/>
                <w:szCs w:val="20"/>
              </w:rPr>
              <w:t> а также под покрытия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стойкие в жидких средах. Наносятся на опескоструенной поверхности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ХС-010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9355-81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ХС-068</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6-10-820-75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ХС-059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23494-79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ХС-717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6-10-961-76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м</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ХС-010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ВЛ-023 и без грунтовки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ХС-5132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6-10-11-19-12-79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м</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на сталь без грунтовки или по грунтовке ЭП-057</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ХС-972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6-10-11-1990-75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м</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То же</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Сланцевиниловые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СП-795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6-10-2001-85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на сталь без грунтовки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Кремнийорганические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КО-811</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23122-78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фосфатированной или опескоструенной поверхности без грунтовки. Стойка к воздействию температуры до 400</w:t>
            </w:r>
            <w:proofErr w:type="gramStart"/>
            <w:r w:rsidRPr="007B11E1">
              <w:rPr>
                <w:rFonts w:ascii="Times New Roman" w:eastAsia="Times New Roman" w:hAnsi="Times New Roman" w:cs="Times New Roman"/>
                <w:sz w:val="20"/>
                <w:szCs w:val="20"/>
              </w:rPr>
              <w: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С</w:t>
            </w:r>
            <w:proofErr w:type="gramEnd"/>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КО-813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11066-74</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т</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ГФ-021</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ФЛ-03К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ГФ-0163</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ГФ-0119</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ПФ-020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как маслостойкая и термостойкая до 300</w:t>
            </w:r>
            <w:proofErr w:type="gramStart"/>
            <w:r w:rsidRPr="007B11E1">
              <w:rPr>
                <w:rFonts w:ascii="Times New Roman" w:eastAsia="Times New Roman" w:hAnsi="Times New Roman" w:cs="Times New Roman"/>
                <w:sz w:val="20"/>
                <w:szCs w:val="20"/>
              </w:rPr>
              <w:t> </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С</w:t>
            </w:r>
            <w:proofErr w:type="gramEnd"/>
            <w:r w:rsidRPr="007B11E1">
              <w:rPr>
                <w:rFonts w:ascii="Times New Roman" w:eastAsia="Times New Roman" w:hAnsi="Times New Roman" w:cs="Times New Roman"/>
                <w:sz w:val="20"/>
                <w:szCs w:val="20"/>
              </w:rPr>
              <w:t xml:space="preserve"> наносится без грунтовки</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КО-042</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6-1001468-79</w:t>
            </w:r>
          </w:p>
        </w:tc>
        <w:tc>
          <w:tcPr>
            <w:tcW w:w="6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в 4 слоя общей толщиной 120-150 мкм по опескоструенной поверхности резервуаров с питьевой водой</w:t>
            </w:r>
          </w:p>
        </w:tc>
      </w:tr>
      <w:tr w:rsidR="007B11E1" w:rsidRPr="007B11E1" w:rsidTr="007B11E1">
        <w:trPr>
          <w:jc w:val="center"/>
        </w:trPr>
        <w:tc>
          <w:tcPr>
            <w:tcW w:w="50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bdr w:val="none" w:sz="0" w:space="0" w:color="auto" w:frame="1"/>
                <w:lang w:val="en-GB"/>
              </w:rPr>
              <w:t>IV</w:t>
            </w:r>
          </w:p>
        </w:tc>
        <w:tc>
          <w:tcPr>
            <w:tcW w:w="750" w:type="pct"/>
            <w:vMerge w:val="restart"/>
            <w:tcBorders>
              <w:top w:val="single" w:sz="6" w:space="0" w:color="auto"/>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proofErr w:type="gramStart"/>
            <w:r w:rsidRPr="007B11E1">
              <w:rPr>
                <w:rFonts w:ascii="Times New Roman" w:eastAsia="Times New Roman" w:hAnsi="Times New Roman" w:cs="Times New Roman"/>
                <w:sz w:val="20"/>
                <w:szCs w:val="20"/>
              </w:rPr>
              <w:t>Перхлорвиниловые</w:t>
            </w:r>
            <w:proofErr w:type="gramEnd"/>
            <w:r w:rsidRPr="007B11E1">
              <w:rPr>
                <w:rFonts w:ascii="Times New Roman" w:eastAsia="Times New Roman" w:hAnsi="Times New Roman" w:cs="Times New Roman"/>
                <w:sz w:val="20"/>
                <w:szCs w:val="20"/>
              </w:rPr>
              <w:t xml:space="preserve"> и на сополимерах винилхлорида</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ХВ-785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7313-75</w:t>
            </w:r>
          </w:p>
        </w:tc>
        <w:tc>
          <w:tcPr>
            <w:tcW w:w="650" w:type="pc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ХС-010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ХС-068</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ХВ-050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ХВ-784</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7313-75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на эмали ХВ-785 для повышения химической стойкости</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xml:space="preserve"> как </w:t>
            </w:r>
            <w:proofErr w:type="gramStart"/>
            <w:r w:rsidRPr="007B11E1">
              <w:rPr>
                <w:rFonts w:ascii="Times New Roman" w:eastAsia="Times New Roman" w:hAnsi="Times New Roman" w:cs="Times New Roman"/>
                <w:sz w:val="20"/>
                <w:szCs w:val="20"/>
              </w:rPr>
              <w:t>водостойкий</w:t>
            </w:r>
            <w:proofErr w:type="gramEnd"/>
            <w:r w:rsidRPr="007B11E1">
              <w:rPr>
                <w:rFonts w:ascii="Times New Roman" w:eastAsia="Times New Roman" w:hAnsi="Times New Roman" w:cs="Times New Roman"/>
                <w:sz w:val="20"/>
                <w:szCs w:val="20"/>
              </w:rPr>
              <w:t xml:space="preserve"> наносится по грунтовке ХС-010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ХС-710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9355-81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ХС-010. Стойка к действию растворов щелочей и кислот при концентрациях до 25 %</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ХС-76</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9355-81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ХС-010 и эмали ХС-710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ХС-759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23494-79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грунтовке ХС-059</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ХС-717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6-10-961-76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б</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м</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грунтовкам ХС-010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ВЛ-023 или без грунтовки</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 ХС-724</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23494-79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хк</w:t>
            </w:r>
          </w:p>
        </w:tc>
        <w:tc>
          <w:tcPr>
            <w:tcW w:w="1250" w:type="pct"/>
            <w:tcBorders>
              <w:top w:val="nil"/>
              <w:left w:val="nil"/>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эмали ХС-759 для повышения химической стойкости</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ХС-010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9355-81</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Под эмали перхлорвиниловые и на сополимерах винилхлорида для покрытий</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стойких в атмосфере с газами групп В-</w:t>
            </w:r>
            <w:proofErr w:type="gramStart"/>
            <w:r w:rsidRPr="007B11E1">
              <w:rPr>
                <w:rFonts w:ascii="Times New Roman" w:eastAsia="Times New Roman" w:hAnsi="Times New Roman" w:cs="Times New Roman"/>
                <w:sz w:val="20"/>
                <w:szCs w:val="20"/>
                <w:bdr w:val="none" w:sz="0" w:space="0" w:color="auto" w:frame="1"/>
                <w:lang w:val="en-GB"/>
              </w:rPr>
              <w:t>D</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 также под покрытия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xml:space="preserve"> стойкие в </w:t>
            </w:r>
            <w:r w:rsidRPr="007B11E1">
              <w:rPr>
                <w:rFonts w:ascii="Times New Roman" w:eastAsia="Times New Roman" w:hAnsi="Times New Roman" w:cs="Times New Roman"/>
                <w:sz w:val="20"/>
                <w:szCs w:val="20"/>
              </w:rPr>
              <w:lastRenderedPageBreak/>
              <w:t>жидких средах</w:t>
            </w:r>
          </w:p>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Наносятся по опескоструенной поверхности</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ХС-068</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6-10-820-75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ХС-059</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23494-79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Грунтовка ХВ-050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ОСТ 6-10-314-79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750" w:type="pct"/>
            <w:vMerge w:val="restart"/>
            <w:tcBorders>
              <w:top w:val="single" w:sz="6"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Эпоксидные</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Шпаклевка ЭП-0010</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10277-76</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под эмаль ЭП-773 и как вод</w:t>
            </w:r>
            <w:proofErr w:type="gramStart"/>
            <w:r w:rsidRPr="007B11E1">
              <w:rPr>
                <w:rFonts w:ascii="Times New Roman" w:eastAsia="Times New Roman" w:hAnsi="Times New Roman" w:cs="Times New Roman"/>
                <w:sz w:val="20"/>
                <w:szCs w:val="20"/>
              </w:rPr>
              <w:t>о-</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химически</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масло- и бензостойкое покрытие</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ЭП-773</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ГОСТ 23143-78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хщ</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p>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ан</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шпаклевке ЭП-0010</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xml:space="preserve"> как </w:t>
            </w:r>
            <w:proofErr w:type="gramStart"/>
            <w:r w:rsidRPr="007B11E1">
              <w:rPr>
                <w:rFonts w:ascii="Times New Roman" w:eastAsia="Times New Roman" w:hAnsi="Times New Roman" w:cs="Times New Roman"/>
                <w:sz w:val="20"/>
                <w:szCs w:val="20"/>
              </w:rPr>
              <w:t>маслостойкая</w:t>
            </w:r>
            <w:proofErr w:type="gramEnd"/>
            <w:r w:rsidRPr="007B11E1">
              <w:rPr>
                <w:rFonts w:ascii="Times New Roman" w:eastAsia="Times New Roman" w:hAnsi="Times New Roman" w:cs="Times New Roman"/>
                <w:sz w:val="20"/>
                <w:szCs w:val="20"/>
              </w:rPr>
              <w:t xml:space="preserve"> - без грунтовки</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ЭП-575</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6-10-1634-77</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х</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без грунтовки или по грунтовкам ЭП-057 или АК-070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Протекторная грунтовка ЭП-057</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6-10-1117-75</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опескоструенной поверхности под эмали эпоксидные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перхлорвиниловые и на сополимерах винилхлорида</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ЭП-5116 (толстослойная)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6-20-1369-78</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w:t>
            </w:r>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опескоструенной поверхности или по грунтовке ЭП-057</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или по шпаклевке ЭП-0010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0" w:type="auto"/>
            <w:vMerge/>
            <w:tcBorders>
              <w:top w:val="single" w:sz="6" w:space="0" w:color="auto"/>
              <w:left w:val="nil"/>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Эмаль ЭП-7105 (толстослойная)</w:t>
            </w:r>
          </w:p>
        </w:tc>
        <w:tc>
          <w:tcPr>
            <w:tcW w:w="8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ТУ 6-10-11-334-6-79</w:t>
            </w:r>
          </w:p>
        </w:tc>
        <w:tc>
          <w:tcPr>
            <w:tcW w:w="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хк</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p>
        </w:tc>
        <w:tc>
          <w:tcPr>
            <w:tcW w:w="12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Наносится по опескоструенной поверхности или по грунтовке ЭП-057</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или по шпаклевке ЭП-0010</w:t>
            </w:r>
          </w:p>
        </w:tc>
      </w:tr>
      <w:tr w:rsidR="007B11E1" w:rsidRPr="007B11E1" w:rsidTr="007B11E1">
        <w:trPr>
          <w:jc w:val="center"/>
        </w:trPr>
        <w:tc>
          <w:tcPr>
            <w:tcW w:w="5000" w:type="pct"/>
            <w:gridSpan w:val="6"/>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b/>
                <w:bCs/>
                <w:sz w:val="20"/>
                <w:szCs w:val="20"/>
                <w:bdr w:val="none" w:sz="0" w:space="0" w:color="auto" w:frame="1"/>
              </w:rPr>
              <w:t>Примечания</w:t>
            </w:r>
            <w:r w:rsidRPr="007B11E1">
              <w:rPr>
                <w:rFonts w:ascii="Symbol" w:eastAsia="Times New Roman" w:hAnsi="Symbol" w:cs="Times New Roman"/>
                <w:b/>
                <w:bCs/>
                <w:sz w:val="20"/>
                <w:szCs w:val="20"/>
                <w:bdr w:val="none" w:sz="0" w:space="0" w:color="auto" w:frame="1"/>
              </w:rPr>
              <w:t></w:t>
            </w:r>
            <w:r w:rsidRPr="007B11E1">
              <w:rPr>
                <w:rFonts w:ascii="Times New Roman" w:eastAsia="Times New Roman" w:hAnsi="Times New Roman" w:cs="Times New Roman"/>
                <w:sz w:val="20"/>
                <w:szCs w:val="20"/>
              </w:rPr>
              <w:t xml:space="preserve"> 1. </w:t>
            </w:r>
            <w:proofErr w:type="gramStart"/>
            <w:r w:rsidRPr="007B11E1">
              <w:rPr>
                <w:rFonts w:ascii="Times New Roman" w:eastAsia="Times New Roman" w:hAnsi="Times New Roman" w:cs="Times New Roman"/>
                <w:sz w:val="20"/>
                <w:szCs w:val="20"/>
              </w:rPr>
              <w:t>Грунтовки</w:t>
            </w:r>
            <w:proofErr w:type="gramEnd"/>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не предназначенные специально для нанесения на конструкции из алюминия или оцинкованной стали</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допускается наносить на конструкции из этих материалов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 также поверх металлических покрытий только по фосфатирующей грунтовки ВЛ-02.</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 Значения индексов</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 - покрытия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стойкие на открытом воздухе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ан - то же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под навесом</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п</w:t>
            </w:r>
            <w:proofErr w:type="gramEnd"/>
            <w:r w:rsidRPr="007B11E1">
              <w:rPr>
                <w:rFonts w:ascii="Times New Roman" w:eastAsia="Times New Roman" w:hAnsi="Times New Roman" w:cs="Times New Roman"/>
                <w:sz w:val="20"/>
                <w:szCs w:val="20"/>
              </w:rPr>
              <w:t xml:space="preserve"> - то же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 помещениях</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 - химически 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т - термостойкие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м - малостойкие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в - водостойкие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хк - кислостойкие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хщ - щелочестойкие</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б - бензостойкие.</w:t>
            </w:r>
          </w:p>
        </w:tc>
      </w:tr>
    </w:tbl>
    <w:p w:rsidR="007B11E1" w:rsidRPr="007B11E1" w:rsidRDefault="007B11E1" w:rsidP="007B11E1">
      <w:pPr>
        <w:keepNext/>
        <w:shd w:val="clear" w:color="auto" w:fill="FFFFFF"/>
        <w:spacing w:after="0" w:line="360" w:lineRule="atLeast"/>
        <w:jc w:val="right"/>
        <w:outlineLvl w:val="0"/>
        <w:rPr>
          <w:rFonts w:ascii="Times New Roman" w:eastAsia="Times New Roman" w:hAnsi="Times New Roman" w:cs="Times New Roman"/>
          <w:b/>
          <w:bCs/>
          <w:color w:val="333333"/>
          <w:kern w:val="36"/>
          <w:sz w:val="24"/>
          <w:szCs w:val="24"/>
        </w:rPr>
      </w:pPr>
      <w:bookmarkStart w:id="161" w:name="i1617905"/>
      <w:bookmarkStart w:id="162" w:name="i1628292"/>
      <w:bookmarkStart w:id="163" w:name="i1635717"/>
      <w:bookmarkEnd w:id="161"/>
      <w:bookmarkEnd w:id="162"/>
      <w:r w:rsidRPr="007B11E1">
        <w:rPr>
          <w:rFonts w:ascii="Times New Roman" w:eastAsia="Times New Roman" w:hAnsi="Times New Roman" w:cs="Times New Roman"/>
          <w:color w:val="333333"/>
          <w:kern w:val="36"/>
          <w:sz w:val="24"/>
          <w:szCs w:val="24"/>
          <w:bdr w:val="none" w:sz="0" w:space="0" w:color="auto" w:frame="1"/>
        </w:rPr>
        <w:t>ПРИЛОЖЕНИЕ 16 </w:t>
      </w:r>
      <w:r w:rsidRPr="007B11E1">
        <w:rPr>
          <w:rFonts w:ascii="Times New Roman" w:eastAsia="Times New Roman" w:hAnsi="Times New Roman" w:cs="Times New Roman"/>
          <w:color w:val="333333"/>
          <w:kern w:val="36"/>
          <w:sz w:val="24"/>
          <w:szCs w:val="24"/>
          <w:bdr w:val="none" w:sz="0" w:space="0" w:color="auto" w:frame="1"/>
        </w:rPr>
        <w:br/>
      </w:r>
      <w:bookmarkEnd w:id="163"/>
      <w:r w:rsidRPr="007B11E1">
        <w:rPr>
          <w:rFonts w:ascii="Times New Roman" w:eastAsia="Times New Roman" w:hAnsi="Times New Roman" w:cs="Times New Roman"/>
          <w:i/>
          <w:iCs/>
          <w:color w:val="333333"/>
          <w:kern w:val="36"/>
          <w:sz w:val="24"/>
          <w:szCs w:val="24"/>
          <w:bdr w:val="none" w:sz="0" w:space="0" w:color="auto" w:frame="1"/>
        </w:rPr>
        <w:t>Рекомендуемое</w:t>
      </w:r>
    </w:p>
    <w:p w:rsidR="007B11E1" w:rsidRPr="007B11E1" w:rsidRDefault="007B11E1" w:rsidP="007B11E1">
      <w:pPr>
        <w:keepNext/>
        <w:shd w:val="clear" w:color="auto" w:fill="FFFFFF"/>
        <w:spacing w:after="0" w:line="360" w:lineRule="atLeast"/>
        <w:jc w:val="center"/>
        <w:outlineLvl w:val="0"/>
        <w:rPr>
          <w:rFonts w:ascii="Times New Roman" w:eastAsia="Times New Roman" w:hAnsi="Times New Roman" w:cs="Times New Roman"/>
          <w:b/>
          <w:bCs/>
          <w:color w:val="333333"/>
          <w:kern w:val="36"/>
          <w:sz w:val="24"/>
          <w:szCs w:val="24"/>
        </w:rPr>
      </w:pPr>
      <w:bookmarkStart w:id="164" w:name="i1642886"/>
      <w:bookmarkStart w:id="165" w:name="i1652682"/>
      <w:bookmarkEnd w:id="164"/>
      <w:r w:rsidRPr="007B11E1">
        <w:rPr>
          <w:rFonts w:ascii="Times New Roman" w:eastAsia="Times New Roman" w:hAnsi="Times New Roman" w:cs="Times New Roman"/>
          <w:b/>
          <w:bCs/>
          <w:color w:val="333333"/>
          <w:kern w:val="36"/>
          <w:sz w:val="24"/>
          <w:szCs w:val="24"/>
          <w:bdr w:val="none" w:sz="0" w:space="0" w:color="auto" w:frame="1"/>
        </w:rPr>
        <w:t>ВАРИАНТЫ НЕМЕТАЛЛИЧЕСКИХ ЗАЩИТНЫХ </w:t>
      </w:r>
      <w:r w:rsidRPr="007B11E1">
        <w:rPr>
          <w:rFonts w:ascii="Times New Roman" w:eastAsia="Times New Roman" w:hAnsi="Times New Roman" w:cs="Times New Roman"/>
          <w:b/>
          <w:bCs/>
          <w:color w:val="333333"/>
          <w:kern w:val="36"/>
          <w:sz w:val="24"/>
          <w:szCs w:val="24"/>
          <w:bdr w:val="none" w:sz="0" w:space="0" w:color="auto" w:frame="1"/>
        </w:rPr>
        <w:br/>
        <w:t>ПОКРЫТИЙ СТАЛЬНЫХ РЕЗЕРВУАРОВ ДЛЯ КИСЛОТ</w:t>
      </w:r>
      <w:bookmarkEnd w:id="165"/>
      <w:r w:rsidRPr="007B11E1">
        <w:rPr>
          <w:rFonts w:ascii="Symbol" w:eastAsia="Times New Roman" w:hAnsi="Symbol" w:cs="Times New Roman"/>
          <w:b/>
          <w:bCs/>
          <w:color w:val="333333"/>
          <w:kern w:val="36"/>
          <w:sz w:val="24"/>
          <w:szCs w:val="24"/>
          <w:bdr w:val="none" w:sz="0" w:space="0" w:color="auto" w:frame="1"/>
        </w:rPr>
        <w:t></w:t>
      </w:r>
      <w:r w:rsidRPr="007B11E1">
        <w:rPr>
          <w:rFonts w:ascii="Times New Roman" w:eastAsia="Times New Roman" w:hAnsi="Times New Roman" w:cs="Times New Roman"/>
          <w:b/>
          <w:bCs/>
          <w:color w:val="333333"/>
          <w:kern w:val="36"/>
          <w:sz w:val="24"/>
          <w:szCs w:val="24"/>
          <w:bdr w:val="none" w:sz="0" w:space="0" w:color="auto" w:frame="1"/>
        </w:rPr>
        <w:t> </w:t>
      </w:r>
      <w:r w:rsidRPr="007B11E1">
        <w:rPr>
          <w:rFonts w:ascii="Times New Roman" w:eastAsia="Times New Roman" w:hAnsi="Times New Roman" w:cs="Times New Roman"/>
          <w:b/>
          <w:bCs/>
          <w:color w:val="333333"/>
          <w:kern w:val="36"/>
          <w:sz w:val="24"/>
          <w:szCs w:val="24"/>
          <w:bdr w:val="none" w:sz="0" w:space="0" w:color="auto" w:frame="1"/>
        </w:rPr>
        <w:br/>
        <w:t>ЩЕЛОЧЕЙ И ЖИДКИХ МИНЕРАЛЬНЫХ УДОБРЕНИЙ</w:t>
      </w:r>
    </w:p>
    <w:tbl>
      <w:tblPr>
        <w:tblW w:w="5000" w:type="pct"/>
        <w:jc w:val="center"/>
        <w:tblCellMar>
          <w:left w:w="0" w:type="dxa"/>
          <w:right w:w="0" w:type="dxa"/>
        </w:tblCellMar>
        <w:tblLook w:val="04A0" w:firstRow="1" w:lastRow="0" w:firstColumn="1" w:lastColumn="0" w:noHBand="0" w:noVBand="1"/>
      </w:tblPr>
      <w:tblGrid>
        <w:gridCol w:w="2353"/>
        <w:gridCol w:w="4988"/>
        <w:gridCol w:w="2070"/>
      </w:tblGrid>
      <w:tr w:rsidR="007B11E1" w:rsidRPr="007B11E1" w:rsidTr="007B11E1">
        <w:trPr>
          <w:tblHeader/>
          <w:jc w:val="center"/>
        </w:trPr>
        <w:tc>
          <w:tcPr>
            <w:tcW w:w="12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Защитные покрытия</w:t>
            </w:r>
          </w:p>
        </w:tc>
        <w:tc>
          <w:tcPr>
            <w:tcW w:w="265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Схемы покрытия</w:t>
            </w:r>
          </w:p>
        </w:tc>
        <w:tc>
          <w:tcPr>
            <w:tcW w:w="1000" w:type="pct"/>
            <w:tcBorders>
              <w:top w:val="single" w:sz="4" w:space="0" w:color="auto"/>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Ориентировочная толщина покрытия</w:t>
            </w:r>
            <w:r w:rsidRPr="007B11E1">
              <w:rPr>
                <w:rFonts w:ascii="Symbol" w:eastAsia="Times New Roman" w:hAnsi="Symbol" w:cs="Times New Roman"/>
                <w:sz w:val="20"/>
                <w:szCs w:val="20"/>
                <w:bdr w:val="none" w:sz="0" w:space="0" w:color="auto" w:frame="1"/>
              </w:rPr>
              <w:t></w:t>
            </w:r>
            <w:r w:rsidRPr="007B11E1">
              <w:rPr>
                <w:rFonts w:ascii="Times New Roman" w:eastAsia="Times New Roman" w:hAnsi="Times New Roman" w:cs="Times New Roman"/>
                <w:sz w:val="20"/>
                <w:szCs w:val="20"/>
              </w:rPr>
              <w:t> </w:t>
            </w:r>
            <w:proofErr w:type="gramStart"/>
            <w:r w:rsidRPr="007B11E1">
              <w:rPr>
                <w:rFonts w:ascii="Times New Roman" w:eastAsia="Times New Roman" w:hAnsi="Times New Roman" w:cs="Times New Roman"/>
                <w:sz w:val="20"/>
                <w:szCs w:val="20"/>
              </w:rPr>
              <w:t>мм</w:t>
            </w:r>
            <w:proofErr w:type="gramEnd"/>
          </w:p>
        </w:tc>
      </w:tr>
      <w:tr w:rsidR="007B11E1" w:rsidRPr="007B11E1" w:rsidTr="007B11E1">
        <w:trPr>
          <w:jc w:val="center"/>
        </w:trPr>
        <w:tc>
          <w:tcPr>
            <w:tcW w:w="1250" w:type="pct"/>
            <w:tcBorders>
              <w:top w:val="nil"/>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Лакокрасочные</w:t>
            </w: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Лакокрасочные покрытия группы IV с индексами х</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хк</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хщ по справочному </w:t>
            </w:r>
            <w:hyperlink r:id="rId252" w:anchor="i1568107" w:tooltip="Приложение 15" w:history="1">
              <w:r w:rsidRPr="007B11E1">
                <w:rPr>
                  <w:rFonts w:ascii="Times New Roman" w:eastAsia="Times New Roman" w:hAnsi="Times New Roman" w:cs="Times New Roman"/>
                  <w:color w:val="800080"/>
                  <w:sz w:val="20"/>
                  <w:szCs w:val="20"/>
                  <w:bdr w:val="none" w:sz="0" w:space="0" w:color="auto" w:frame="1"/>
                </w:rPr>
                <w:t>приложению 15</w:t>
              </w:r>
            </w:hyperlink>
            <w:r w:rsidRPr="007B11E1">
              <w:rPr>
                <w:rFonts w:ascii="Times New Roman" w:eastAsia="Times New Roman" w:hAnsi="Times New Roman" w:cs="Times New Roman"/>
                <w:sz w:val="20"/>
                <w:szCs w:val="20"/>
              </w:rPr>
              <w:t> в зависимости от условий эксплуатации по </w:t>
            </w:r>
            <w:hyperlink r:id="rId253" w:anchor="i753781" w:tooltip="Таблица 29" w:history="1">
              <w:r w:rsidRPr="007B11E1">
                <w:rPr>
                  <w:rFonts w:ascii="Times New Roman" w:eastAsia="Times New Roman" w:hAnsi="Times New Roman" w:cs="Times New Roman"/>
                  <w:color w:val="800080"/>
                  <w:sz w:val="20"/>
                  <w:szCs w:val="20"/>
                  <w:bdr w:val="none" w:sz="0" w:space="0" w:color="auto" w:frame="1"/>
                </w:rPr>
                <w:t>табл. 29</w:t>
              </w:r>
            </w:hyperlink>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0,08-0,15</w:t>
            </w:r>
          </w:p>
        </w:tc>
      </w:tr>
      <w:tr w:rsidR="007B11E1" w:rsidRPr="007B11E1" w:rsidTr="007B11E1">
        <w:trPr>
          <w:jc w:val="center"/>
        </w:trPr>
        <w:tc>
          <w:tcPr>
            <w:tcW w:w="12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Армированные лакокрасочные</w:t>
            </w: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Армированные стеклотканью эпоксидные покрытия</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Армированные полипропиленовой тканью покрытия на основе полиэфирных смол (тип</w:t>
            </w:r>
            <w:proofErr w:type="gramStart"/>
            <w:r w:rsidRPr="007B11E1">
              <w:rPr>
                <w:rFonts w:ascii="Times New Roman" w:eastAsia="Times New Roman" w:hAnsi="Times New Roman" w:cs="Times New Roman"/>
                <w:sz w:val="20"/>
                <w:szCs w:val="20"/>
              </w:rPr>
              <w:t>а</w:t>
            </w:r>
            <w:r w:rsidRPr="007B11E1">
              <w:rPr>
                <w:rFonts w:ascii="Times New Roman" w:eastAsia="Times New Roman" w:hAnsi="Times New Roman" w:cs="Times New Roman"/>
                <w:sz w:val="20"/>
                <w:szCs w:val="20"/>
                <w:bdr w:val="none" w:sz="0" w:space="0" w:color="auto" w:frame="1"/>
              </w:rPr>
              <w:t>«</w:t>
            </w:r>
            <w:proofErr w:type="gramEnd"/>
            <w:r w:rsidRPr="007B11E1">
              <w:rPr>
                <w:rFonts w:ascii="Times New Roman" w:eastAsia="Times New Roman" w:hAnsi="Times New Roman" w:cs="Times New Roman"/>
                <w:sz w:val="20"/>
                <w:szCs w:val="20"/>
              </w:rPr>
              <w:t>бисволам-1</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w:t>
            </w:r>
          </w:p>
        </w:tc>
      </w:tr>
      <w:tr w:rsidR="007B11E1" w:rsidRPr="007B11E1" w:rsidTr="007B11E1">
        <w:trPr>
          <w:jc w:val="center"/>
        </w:trPr>
        <w:tc>
          <w:tcPr>
            <w:tcW w:w="12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Жидкие резиновые смеси</w:t>
            </w: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Герметики У-30М по эпоксидным грунтовкам</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1,5-2,0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Герметик 51-Г</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1,5-2,0</w:t>
            </w:r>
          </w:p>
        </w:tc>
      </w:tr>
      <w:tr w:rsidR="007B11E1" w:rsidRPr="007B11E1" w:rsidTr="007B11E1">
        <w:trPr>
          <w:jc w:val="center"/>
        </w:trPr>
        <w:tc>
          <w:tcPr>
            <w:tcW w:w="12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Мастичные</w:t>
            </w: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Мастики на основе смол ФАЭД</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1,0-2,0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Полимерзамазка ЭКР-22</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1,0-2,0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Эпоксидно-сланцевые составы на основе эпоксидных смол (ЭД-16</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ЭД-20</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ЗИС-1)</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1,0-1,5</w:t>
            </w:r>
          </w:p>
        </w:tc>
      </w:tr>
      <w:tr w:rsidR="007B11E1" w:rsidRPr="007B11E1" w:rsidTr="007B11E1">
        <w:trPr>
          <w:jc w:val="center"/>
        </w:trPr>
        <w:tc>
          <w:tcPr>
            <w:tcW w:w="1250" w:type="pct"/>
            <w:vMerge w:val="restar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Листовые</w:t>
            </w: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Профилированный полиэтилен</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2,0-3,0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Поливинилхлоридный пластикат</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3,0-5,0</w:t>
            </w:r>
          </w:p>
        </w:tc>
      </w:tr>
      <w:tr w:rsidR="007B11E1" w:rsidRPr="007B11E1" w:rsidTr="007B11E1">
        <w:trPr>
          <w:jc w:val="center"/>
        </w:trPr>
        <w:tc>
          <w:tcPr>
            <w:tcW w:w="0" w:type="auto"/>
            <w:vMerge/>
            <w:tcBorders>
              <w:top w:val="single" w:sz="6" w:space="0" w:color="auto"/>
              <w:left w:val="single" w:sz="4" w:space="0" w:color="auto"/>
              <w:bottom w:val="nil"/>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Поливинилхлоридный пластикат по подслою из полиизобутилена</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10</w:t>
            </w:r>
          </w:p>
        </w:tc>
      </w:tr>
      <w:tr w:rsidR="007B11E1" w:rsidRPr="007B11E1" w:rsidTr="007B11E1">
        <w:trPr>
          <w:jc w:val="center"/>
        </w:trPr>
        <w:tc>
          <w:tcPr>
            <w:tcW w:w="1250" w:type="pct"/>
            <w:vMerge w:val="restart"/>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Футеровочные</w:t>
            </w:r>
            <w:proofErr w:type="gramStart"/>
            <w:r w:rsidRPr="007B11E1">
              <w:rPr>
                <w:rFonts w:ascii="Times New Roman" w:eastAsia="Times New Roman" w:hAnsi="Times New Roman" w:cs="Times New Roman"/>
                <w:sz w:val="15"/>
                <w:szCs w:val="15"/>
                <w:bdr w:val="none" w:sz="0" w:space="0" w:color="auto" w:frame="1"/>
                <w:vertAlign w:val="superscript"/>
              </w:rPr>
              <w:t>1</w:t>
            </w:r>
            <w:proofErr w:type="gramEnd"/>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Плитка керамическая (кислотоупорная или для полов) на вяжущих</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20-60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Кирпич кислотоупорный на вяжущих</w:t>
            </w:r>
            <w:proofErr w:type="gramStart"/>
            <w:r w:rsidRPr="007B11E1">
              <w:rPr>
                <w:rFonts w:ascii="Times New Roman" w:eastAsia="Times New Roman" w:hAnsi="Times New Roman" w:cs="Times New Roman"/>
                <w:sz w:val="15"/>
                <w:szCs w:val="15"/>
                <w:bdr w:val="none" w:sz="0" w:space="0" w:color="auto" w:frame="1"/>
                <w:vertAlign w:val="superscript"/>
              </w:rPr>
              <w:t>2</w:t>
            </w:r>
            <w:proofErr w:type="gramEnd"/>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Штучные кислотоупорные керамические материалы</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плитки прямые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фасонные</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кирпич кислотоупорный</w:t>
            </w:r>
            <w:r w:rsidRPr="007B11E1">
              <w:rPr>
                <w:rFonts w:ascii="Times New Roman" w:eastAsia="Times New Roman" w:hAnsi="Times New Roman" w:cs="Times New Roman"/>
                <w:sz w:val="15"/>
                <w:szCs w:val="15"/>
                <w:bdr w:val="none" w:sz="0" w:space="0" w:color="auto" w:frame="1"/>
                <w:vertAlign w:val="superscript"/>
              </w:rPr>
              <w:t>3</w:t>
            </w:r>
            <w:r w:rsidRPr="007B11E1">
              <w:rPr>
                <w:rFonts w:ascii="Times New Roman" w:eastAsia="Times New Roman" w:hAnsi="Times New Roman" w:cs="Times New Roman"/>
                <w:sz w:val="20"/>
                <w:szCs w:val="20"/>
              </w:rPr>
              <w:t> на химически стойком вяжущем</w:t>
            </w:r>
            <w:r w:rsidRPr="007B11E1">
              <w:rPr>
                <w:rFonts w:ascii="Times New Roman" w:eastAsia="Times New Roman" w:hAnsi="Times New Roman" w:cs="Times New Roman"/>
                <w:sz w:val="15"/>
                <w:szCs w:val="15"/>
                <w:bdr w:val="none" w:sz="0" w:space="0" w:color="auto" w:frame="1"/>
                <w:vertAlign w:val="superscript"/>
              </w:rPr>
              <w:t>2</w:t>
            </w:r>
            <w:r w:rsidRPr="007B11E1">
              <w:rPr>
                <w:rFonts w:ascii="Times New Roman" w:eastAsia="Times New Roman" w:hAnsi="Times New Roman" w:cs="Times New Roman"/>
                <w:sz w:val="20"/>
                <w:szCs w:val="20"/>
              </w:rPr>
              <w:t> по подслою (полиизобутилен ПСГ</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б</w:t>
            </w:r>
            <w:proofErr w:type="gramEnd"/>
            <w:r w:rsidRPr="007B11E1">
              <w:rPr>
                <w:rFonts w:ascii="Times New Roman" w:eastAsia="Times New Roman" w:hAnsi="Times New Roman" w:cs="Times New Roman"/>
                <w:sz w:val="20"/>
                <w:szCs w:val="20"/>
              </w:rPr>
              <w:t>итумно-рулонная изоляция и др.)</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30-270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Плитка шлакоситалловая на эпоксидных вяжущих по подслою из лакокрасочной композиции</w:t>
            </w:r>
            <w:proofErr w:type="gramStart"/>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а</w:t>
            </w:r>
            <w:proofErr w:type="gramEnd"/>
            <w:r w:rsidRPr="007B11E1">
              <w:rPr>
                <w:rFonts w:ascii="Times New Roman" w:eastAsia="Times New Roman" w:hAnsi="Times New Roman" w:cs="Times New Roman"/>
                <w:sz w:val="20"/>
                <w:szCs w:val="20"/>
              </w:rPr>
              <w:t>рмированной стеклотканью</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12-20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Плитка кислотоупорная из каменного литья на силикатной замазке по подслою (полиизобутилен ПСГ и др.)</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30</w:t>
            </w:r>
          </w:p>
        </w:tc>
      </w:tr>
      <w:tr w:rsidR="007B11E1" w:rsidRPr="007B11E1" w:rsidTr="007B11E1">
        <w:trP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rsidR="007B11E1" w:rsidRPr="007B11E1" w:rsidRDefault="007B11E1" w:rsidP="007B11E1">
            <w:pPr>
              <w:spacing w:after="0" w:line="240" w:lineRule="auto"/>
              <w:rPr>
                <w:rFonts w:ascii="Times New Roman" w:eastAsia="Times New Roman" w:hAnsi="Times New Roman" w:cs="Times New Roman"/>
                <w:sz w:val="20"/>
                <w:szCs w:val="20"/>
              </w:rPr>
            </w:pP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 xml:space="preserve">Углеграфитовые материалы (плитки </w:t>
            </w:r>
            <w:proofErr w:type="gramStart"/>
            <w:r w:rsidRPr="007B11E1">
              <w:rPr>
                <w:rFonts w:ascii="Times New Roman" w:eastAsia="Times New Roman" w:hAnsi="Times New Roman" w:cs="Times New Roman"/>
                <w:sz w:val="20"/>
                <w:szCs w:val="20"/>
              </w:rPr>
              <w:t>АТМ</w:t>
            </w:r>
            <w:proofErr w:type="gramEnd"/>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угольные и графитированные блоки) на замазках на основе полимерных материалов по подслою (полиизобутилен и др.)</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20-400</w:t>
            </w:r>
          </w:p>
        </w:tc>
      </w:tr>
      <w:tr w:rsidR="007B11E1" w:rsidRPr="007B11E1" w:rsidTr="007B11E1">
        <w:trPr>
          <w:jc w:val="center"/>
        </w:trPr>
        <w:tc>
          <w:tcPr>
            <w:tcW w:w="1250"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Гуммировочные</w:t>
            </w:r>
          </w:p>
        </w:tc>
        <w:tc>
          <w:tcPr>
            <w:tcW w:w="265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both"/>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Резины и эбониты на клеях с последующей вулканизацией</w:t>
            </w:r>
          </w:p>
        </w:tc>
        <w:tc>
          <w:tcPr>
            <w:tcW w:w="1000" w:type="pct"/>
            <w:tcBorders>
              <w:top w:val="nil"/>
              <w:left w:val="nil"/>
              <w:bottom w:val="single" w:sz="6"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jc w:val="center"/>
              <w:rPr>
                <w:rFonts w:ascii="Times New Roman" w:eastAsia="Times New Roman" w:hAnsi="Times New Roman" w:cs="Times New Roman"/>
                <w:sz w:val="20"/>
                <w:szCs w:val="20"/>
              </w:rPr>
            </w:pPr>
            <w:r w:rsidRPr="007B11E1">
              <w:rPr>
                <w:rFonts w:ascii="Times New Roman" w:eastAsia="Times New Roman" w:hAnsi="Times New Roman" w:cs="Times New Roman"/>
                <w:sz w:val="20"/>
                <w:szCs w:val="20"/>
              </w:rPr>
              <w:t>3-12</w:t>
            </w:r>
          </w:p>
        </w:tc>
      </w:tr>
      <w:tr w:rsidR="007B11E1" w:rsidRPr="007B11E1" w:rsidTr="007B11E1">
        <w:trPr>
          <w:jc w:val="center"/>
        </w:trPr>
        <w:tc>
          <w:tcPr>
            <w:tcW w:w="500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1</w:t>
            </w:r>
            <w:r w:rsidRPr="007B11E1">
              <w:rPr>
                <w:rFonts w:ascii="Times New Roman" w:eastAsia="Times New Roman" w:hAnsi="Times New Roman" w:cs="Times New Roman"/>
                <w:sz w:val="20"/>
                <w:szCs w:val="20"/>
              </w:rPr>
              <w:t> Выбор схемы защитного покрытия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толщины и количества слоев следует производить с учетом габаритов сооружения</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температуры</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характеристики агрессивной среды с обязательной проверкой расчетом на статистическую устойчивость</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а в необходимых случаях и с теплотехническим расчетом.</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2</w:t>
            </w:r>
            <w:r w:rsidRPr="007B11E1">
              <w:rPr>
                <w:rFonts w:ascii="Times New Roman" w:eastAsia="Times New Roman" w:hAnsi="Times New Roman" w:cs="Times New Roman"/>
                <w:sz w:val="20"/>
                <w:szCs w:val="20"/>
              </w:rPr>
              <w:t> Выбор вяжущего следует производить с учетом состава агрессивной среды.</w:t>
            </w:r>
          </w:p>
          <w:p w:rsidR="007B11E1" w:rsidRPr="007B11E1" w:rsidRDefault="007B11E1" w:rsidP="007B11E1">
            <w:pPr>
              <w:spacing w:after="0" w:line="240" w:lineRule="auto"/>
              <w:ind w:firstLine="284"/>
              <w:jc w:val="both"/>
              <w:rPr>
                <w:rFonts w:ascii="Times New Roman" w:eastAsia="Times New Roman" w:hAnsi="Times New Roman" w:cs="Times New Roman"/>
                <w:sz w:val="20"/>
                <w:szCs w:val="20"/>
              </w:rPr>
            </w:pPr>
            <w:r w:rsidRPr="007B11E1">
              <w:rPr>
                <w:rFonts w:ascii="Times New Roman" w:eastAsia="Times New Roman" w:hAnsi="Times New Roman" w:cs="Times New Roman"/>
                <w:sz w:val="15"/>
                <w:szCs w:val="15"/>
                <w:bdr w:val="none" w:sz="0" w:space="0" w:color="auto" w:frame="1"/>
                <w:vertAlign w:val="superscript"/>
              </w:rPr>
              <w:t>3</w:t>
            </w:r>
            <w:r w:rsidRPr="007B11E1">
              <w:rPr>
                <w:rFonts w:ascii="Times New Roman" w:eastAsia="Times New Roman" w:hAnsi="Times New Roman" w:cs="Times New Roman"/>
                <w:sz w:val="20"/>
                <w:szCs w:val="20"/>
              </w:rPr>
              <w:t> Выбор штучных кисло-упорных материалов следует производить в зависимости от характера сред</w:t>
            </w:r>
            <w:r w:rsidRPr="007B11E1">
              <w:rPr>
                <w:rFonts w:ascii="Times New Roman" w:eastAsia="Times New Roman" w:hAnsi="Times New Roman" w:cs="Times New Roman"/>
                <w:sz w:val="20"/>
                <w:szCs w:val="20"/>
                <w:bdr w:val="none" w:sz="0" w:space="0" w:color="auto" w:frame="1"/>
              </w:rPr>
              <w:t>,</w:t>
            </w:r>
            <w:r w:rsidRPr="007B11E1">
              <w:rPr>
                <w:rFonts w:ascii="Times New Roman" w:eastAsia="Times New Roman" w:hAnsi="Times New Roman" w:cs="Times New Roman"/>
                <w:sz w:val="20"/>
                <w:szCs w:val="20"/>
              </w:rPr>
              <w:t> механических нагрузок и теплотехнических расчетов.</w:t>
            </w:r>
          </w:p>
        </w:tc>
      </w:tr>
    </w:tbl>
    <w:p w:rsidR="007B11E1" w:rsidRPr="007B11E1" w:rsidRDefault="007B11E1" w:rsidP="007B11E1">
      <w:pPr>
        <w:shd w:val="clear" w:color="auto" w:fill="FFFFFF"/>
        <w:spacing w:after="0" w:line="210" w:lineRule="atLeast"/>
        <w:jc w:val="center"/>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t>СОДЕРЖАНИЕ</w:t>
      </w:r>
    </w:p>
    <w:tbl>
      <w:tblPr>
        <w:tblW w:w="0" w:type="auto"/>
        <w:jc w:val="center"/>
        <w:tblCellMar>
          <w:left w:w="0" w:type="dxa"/>
          <w:right w:w="0" w:type="dxa"/>
        </w:tblCellMar>
        <w:tblLook w:val="04A0" w:firstRow="1" w:lastRow="0" w:firstColumn="1" w:lastColumn="0" w:noHBand="0" w:noVBand="1"/>
      </w:tblPr>
      <w:tblGrid>
        <w:gridCol w:w="9282"/>
      </w:tblGrid>
      <w:tr w:rsidR="007B11E1" w:rsidRPr="007B11E1" w:rsidTr="007B11E1">
        <w:trPr>
          <w:jc w:val="center"/>
        </w:trPr>
        <w:tc>
          <w:tcPr>
            <w:tcW w:w="9282" w:type="dxa"/>
            <w:tcBorders>
              <w:top w:val="nil"/>
              <w:left w:val="nil"/>
              <w:bottom w:val="nil"/>
              <w:right w:val="nil"/>
            </w:tcBorders>
            <w:tcMar>
              <w:top w:w="0" w:type="dxa"/>
              <w:left w:w="108" w:type="dxa"/>
              <w:bottom w:w="0" w:type="dxa"/>
              <w:right w:w="108" w:type="dxa"/>
            </w:tcMar>
            <w:hideMark/>
          </w:tcPr>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54" w:anchor="i23969" w:history="1">
              <w:r w:rsidRPr="007B11E1">
                <w:rPr>
                  <w:rFonts w:ascii="Times New Roman" w:eastAsia="Times New Roman" w:hAnsi="Times New Roman" w:cs="Times New Roman"/>
                  <w:color w:val="800080"/>
                  <w:sz w:val="24"/>
                  <w:szCs w:val="24"/>
                  <w:u w:val="single"/>
                  <w:bdr w:val="none" w:sz="0" w:space="0" w:color="auto" w:frame="1"/>
                </w:rPr>
                <w:t>1. Общие положения</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55" w:anchor="i48245" w:history="1">
              <w:r w:rsidRPr="007B11E1">
                <w:rPr>
                  <w:rFonts w:ascii="Times New Roman" w:eastAsia="Times New Roman" w:hAnsi="Times New Roman" w:cs="Times New Roman"/>
                  <w:color w:val="800080"/>
                  <w:sz w:val="24"/>
                  <w:szCs w:val="24"/>
                  <w:u w:val="single"/>
                  <w:bdr w:val="none" w:sz="0" w:space="0" w:color="auto" w:frame="1"/>
                </w:rPr>
                <w:t>2. Бетонные и железобетонные конструкции</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56" w:anchor="i77485" w:history="1">
              <w:r w:rsidRPr="007B11E1">
                <w:rPr>
                  <w:rFonts w:ascii="Times New Roman" w:eastAsia="Times New Roman" w:hAnsi="Times New Roman" w:cs="Times New Roman"/>
                  <w:color w:val="800080"/>
                  <w:sz w:val="24"/>
                  <w:szCs w:val="24"/>
                  <w:u w:val="single"/>
                  <w:bdr w:val="none" w:sz="0" w:space="0" w:color="auto" w:frame="1"/>
                </w:rPr>
                <w:t>Общие требования</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57" w:anchor="i104008" w:history="1">
              <w:r w:rsidRPr="007B11E1">
                <w:rPr>
                  <w:rFonts w:ascii="Times New Roman" w:eastAsia="Times New Roman" w:hAnsi="Times New Roman" w:cs="Times New Roman"/>
                  <w:color w:val="800080"/>
                  <w:sz w:val="24"/>
                  <w:szCs w:val="24"/>
                  <w:u w:val="single"/>
                  <w:bdr w:val="none" w:sz="0" w:space="0" w:color="auto" w:frame="1"/>
                </w:rPr>
                <w:t>Степень агрессивного воздействия сред</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58" w:anchor="i246857" w:history="1">
              <w:r w:rsidRPr="007B11E1">
                <w:rPr>
                  <w:rFonts w:ascii="Times New Roman" w:eastAsia="Times New Roman" w:hAnsi="Times New Roman" w:cs="Times New Roman"/>
                  <w:color w:val="800080"/>
                  <w:sz w:val="24"/>
                  <w:szCs w:val="24"/>
                  <w:u w:val="single"/>
                  <w:bdr w:val="none" w:sz="0" w:space="0" w:color="auto" w:frame="1"/>
                </w:rPr>
                <w:t>Требования к материалам и конструкциям</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59" w:anchor="i333785" w:history="1">
              <w:r w:rsidRPr="007B11E1">
                <w:rPr>
                  <w:rFonts w:ascii="Times New Roman" w:eastAsia="Times New Roman" w:hAnsi="Times New Roman" w:cs="Times New Roman"/>
                  <w:color w:val="800080"/>
                  <w:sz w:val="24"/>
                  <w:szCs w:val="24"/>
                  <w:u w:val="single"/>
                  <w:bdr w:val="none" w:sz="0" w:space="0" w:color="auto" w:frame="1"/>
                </w:rPr>
                <w:t>Защита от коррозии поверхностей бетонных и железобетонных конструкций</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60" w:anchor="i361417" w:history="1">
              <w:r w:rsidRPr="007B11E1">
                <w:rPr>
                  <w:rFonts w:ascii="Times New Roman" w:eastAsia="Times New Roman" w:hAnsi="Times New Roman" w:cs="Times New Roman"/>
                  <w:color w:val="800080"/>
                  <w:sz w:val="24"/>
                  <w:szCs w:val="24"/>
                  <w:u w:val="single"/>
                  <w:bdr w:val="none" w:sz="0" w:space="0" w:color="auto" w:frame="1"/>
                </w:rPr>
                <w:t>Полы</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61" w:anchor="i387516" w:history="1">
              <w:r w:rsidRPr="007B11E1">
                <w:rPr>
                  <w:rFonts w:ascii="Times New Roman" w:eastAsia="Times New Roman" w:hAnsi="Times New Roman" w:cs="Times New Roman"/>
                  <w:color w:val="800080"/>
                  <w:sz w:val="24"/>
                  <w:szCs w:val="24"/>
                  <w:u w:val="single"/>
                  <w:bdr w:val="none" w:sz="0" w:space="0" w:color="auto" w:frame="1"/>
                </w:rPr>
                <w:t>Дымовые, газодымовые, вентиляционные и канализационные трубы, емкостные сооружения и трубопроводы</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62" w:anchor="i415596" w:history="1">
              <w:r w:rsidRPr="007B11E1">
                <w:rPr>
                  <w:rFonts w:ascii="Times New Roman" w:eastAsia="Times New Roman" w:hAnsi="Times New Roman" w:cs="Times New Roman"/>
                  <w:color w:val="800080"/>
                  <w:sz w:val="24"/>
                  <w:szCs w:val="24"/>
                  <w:u w:val="single"/>
                  <w:bdr w:val="none" w:sz="0" w:space="0" w:color="auto" w:frame="1"/>
                </w:rPr>
                <w:t>Особенности защиты железобетонных конструкций от электрокоррозии</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63" w:anchor="i473678" w:history="1">
              <w:r w:rsidRPr="007B11E1">
                <w:rPr>
                  <w:rFonts w:ascii="Times New Roman" w:eastAsia="Times New Roman" w:hAnsi="Times New Roman" w:cs="Times New Roman"/>
                  <w:color w:val="800080"/>
                  <w:sz w:val="24"/>
                  <w:szCs w:val="24"/>
                  <w:u w:val="single"/>
                  <w:bdr w:val="none" w:sz="0" w:space="0" w:color="auto" w:frame="1"/>
                </w:rPr>
                <w:t>3. Деревянные конструкции</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64" w:anchor="i581179" w:history="1">
              <w:r w:rsidRPr="007B11E1">
                <w:rPr>
                  <w:rFonts w:ascii="Times New Roman" w:eastAsia="Times New Roman" w:hAnsi="Times New Roman" w:cs="Times New Roman"/>
                  <w:color w:val="800080"/>
                  <w:sz w:val="24"/>
                  <w:szCs w:val="24"/>
                  <w:u w:val="single"/>
                  <w:bdr w:val="none" w:sz="0" w:space="0" w:color="auto" w:frame="1"/>
                </w:rPr>
                <w:t>4. Каменные и асбестоцементные конструкции</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65" w:anchor="i616251" w:history="1">
              <w:r w:rsidRPr="007B11E1">
                <w:rPr>
                  <w:rFonts w:ascii="Times New Roman" w:eastAsia="Times New Roman" w:hAnsi="Times New Roman" w:cs="Times New Roman"/>
                  <w:color w:val="800080"/>
                  <w:sz w:val="24"/>
                  <w:szCs w:val="24"/>
                  <w:u w:val="single"/>
                  <w:bdr w:val="none" w:sz="0" w:space="0" w:color="auto" w:frame="1"/>
                </w:rPr>
                <w:t>5. Металлические конструкции</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66" w:anchor="i643915" w:history="1">
              <w:r w:rsidRPr="007B11E1">
                <w:rPr>
                  <w:rFonts w:ascii="Times New Roman" w:eastAsia="Times New Roman" w:hAnsi="Times New Roman" w:cs="Times New Roman"/>
                  <w:color w:val="800080"/>
                  <w:sz w:val="24"/>
                  <w:szCs w:val="24"/>
                  <w:u w:val="single"/>
                  <w:bdr w:val="none" w:sz="0" w:space="0" w:color="auto" w:frame="1"/>
                </w:rPr>
                <w:t>Степень агрессивного воздействия сред</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67" w:anchor="i698199" w:history="1">
              <w:r w:rsidRPr="007B11E1">
                <w:rPr>
                  <w:rFonts w:ascii="Times New Roman" w:eastAsia="Times New Roman" w:hAnsi="Times New Roman" w:cs="Times New Roman"/>
                  <w:color w:val="800080"/>
                  <w:sz w:val="24"/>
                  <w:szCs w:val="24"/>
                  <w:u w:val="single"/>
                  <w:bdr w:val="none" w:sz="0" w:space="0" w:color="auto" w:frame="1"/>
                </w:rPr>
                <w:t>Требования к материалам и конструкциям</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68" w:anchor="i731310" w:history="1">
              <w:r w:rsidRPr="007B11E1">
                <w:rPr>
                  <w:rFonts w:ascii="Times New Roman" w:eastAsia="Times New Roman" w:hAnsi="Times New Roman" w:cs="Times New Roman"/>
                  <w:color w:val="800080"/>
                  <w:sz w:val="24"/>
                  <w:szCs w:val="24"/>
                  <w:u w:val="single"/>
                  <w:bdr w:val="none" w:sz="0" w:space="0" w:color="auto" w:frame="1"/>
                </w:rPr>
                <w:t>Защита от коррозии поверхностей стальных и алюминиевых конструкций</w:t>
              </w:r>
            </w:hyperlink>
          </w:p>
          <w:p w:rsidR="007B11E1" w:rsidRPr="007B11E1" w:rsidRDefault="007B11E1" w:rsidP="007B11E1">
            <w:pPr>
              <w:spacing w:after="0" w:line="240" w:lineRule="auto"/>
              <w:ind w:left="200" w:right="454"/>
              <w:jc w:val="both"/>
              <w:rPr>
                <w:rFonts w:ascii="Times New Roman" w:eastAsia="Times New Roman" w:hAnsi="Times New Roman" w:cs="Times New Roman"/>
                <w:sz w:val="24"/>
                <w:szCs w:val="24"/>
              </w:rPr>
            </w:pPr>
            <w:hyperlink r:id="rId269" w:anchor="i797839" w:history="1">
              <w:r w:rsidRPr="007B11E1">
                <w:rPr>
                  <w:rFonts w:ascii="Times New Roman" w:eastAsia="Times New Roman" w:hAnsi="Times New Roman" w:cs="Times New Roman"/>
                  <w:color w:val="800080"/>
                  <w:sz w:val="24"/>
                  <w:szCs w:val="24"/>
                  <w:u w:val="single"/>
                  <w:bdr w:val="none" w:sz="0" w:space="0" w:color="auto" w:frame="1"/>
                </w:rPr>
                <w:t>Дымовые, газодымовые и вентиляционные трубы, резервуары</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70" w:anchor="i884335" w:history="1">
              <w:r w:rsidRPr="007B11E1">
                <w:rPr>
                  <w:rFonts w:ascii="Times New Roman" w:eastAsia="Times New Roman" w:hAnsi="Times New Roman" w:cs="Times New Roman"/>
                  <w:color w:val="800080"/>
                  <w:sz w:val="24"/>
                  <w:szCs w:val="24"/>
                  <w:u w:val="single"/>
                  <w:bdr w:val="none" w:sz="0" w:space="0" w:color="auto" w:frame="1"/>
                </w:rPr>
                <w:t>Приложение 1. Группы агрессивных газов в зависимости от их вида и концентрации</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71" w:anchor="i935617" w:history="1">
              <w:r w:rsidRPr="007B11E1">
                <w:rPr>
                  <w:rFonts w:ascii="Times New Roman" w:eastAsia="Times New Roman" w:hAnsi="Times New Roman" w:cs="Times New Roman"/>
                  <w:color w:val="800080"/>
                  <w:sz w:val="24"/>
                  <w:szCs w:val="24"/>
                  <w:u w:val="single"/>
                  <w:bdr w:val="none" w:sz="0" w:space="0" w:color="auto" w:frame="1"/>
                </w:rPr>
                <w:t>Приложение 2. Характеристика твердых сред (солей</w:t>
              </w:r>
              <w:r w:rsidRPr="007B11E1">
                <w:rPr>
                  <w:rFonts w:ascii="Symbol" w:eastAsia="Times New Roman" w:hAnsi="Symbol" w:cs="Times New Roman"/>
                  <w:color w:val="800080"/>
                  <w:sz w:val="24"/>
                  <w:szCs w:val="24"/>
                  <w:u w:val="single"/>
                  <w:bdr w:val="none" w:sz="0" w:space="0" w:color="auto" w:frame="1"/>
                </w:rPr>
                <w:t>,</w:t>
              </w:r>
              <w:r w:rsidRPr="007B11E1">
                <w:rPr>
                  <w:rFonts w:ascii="Times New Roman" w:eastAsia="Times New Roman" w:hAnsi="Times New Roman" w:cs="Times New Roman"/>
                  <w:color w:val="800080"/>
                  <w:sz w:val="24"/>
                  <w:szCs w:val="24"/>
                  <w:u w:val="single"/>
                  <w:bdr w:val="none" w:sz="0" w:space="0" w:color="auto" w:frame="1"/>
                </w:rPr>
                <w:t> аэрозолей и пыли)</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72" w:anchor="i985564" w:history="1">
              <w:r w:rsidRPr="007B11E1">
                <w:rPr>
                  <w:rFonts w:ascii="Times New Roman" w:eastAsia="Times New Roman" w:hAnsi="Times New Roman" w:cs="Times New Roman"/>
                  <w:color w:val="800080"/>
                  <w:sz w:val="24"/>
                  <w:szCs w:val="24"/>
                  <w:u w:val="single"/>
                  <w:bdr w:val="none" w:sz="0" w:space="0" w:color="auto" w:frame="1"/>
                </w:rPr>
                <w:t xml:space="preserve">Приложение 3. Лакокрасочные материалы для защиты железобетонных </w:t>
              </w:r>
              <w:r w:rsidRPr="007B11E1">
                <w:rPr>
                  <w:rFonts w:ascii="Times New Roman" w:eastAsia="Times New Roman" w:hAnsi="Times New Roman" w:cs="Times New Roman"/>
                  <w:color w:val="800080"/>
                  <w:sz w:val="24"/>
                  <w:szCs w:val="24"/>
                  <w:u w:val="single"/>
                  <w:bdr w:val="none" w:sz="0" w:space="0" w:color="auto" w:frame="1"/>
                </w:rPr>
                <w:lastRenderedPageBreak/>
                <w:t>конструкций от коррозии</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73" w:anchor="i1037591" w:history="1">
              <w:r w:rsidRPr="007B11E1">
                <w:rPr>
                  <w:rFonts w:ascii="Times New Roman" w:eastAsia="Times New Roman" w:hAnsi="Times New Roman" w:cs="Times New Roman"/>
                  <w:color w:val="800080"/>
                  <w:sz w:val="24"/>
                  <w:szCs w:val="24"/>
                  <w:u w:val="single"/>
                  <w:bdr w:val="none" w:sz="0" w:space="0" w:color="auto" w:frame="1"/>
                </w:rPr>
                <w:t>Приложение 4. Защитные покрытия внутренних поверхностей железобетонных конструкций емкостных сооружений, эксплуатирующихся в жидких агрессивных средах</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74" w:anchor="i1082928" w:history="1">
              <w:r w:rsidRPr="007B11E1">
                <w:rPr>
                  <w:rFonts w:ascii="Times New Roman" w:eastAsia="Times New Roman" w:hAnsi="Times New Roman" w:cs="Times New Roman"/>
                  <w:color w:val="800080"/>
                  <w:sz w:val="24"/>
                  <w:szCs w:val="24"/>
                  <w:u w:val="single"/>
                  <w:bdr w:val="none" w:sz="0" w:space="0" w:color="auto" w:frame="1"/>
                </w:rPr>
                <w:t>Приложение 5. Защита наружных поверхностей подземных бетонных и железобетонных конструкций</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75" w:anchor="i1136042" w:history="1">
              <w:r w:rsidRPr="007B11E1">
                <w:rPr>
                  <w:rFonts w:ascii="Times New Roman" w:eastAsia="Times New Roman" w:hAnsi="Times New Roman" w:cs="Times New Roman"/>
                  <w:color w:val="800080"/>
                  <w:sz w:val="24"/>
                  <w:szCs w:val="24"/>
                  <w:u w:val="single"/>
                  <w:bdr w:val="none" w:sz="0" w:space="0" w:color="auto" w:frame="1"/>
                </w:rPr>
                <w:t>Приложение 6. Материалы для защиты полов, предназначенных для помещений с агрессивными средами</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76" w:anchor="i1185129" w:history="1">
              <w:r w:rsidRPr="007B11E1">
                <w:rPr>
                  <w:rFonts w:ascii="Times New Roman" w:eastAsia="Times New Roman" w:hAnsi="Times New Roman" w:cs="Times New Roman"/>
                  <w:color w:val="800080"/>
                  <w:sz w:val="24"/>
                  <w:szCs w:val="24"/>
                  <w:u w:val="single"/>
                  <w:bdr w:val="none" w:sz="0" w:space="0" w:color="auto" w:frame="1"/>
                </w:rPr>
                <w:t>Приложение 7. Химически стойкие материалы для полов</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77" w:anchor="i1234739" w:history="1">
              <w:r w:rsidRPr="007B11E1">
                <w:rPr>
                  <w:rFonts w:ascii="Times New Roman" w:eastAsia="Times New Roman" w:hAnsi="Times New Roman" w:cs="Times New Roman"/>
                  <w:color w:val="800080"/>
                  <w:sz w:val="24"/>
                  <w:szCs w:val="24"/>
                  <w:u w:val="single"/>
                  <w:bdr w:val="none" w:sz="0" w:space="0" w:color="auto" w:frame="1"/>
                </w:rPr>
                <w:t>Приложение 8. Лакокрасочные материалы для защиты древесины</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78" w:anchor="i1288770" w:history="1">
              <w:r w:rsidRPr="007B11E1">
                <w:rPr>
                  <w:rFonts w:ascii="Times New Roman" w:eastAsia="Times New Roman" w:hAnsi="Times New Roman" w:cs="Times New Roman"/>
                  <w:color w:val="800080"/>
                  <w:sz w:val="24"/>
                  <w:szCs w:val="24"/>
                  <w:u w:val="single"/>
                  <w:bdr w:val="none" w:sz="0" w:space="0" w:color="auto" w:frame="1"/>
                </w:rPr>
                <w:t>Приложение 9. Составы для антисептирования и консервации древесины</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79" w:anchor="i1331424" w:history="1">
              <w:r w:rsidRPr="007B11E1">
                <w:rPr>
                  <w:rFonts w:ascii="Times New Roman" w:eastAsia="Times New Roman" w:hAnsi="Times New Roman" w:cs="Times New Roman"/>
                  <w:color w:val="800080"/>
                  <w:sz w:val="24"/>
                  <w:szCs w:val="24"/>
                  <w:u w:val="single"/>
                  <w:bdr w:val="none" w:sz="0" w:space="0" w:color="auto" w:frame="1"/>
                </w:rPr>
                <w:t>Приложение 10. Составы для поверхностной пропитки древесины</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80" w:anchor="i1388145" w:history="1">
              <w:r w:rsidRPr="007B11E1">
                <w:rPr>
                  <w:rFonts w:ascii="Times New Roman" w:eastAsia="Times New Roman" w:hAnsi="Times New Roman" w:cs="Times New Roman"/>
                  <w:color w:val="800080"/>
                  <w:sz w:val="24"/>
                  <w:szCs w:val="24"/>
                  <w:u w:val="single"/>
                  <w:bdr w:val="none" w:sz="0" w:space="0" w:color="auto" w:frame="1"/>
                </w:rPr>
                <w:t>Приложение 11. Защита стальных канатов, эксплуатируемых на открытом воздухе</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81" w:anchor="i1433169" w:history="1">
              <w:r w:rsidRPr="007B11E1">
                <w:rPr>
                  <w:rFonts w:ascii="Times New Roman" w:eastAsia="Times New Roman" w:hAnsi="Times New Roman" w:cs="Times New Roman"/>
                  <w:color w:val="800080"/>
                  <w:sz w:val="24"/>
                  <w:szCs w:val="24"/>
                  <w:u w:val="single"/>
                  <w:bdr w:val="none" w:sz="0" w:space="0" w:color="auto" w:frame="1"/>
                </w:rPr>
                <w:t>Приложение 12. Материалы для сварки стальных конструкций в агрессивных средах</w:t>
              </w:r>
              <w:proofErr w:type="gramStart"/>
              <w:r w:rsidRPr="007B11E1">
                <w:rPr>
                  <w:rFonts w:ascii="Times New Roman" w:eastAsia="Times New Roman" w:hAnsi="Times New Roman" w:cs="Times New Roman"/>
                  <w:color w:val="800080"/>
                  <w:sz w:val="24"/>
                  <w:szCs w:val="24"/>
                  <w:u w:val="single"/>
                  <w:bdr w:val="none" w:sz="0" w:space="0" w:color="auto" w:frame="1"/>
                </w:rPr>
                <w:t>,с</w:t>
              </w:r>
              <w:proofErr w:type="gramEnd"/>
              <w:r w:rsidRPr="007B11E1">
                <w:rPr>
                  <w:rFonts w:ascii="Times New Roman" w:eastAsia="Times New Roman" w:hAnsi="Times New Roman" w:cs="Times New Roman"/>
                  <w:color w:val="800080"/>
                  <w:sz w:val="24"/>
                  <w:szCs w:val="24"/>
                  <w:u w:val="single"/>
                  <w:bdr w:val="none" w:sz="0" w:space="0" w:color="auto" w:frame="1"/>
                </w:rPr>
                <w:t>оответствующие маркам низколегированной стали</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82" w:anchor="i1483976" w:history="1">
              <w:r w:rsidRPr="007B11E1">
                <w:rPr>
                  <w:rFonts w:ascii="Times New Roman" w:eastAsia="Times New Roman" w:hAnsi="Times New Roman" w:cs="Times New Roman"/>
                  <w:color w:val="800080"/>
                  <w:sz w:val="24"/>
                  <w:szCs w:val="24"/>
                  <w:u w:val="single"/>
                  <w:bdr w:val="none" w:sz="0" w:space="0" w:color="auto" w:frame="1"/>
                </w:rPr>
                <w:t>Приложение 13. Минимальная толщина листов ограждающих конструкций без защиты от коррозии</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83" w:anchor="i1538812" w:history="1">
              <w:r w:rsidRPr="007B11E1">
                <w:rPr>
                  <w:rFonts w:ascii="Times New Roman" w:eastAsia="Times New Roman" w:hAnsi="Times New Roman" w:cs="Times New Roman"/>
                  <w:color w:val="800080"/>
                  <w:sz w:val="24"/>
                  <w:szCs w:val="24"/>
                  <w:u w:val="single"/>
                  <w:bdr w:val="none" w:sz="0" w:space="0" w:color="auto" w:frame="1"/>
                </w:rPr>
                <w:t>Приложение 14. Способы защиты от коррозии металлических конструкций</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84" w:anchor="i1588355" w:history="1">
              <w:r w:rsidRPr="007B11E1">
                <w:rPr>
                  <w:rFonts w:ascii="Times New Roman" w:eastAsia="Times New Roman" w:hAnsi="Times New Roman" w:cs="Times New Roman"/>
                  <w:color w:val="800080"/>
                  <w:sz w:val="24"/>
                  <w:szCs w:val="24"/>
                  <w:u w:val="single"/>
                  <w:bdr w:val="none" w:sz="0" w:space="0" w:color="auto" w:frame="1"/>
                </w:rPr>
                <w:t>Приложение 15. Лакокрасочные материалы для защиты стальных и алюминиевых конструкций от коррозии</w:t>
              </w:r>
            </w:hyperlink>
          </w:p>
          <w:p w:rsidR="007B11E1" w:rsidRPr="007B11E1" w:rsidRDefault="007B11E1" w:rsidP="007B11E1">
            <w:pPr>
              <w:spacing w:after="0" w:line="240" w:lineRule="auto"/>
              <w:ind w:right="454"/>
              <w:jc w:val="both"/>
              <w:rPr>
                <w:rFonts w:ascii="Times New Roman" w:eastAsia="Times New Roman" w:hAnsi="Times New Roman" w:cs="Times New Roman"/>
                <w:sz w:val="24"/>
                <w:szCs w:val="24"/>
              </w:rPr>
            </w:pPr>
            <w:hyperlink r:id="rId285" w:anchor="i1635717" w:history="1">
              <w:r w:rsidRPr="007B11E1">
                <w:rPr>
                  <w:rFonts w:ascii="Times New Roman" w:eastAsia="Times New Roman" w:hAnsi="Times New Roman" w:cs="Times New Roman"/>
                  <w:color w:val="800080"/>
                  <w:sz w:val="24"/>
                  <w:szCs w:val="24"/>
                  <w:u w:val="single"/>
                  <w:bdr w:val="none" w:sz="0" w:space="0" w:color="auto" w:frame="1"/>
                </w:rPr>
                <w:t>Приложение 16. Варианты неметаллических защитных покрытий стальных резервуаров для кислот</w:t>
              </w:r>
              <w:r w:rsidRPr="007B11E1">
                <w:rPr>
                  <w:rFonts w:ascii="Symbol" w:eastAsia="Times New Roman" w:hAnsi="Symbol" w:cs="Times New Roman"/>
                  <w:b/>
                  <w:bCs/>
                  <w:color w:val="800080"/>
                  <w:sz w:val="24"/>
                  <w:szCs w:val="24"/>
                  <w:u w:val="single"/>
                  <w:bdr w:val="none" w:sz="0" w:space="0" w:color="auto" w:frame="1"/>
                </w:rPr>
                <w:t>,</w:t>
              </w:r>
              <w:r w:rsidRPr="007B11E1">
                <w:rPr>
                  <w:rFonts w:ascii="Times New Roman" w:eastAsia="Times New Roman" w:hAnsi="Times New Roman" w:cs="Times New Roman"/>
                  <w:color w:val="800080"/>
                  <w:sz w:val="24"/>
                  <w:szCs w:val="24"/>
                  <w:u w:val="single"/>
                  <w:bdr w:val="none" w:sz="0" w:space="0" w:color="auto" w:frame="1"/>
                </w:rPr>
                <w:t> щелочей и жидких минеральных удобрений</w:t>
              </w:r>
            </w:hyperlink>
          </w:p>
        </w:tc>
      </w:tr>
    </w:tbl>
    <w:p w:rsidR="007B11E1" w:rsidRPr="007B11E1" w:rsidRDefault="007B11E1" w:rsidP="007B11E1">
      <w:pPr>
        <w:shd w:val="clear" w:color="auto" w:fill="FFFFFF"/>
        <w:spacing w:after="0" w:line="210" w:lineRule="atLeast"/>
        <w:jc w:val="both"/>
        <w:rPr>
          <w:rFonts w:ascii="Times New Roman" w:eastAsia="Times New Roman" w:hAnsi="Times New Roman" w:cs="Times New Roman"/>
          <w:color w:val="333333"/>
          <w:sz w:val="20"/>
          <w:szCs w:val="20"/>
        </w:rPr>
      </w:pPr>
      <w:r w:rsidRPr="007B11E1">
        <w:rPr>
          <w:rFonts w:ascii="Times New Roman" w:eastAsia="Times New Roman" w:hAnsi="Times New Roman" w:cs="Times New Roman"/>
          <w:b/>
          <w:bCs/>
          <w:color w:val="333333"/>
          <w:sz w:val="24"/>
          <w:szCs w:val="24"/>
          <w:bdr w:val="none" w:sz="0" w:space="0" w:color="auto" w:frame="1"/>
        </w:rPr>
        <w:lastRenderedPageBreak/>
        <w:t> </w:t>
      </w:r>
    </w:p>
    <w:p w:rsidR="002B3518" w:rsidRDefault="002B3518"/>
    <w:sectPr w:rsidR="002B3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E1"/>
    <w:rsid w:val="002B3518"/>
    <w:rsid w:val="007B11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1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B1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1E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B11E1"/>
    <w:rPr>
      <w:rFonts w:ascii="Times New Roman" w:eastAsia="Times New Roman" w:hAnsi="Times New Roman" w:cs="Times New Roman"/>
      <w:b/>
      <w:bCs/>
      <w:sz w:val="36"/>
      <w:szCs w:val="36"/>
    </w:rPr>
  </w:style>
  <w:style w:type="numbering" w:customStyle="1" w:styleId="11">
    <w:name w:val="Нет списка1"/>
    <w:next w:val="a2"/>
    <w:uiPriority w:val="99"/>
    <w:semiHidden/>
    <w:unhideWhenUsed/>
    <w:rsid w:val="007B11E1"/>
  </w:style>
  <w:style w:type="character" w:customStyle="1" w:styleId="apple-converted-space">
    <w:name w:val="apple-converted-space"/>
    <w:basedOn w:val="a0"/>
    <w:rsid w:val="007B11E1"/>
  </w:style>
  <w:style w:type="character" w:styleId="a3">
    <w:name w:val="Hyperlink"/>
    <w:basedOn w:val="a0"/>
    <w:uiPriority w:val="99"/>
    <w:semiHidden/>
    <w:unhideWhenUsed/>
    <w:rsid w:val="007B11E1"/>
  </w:style>
  <w:style w:type="character" w:styleId="a4">
    <w:name w:val="FollowedHyperlink"/>
    <w:basedOn w:val="a0"/>
    <w:uiPriority w:val="99"/>
    <w:semiHidden/>
    <w:unhideWhenUsed/>
    <w:rsid w:val="007B11E1"/>
    <w:rPr>
      <w:color w:val="800080"/>
      <w:u w:val="single"/>
    </w:rPr>
  </w:style>
  <w:style w:type="paragraph" w:styleId="12">
    <w:name w:val="toc 1"/>
    <w:basedOn w:val="a"/>
    <w:autoRedefine/>
    <w:uiPriority w:val="39"/>
    <w:semiHidden/>
    <w:unhideWhenUsed/>
    <w:rsid w:val="007B11E1"/>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B11E1"/>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toc 3"/>
    <w:basedOn w:val="a"/>
    <w:autoRedefine/>
    <w:uiPriority w:val="39"/>
    <w:unhideWhenUsed/>
    <w:rsid w:val="007B11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1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B1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1E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B11E1"/>
    <w:rPr>
      <w:rFonts w:ascii="Times New Roman" w:eastAsia="Times New Roman" w:hAnsi="Times New Roman" w:cs="Times New Roman"/>
      <w:b/>
      <w:bCs/>
      <w:sz w:val="36"/>
      <w:szCs w:val="36"/>
    </w:rPr>
  </w:style>
  <w:style w:type="numbering" w:customStyle="1" w:styleId="11">
    <w:name w:val="Нет списка1"/>
    <w:next w:val="a2"/>
    <w:uiPriority w:val="99"/>
    <w:semiHidden/>
    <w:unhideWhenUsed/>
    <w:rsid w:val="007B11E1"/>
  </w:style>
  <w:style w:type="character" w:customStyle="1" w:styleId="apple-converted-space">
    <w:name w:val="apple-converted-space"/>
    <w:basedOn w:val="a0"/>
    <w:rsid w:val="007B11E1"/>
  </w:style>
  <w:style w:type="character" w:styleId="a3">
    <w:name w:val="Hyperlink"/>
    <w:basedOn w:val="a0"/>
    <w:uiPriority w:val="99"/>
    <w:semiHidden/>
    <w:unhideWhenUsed/>
    <w:rsid w:val="007B11E1"/>
  </w:style>
  <w:style w:type="character" w:styleId="a4">
    <w:name w:val="FollowedHyperlink"/>
    <w:basedOn w:val="a0"/>
    <w:uiPriority w:val="99"/>
    <w:semiHidden/>
    <w:unhideWhenUsed/>
    <w:rsid w:val="007B11E1"/>
    <w:rPr>
      <w:color w:val="800080"/>
      <w:u w:val="single"/>
    </w:rPr>
  </w:style>
  <w:style w:type="paragraph" w:styleId="12">
    <w:name w:val="toc 1"/>
    <w:basedOn w:val="a"/>
    <w:autoRedefine/>
    <w:uiPriority w:val="39"/>
    <w:semiHidden/>
    <w:unhideWhenUsed/>
    <w:rsid w:val="007B11E1"/>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B11E1"/>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toc 3"/>
    <w:basedOn w:val="a"/>
    <w:autoRedefine/>
    <w:uiPriority w:val="39"/>
    <w:unhideWhenUsed/>
    <w:rsid w:val="007B11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18733">
      <w:bodyDiv w:val="1"/>
      <w:marLeft w:val="0"/>
      <w:marRight w:val="0"/>
      <w:marTop w:val="0"/>
      <w:marBottom w:val="0"/>
      <w:divBdr>
        <w:top w:val="none" w:sz="0" w:space="0" w:color="auto"/>
        <w:left w:val="none" w:sz="0" w:space="0" w:color="auto"/>
        <w:bottom w:val="none" w:sz="0" w:space="0" w:color="auto"/>
        <w:right w:val="none" w:sz="0" w:space="0" w:color="auto"/>
      </w:divBdr>
      <w:divsChild>
        <w:div w:id="485515491">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hranatruda.ru/ot_biblio/normativ/data_normativ/1/1881/index.php" TargetMode="External"/><Relationship Id="rId21" Type="http://schemas.openxmlformats.org/officeDocument/2006/relationships/hyperlink" Target="http://www.ohranatruda.ru/ot_biblio/normativ/data_normativ/1/1881/index.php" TargetMode="External"/><Relationship Id="rId42" Type="http://schemas.openxmlformats.org/officeDocument/2006/relationships/hyperlink" Target="http://www.ohranatruda.ru/ot_biblio/normativ/data_normativ/1/1881/index.php" TargetMode="External"/><Relationship Id="rId63" Type="http://schemas.openxmlformats.org/officeDocument/2006/relationships/hyperlink" Target="http://www.ohranatruda.ru/ot_biblio/normativ/data_normativ/2/2022/index.php" TargetMode="External"/><Relationship Id="rId84" Type="http://schemas.openxmlformats.org/officeDocument/2006/relationships/image" Target="media/image12.gif"/><Relationship Id="rId138" Type="http://schemas.openxmlformats.org/officeDocument/2006/relationships/hyperlink" Target="http://www.ohranatruda.ru/ot_biblio/normativ/data_normativ/1/1881/index.php" TargetMode="External"/><Relationship Id="rId159" Type="http://schemas.openxmlformats.org/officeDocument/2006/relationships/hyperlink" Target="http://www.ohranatruda.ru/ot_biblio/normativ/data_normativ/1/1881/index.php" TargetMode="External"/><Relationship Id="rId170" Type="http://schemas.openxmlformats.org/officeDocument/2006/relationships/hyperlink" Target="http://www.ohranatruda.ru/ot_biblio/normativ/data_normativ/1/1881/index.php" TargetMode="External"/><Relationship Id="rId191" Type="http://schemas.openxmlformats.org/officeDocument/2006/relationships/hyperlink" Target="http://www.ohranatruda.ru/ot_biblio/normativ/data_normativ/1/1881/index.php" TargetMode="External"/><Relationship Id="rId205" Type="http://schemas.openxmlformats.org/officeDocument/2006/relationships/hyperlink" Target="http://www.ohranatruda.ru/ot_biblio/normativ/data_normativ/1/1881/index.php" TargetMode="External"/><Relationship Id="rId226" Type="http://schemas.openxmlformats.org/officeDocument/2006/relationships/hyperlink" Target="http://www.ohranatruda.ru/ot_biblio/normativ/data_normativ/1/1881/index.php" TargetMode="External"/><Relationship Id="rId247" Type="http://schemas.openxmlformats.org/officeDocument/2006/relationships/hyperlink" Target="http://www.ohranatruda.ru/ot_biblio/normativ/data_normativ/3/3427/index.php" TargetMode="External"/><Relationship Id="rId107" Type="http://schemas.openxmlformats.org/officeDocument/2006/relationships/image" Target="media/image21.gif"/><Relationship Id="rId268" Type="http://schemas.openxmlformats.org/officeDocument/2006/relationships/hyperlink" Target="http://www.ohranatruda.ru/ot_biblio/normativ/data_normativ/1/1881/index.php" TargetMode="External"/><Relationship Id="rId11" Type="http://schemas.openxmlformats.org/officeDocument/2006/relationships/hyperlink" Target="http://www.ohranatruda.ru/ot_biblio/normativ/data_normativ/1/1881/index.php" TargetMode="External"/><Relationship Id="rId32" Type="http://schemas.openxmlformats.org/officeDocument/2006/relationships/hyperlink" Target="http://www.ohranatruda.ru/ot_biblio/normativ/data_normativ/1/1896/index.php" TargetMode="External"/><Relationship Id="rId53" Type="http://schemas.openxmlformats.org/officeDocument/2006/relationships/hyperlink" Target="http://www.ohranatruda.ru/ot_biblio/normativ/data_normativ/1/1881/index.php" TargetMode="External"/><Relationship Id="rId74" Type="http://schemas.openxmlformats.org/officeDocument/2006/relationships/hyperlink" Target="http://www.ohranatruda.ru/ot_biblio/normativ/data_normativ/1/1881/index.php" TargetMode="External"/><Relationship Id="rId128" Type="http://schemas.openxmlformats.org/officeDocument/2006/relationships/image" Target="media/image24.gif"/><Relationship Id="rId149" Type="http://schemas.openxmlformats.org/officeDocument/2006/relationships/hyperlink" Target="http://www.ohranatruda.ru/ot_biblio/normativ/data_normativ/1/1896/index.php" TargetMode="External"/><Relationship Id="rId5" Type="http://schemas.openxmlformats.org/officeDocument/2006/relationships/hyperlink" Target="http://www.ohranatruda.ru/ot_biblio/normativ/data_normativ/1/1881/index.php" TargetMode="External"/><Relationship Id="rId95" Type="http://schemas.openxmlformats.org/officeDocument/2006/relationships/hyperlink" Target="http://www.ohranatruda.ru/ot_biblio/normativ/data_normativ/1/1881/index.php" TargetMode="External"/><Relationship Id="rId160" Type="http://schemas.openxmlformats.org/officeDocument/2006/relationships/hyperlink" Target="http://www.ohranatruda.ru/ot_biblio/normativ/data_normativ/1/1896/index.php" TargetMode="External"/><Relationship Id="rId181" Type="http://schemas.openxmlformats.org/officeDocument/2006/relationships/hyperlink" Target="http://www.ohranatruda.ru/ot_biblio/normativ/data_normativ/1/1881/index.php" TargetMode="External"/><Relationship Id="rId216" Type="http://schemas.openxmlformats.org/officeDocument/2006/relationships/hyperlink" Target="http://www.ohranatruda.ru/ot_biblio/normativ/data_normativ/1/1881/index.php" TargetMode="External"/><Relationship Id="rId237" Type="http://schemas.openxmlformats.org/officeDocument/2006/relationships/hyperlink" Target="http://www.ohranatruda.ru/ot_biblio/normativ/data_normativ/1/1881/index.php" TargetMode="External"/><Relationship Id="rId258" Type="http://schemas.openxmlformats.org/officeDocument/2006/relationships/hyperlink" Target="http://www.ohranatruda.ru/ot_biblio/normativ/data_normativ/1/1881/index.php" TargetMode="External"/><Relationship Id="rId279" Type="http://schemas.openxmlformats.org/officeDocument/2006/relationships/hyperlink" Target="http://www.ohranatruda.ru/ot_biblio/normativ/data_normativ/1/1881/index.php" TargetMode="External"/><Relationship Id="rId22" Type="http://schemas.openxmlformats.org/officeDocument/2006/relationships/hyperlink" Target="http://www.ohranatruda.ru/ot_biblio/normativ/data_normativ/1/1881/index.php" TargetMode="External"/><Relationship Id="rId43" Type="http://schemas.openxmlformats.org/officeDocument/2006/relationships/hyperlink" Target="http://www.ohranatruda.ru/ot_biblio/normativ/data_normativ/1/1881/index.php" TargetMode="External"/><Relationship Id="rId64" Type="http://schemas.openxmlformats.org/officeDocument/2006/relationships/hyperlink" Target="http://www.ohranatruda.ru/ot_biblio/normativ/data_normativ/3/3568/index.php" TargetMode="External"/><Relationship Id="rId118" Type="http://schemas.openxmlformats.org/officeDocument/2006/relationships/hyperlink" Target="http://www.ohranatruda.ru/ot_biblio/normativ/data_normativ/1/1881/index.php" TargetMode="External"/><Relationship Id="rId139" Type="http://schemas.openxmlformats.org/officeDocument/2006/relationships/hyperlink" Target="http://www.ohranatruda.ru/ot_biblio/normativ/data_normativ/1/1881/index.php" TargetMode="External"/><Relationship Id="rId85" Type="http://schemas.openxmlformats.org/officeDocument/2006/relationships/image" Target="media/image13.gif"/><Relationship Id="rId150" Type="http://schemas.openxmlformats.org/officeDocument/2006/relationships/hyperlink" Target="http://www.ohranatruda.ru/ot_biblio/normativ/data_normativ/1/1881/index.php" TargetMode="External"/><Relationship Id="rId171" Type="http://schemas.openxmlformats.org/officeDocument/2006/relationships/hyperlink" Target="http://www.ohranatruda.ru/ot_biblio/normativ/data_normativ/1/1881/index.php" TargetMode="External"/><Relationship Id="rId192" Type="http://schemas.openxmlformats.org/officeDocument/2006/relationships/hyperlink" Target="http://www.ohranatruda.ru/ot_biblio/normativ/data_normativ/1/1881/index.php" TargetMode="External"/><Relationship Id="rId206" Type="http://schemas.openxmlformats.org/officeDocument/2006/relationships/hyperlink" Target="http://www.ohranatruda.ru/ot_biblio/normativ/data_normativ/1/1881/index.php" TargetMode="External"/><Relationship Id="rId227" Type="http://schemas.openxmlformats.org/officeDocument/2006/relationships/hyperlink" Target="http://www.ohranatruda.ru/ot_biblio/normativ/data_normativ/1/1881/index.php" TargetMode="External"/><Relationship Id="rId248" Type="http://schemas.openxmlformats.org/officeDocument/2006/relationships/hyperlink" Target="http://www.ohranatruda.ru/ot_biblio/normativ/data_normativ/1/1881/index.php" TargetMode="External"/><Relationship Id="rId269" Type="http://schemas.openxmlformats.org/officeDocument/2006/relationships/hyperlink" Target="http://www.ohranatruda.ru/ot_biblio/normativ/data_normativ/1/1881/index.php" TargetMode="External"/><Relationship Id="rId12" Type="http://schemas.openxmlformats.org/officeDocument/2006/relationships/hyperlink" Target="http://www.ohranatruda.ru/ot_biblio/normativ/data_normativ/1/1881/index.php" TargetMode="External"/><Relationship Id="rId33" Type="http://schemas.openxmlformats.org/officeDocument/2006/relationships/hyperlink" Target="http://www.ohranatruda.ru/ot_biblio/normativ/data_normativ/1/1881/index.php" TargetMode="External"/><Relationship Id="rId108" Type="http://schemas.openxmlformats.org/officeDocument/2006/relationships/image" Target="media/image22.gif"/><Relationship Id="rId129" Type="http://schemas.openxmlformats.org/officeDocument/2006/relationships/image" Target="media/image25.gif"/><Relationship Id="rId280" Type="http://schemas.openxmlformats.org/officeDocument/2006/relationships/hyperlink" Target="http://www.ohranatruda.ru/ot_biblio/normativ/data_normativ/1/1881/index.php" TargetMode="External"/><Relationship Id="rId54" Type="http://schemas.openxmlformats.org/officeDocument/2006/relationships/hyperlink" Target="http://www.ohranatruda.ru/ot_biblio/normativ/data_normativ/1/1881/index.php" TargetMode="External"/><Relationship Id="rId75" Type="http://schemas.openxmlformats.org/officeDocument/2006/relationships/hyperlink" Target="http://www.ohranatruda.ru/ot_biblio/normativ/data_normativ/1/1881/index.php" TargetMode="External"/><Relationship Id="rId96" Type="http://schemas.openxmlformats.org/officeDocument/2006/relationships/hyperlink" Target="http://www.ohranatruda.ru/ot_biblio/normativ/data_normativ/1/1880/index.php" TargetMode="External"/><Relationship Id="rId140" Type="http://schemas.openxmlformats.org/officeDocument/2006/relationships/hyperlink" Target="http://www.ohranatruda.ru/ot_biblio/normativ/data_normativ/1/1881/index.php" TargetMode="External"/><Relationship Id="rId161" Type="http://schemas.openxmlformats.org/officeDocument/2006/relationships/hyperlink" Target="http://www.ohranatruda.ru/ot_biblio/normativ/data_normativ/1/1881/index.php" TargetMode="External"/><Relationship Id="rId182" Type="http://schemas.openxmlformats.org/officeDocument/2006/relationships/hyperlink" Target="http://www.ohranatruda.ru/ot_biblio/normativ/data_normativ/1/1896/index.php" TargetMode="External"/><Relationship Id="rId217" Type="http://schemas.openxmlformats.org/officeDocument/2006/relationships/hyperlink" Target="http://www.ohranatruda.ru/ot_biblio/normativ/data_normativ/1/1881/index.php" TargetMode="External"/><Relationship Id="rId6" Type="http://schemas.openxmlformats.org/officeDocument/2006/relationships/hyperlink" Target="http://www.ohranatruda.ru/ot_biblio/normativ/data_normativ/1/1881/index.php" TargetMode="External"/><Relationship Id="rId238" Type="http://schemas.openxmlformats.org/officeDocument/2006/relationships/hyperlink" Target="http://www.ohranatruda.ru/ot_biblio/normativ/data_normativ/1/1881/index.php" TargetMode="External"/><Relationship Id="rId259" Type="http://schemas.openxmlformats.org/officeDocument/2006/relationships/hyperlink" Target="http://www.ohranatruda.ru/ot_biblio/normativ/data_normativ/1/1881/index.php" TargetMode="External"/><Relationship Id="rId23" Type="http://schemas.openxmlformats.org/officeDocument/2006/relationships/hyperlink" Target="http://www.ohranatruda.ru/ot_biblio/normativ/data_normativ/1/1896/index.php" TargetMode="External"/><Relationship Id="rId119" Type="http://schemas.openxmlformats.org/officeDocument/2006/relationships/hyperlink" Target="http://www.ohranatruda.ru/ot_biblio/normativ/data_normativ/1/1881/index.php" TargetMode="External"/><Relationship Id="rId270" Type="http://schemas.openxmlformats.org/officeDocument/2006/relationships/hyperlink" Target="http://www.ohranatruda.ru/ot_biblio/normativ/data_normativ/1/1881/index.php" TargetMode="External"/><Relationship Id="rId44" Type="http://schemas.openxmlformats.org/officeDocument/2006/relationships/hyperlink" Target="http://www.ohranatruda.ru/ot_biblio/normativ/data_normativ/1/1881/index.php" TargetMode="External"/><Relationship Id="rId65" Type="http://schemas.openxmlformats.org/officeDocument/2006/relationships/hyperlink" Target="http://www.ohranatruda.ru/ot_biblio/normativ/data_normativ/3/3543/index.php" TargetMode="External"/><Relationship Id="rId86" Type="http://schemas.openxmlformats.org/officeDocument/2006/relationships/image" Target="media/image14.gif"/><Relationship Id="rId130" Type="http://schemas.openxmlformats.org/officeDocument/2006/relationships/image" Target="media/image26.gif"/><Relationship Id="rId151" Type="http://schemas.openxmlformats.org/officeDocument/2006/relationships/hyperlink" Target="http://www.ohranatruda.ru/ot_biblio/normativ/data_normativ/1/1881/index.php" TargetMode="External"/><Relationship Id="rId172" Type="http://schemas.openxmlformats.org/officeDocument/2006/relationships/hyperlink" Target="http://www.ohranatruda.ru/ot_biblio/normativ/data_normativ/1/1881/index.php" TargetMode="External"/><Relationship Id="rId193" Type="http://schemas.openxmlformats.org/officeDocument/2006/relationships/hyperlink" Target="http://www.ohranatruda.ru/ot_biblio/normativ/data_normativ/1/1881/index.php" TargetMode="External"/><Relationship Id="rId207" Type="http://schemas.openxmlformats.org/officeDocument/2006/relationships/hyperlink" Target="http://www.ohranatruda.ru/ot_biblio/normativ/data_normativ/1/1881/index.php" TargetMode="External"/><Relationship Id="rId228" Type="http://schemas.openxmlformats.org/officeDocument/2006/relationships/hyperlink" Target="http://www.ohranatruda.ru/ot_biblio/normativ/data_normativ/1/1881/index.php" TargetMode="External"/><Relationship Id="rId249" Type="http://schemas.openxmlformats.org/officeDocument/2006/relationships/hyperlink" Target="http://www.ohranatruda.ru/ot_biblio/normativ/data_normativ/1/1881/index.php" TargetMode="External"/><Relationship Id="rId13" Type="http://schemas.openxmlformats.org/officeDocument/2006/relationships/hyperlink" Target="http://www.ohranatruda.ru/ot_biblio/normativ/data_normativ/1/1881/index.php" TargetMode="External"/><Relationship Id="rId18" Type="http://schemas.openxmlformats.org/officeDocument/2006/relationships/hyperlink" Target="http://www.ohranatruda.ru/ot_biblio/normativ/data_normativ/1/1881/index.php" TargetMode="External"/><Relationship Id="rId39" Type="http://schemas.openxmlformats.org/officeDocument/2006/relationships/hyperlink" Target="http://www.ohranatruda.ru/ot_biblio/normativ/data_normativ/3/3548/index.php" TargetMode="External"/><Relationship Id="rId109" Type="http://schemas.openxmlformats.org/officeDocument/2006/relationships/image" Target="media/image23.gif"/><Relationship Id="rId260" Type="http://schemas.openxmlformats.org/officeDocument/2006/relationships/hyperlink" Target="http://www.ohranatruda.ru/ot_biblio/normativ/data_normativ/1/1881/index.php" TargetMode="External"/><Relationship Id="rId265" Type="http://schemas.openxmlformats.org/officeDocument/2006/relationships/hyperlink" Target="http://www.ohranatruda.ru/ot_biblio/normativ/data_normativ/1/1881/index.php" TargetMode="External"/><Relationship Id="rId281" Type="http://schemas.openxmlformats.org/officeDocument/2006/relationships/hyperlink" Target="http://www.ohranatruda.ru/ot_biblio/normativ/data_normativ/1/1881/index.php" TargetMode="External"/><Relationship Id="rId286" Type="http://schemas.openxmlformats.org/officeDocument/2006/relationships/fontTable" Target="fontTable.xml"/><Relationship Id="rId34" Type="http://schemas.openxmlformats.org/officeDocument/2006/relationships/hyperlink" Target="http://www.ohranatruda.ru/ot_biblio/normativ/data_normativ/3/3543/index.php" TargetMode="External"/><Relationship Id="rId50" Type="http://schemas.openxmlformats.org/officeDocument/2006/relationships/hyperlink" Target="http://www.ohranatruda.ru/ot_biblio/normativ/data_normativ/3/3543/index.php" TargetMode="External"/><Relationship Id="rId55" Type="http://schemas.openxmlformats.org/officeDocument/2006/relationships/hyperlink" Target="http://www.ohranatruda.ru/ot_biblio/normativ/data_normativ/1/1881/index.php" TargetMode="External"/><Relationship Id="rId76" Type="http://schemas.openxmlformats.org/officeDocument/2006/relationships/image" Target="media/image4.gif"/><Relationship Id="rId97" Type="http://schemas.openxmlformats.org/officeDocument/2006/relationships/hyperlink" Target="http://www.ohranatruda.ru/ot_biblio/normativ/data_normativ/2/2022/index.php" TargetMode="External"/><Relationship Id="rId104" Type="http://schemas.openxmlformats.org/officeDocument/2006/relationships/image" Target="media/image18.gif"/><Relationship Id="rId120" Type="http://schemas.openxmlformats.org/officeDocument/2006/relationships/hyperlink" Target="http://www.ohranatruda.ru/ot_biblio/normativ/data_normativ/1/1881/index.php" TargetMode="External"/><Relationship Id="rId125" Type="http://schemas.openxmlformats.org/officeDocument/2006/relationships/hyperlink" Target="http://www.ohranatruda.ru/ot_biblio/normativ/data_normativ/1/1881/index.php" TargetMode="External"/><Relationship Id="rId141" Type="http://schemas.openxmlformats.org/officeDocument/2006/relationships/hyperlink" Target="http://www.ohranatruda.ru/ot_biblio/normativ/data_normativ/1/1881/index.php" TargetMode="External"/><Relationship Id="rId146" Type="http://schemas.openxmlformats.org/officeDocument/2006/relationships/hyperlink" Target="http://www.ohranatruda.ru/ot_biblio/normativ/data_normativ/1/1881/index.php" TargetMode="External"/><Relationship Id="rId167" Type="http://schemas.openxmlformats.org/officeDocument/2006/relationships/hyperlink" Target="http://www.ohranatruda.ru/ot_biblio/normativ/data_normativ/1/1881/index.php" TargetMode="External"/><Relationship Id="rId188" Type="http://schemas.openxmlformats.org/officeDocument/2006/relationships/hyperlink" Target="http://www.ohranatruda.ru/ot_biblio/normativ/data_normativ/1/1881/index.php" TargetMode="External"/><Relationship Id="rId7" Type="http://schemas.openxmlformats.org/officeDocument/2006/relationships/hyperlink" Target="http://www.ohranatruda.ru/ot_biblio/normativ/data_normativ/1/1881/index.php" TargetMode="External"/><Relationship Id="rId71" Type="http://schemas.openxmlformats.org/officeDocument/2006/relationships/hyperlink" Target="http://www.ohranatruda.ru/ot_biblio/normativ/data_normativ/1/1881/index.php" TargetMode="External"/><Relationship Id="rId92" Type="http://schemas.openxmlformats.org/officeDocument/2006/relationships/hyperlink" Target="http://www.ohranatruda.ru/ot_biblio/normativ/data_normativ/1/1881/index.php" TargetMode="External"/><Relationship Id="rId162" Type="http://schemas.openxmlformats.org/officeDocument/2006/relationships/hyperlink" Target="http://www.ohranatruda.ru/ot_biblio/normativ/data_normativ/1/1896/index.php" TargetMode="External"/><Relationship Id="rId183" Type="http://schemas.openxmlformats.org/officeDocument/2006/relationships/hyperlink" Target="http://www.ohranatruda.ru/ot_biblio/normativ/data_normativ/1/1881/index.php" TargetMode="External"/><Relationship Id="rId213" Type="http://schemas.openxmlformats.org/officeDocument/2006/relationships/hyperlink" Target="http://www.ohranatruda.ru/ot_biblio/normativ/data_normativ/1/1881/index.php" TargetMode="External"/><Relationship Id="rId218" Type="http://schemas.openxmlformats.org/officeDocument/2006/relationships/hyperlink" Target="http://www.ohranatruda.ru/ot_biblio/normativ/data_normativ/1/1881/index.php" TargetMode="External"/><Relationship Id="rId234" Type="http://schemas.openxmlformats.org/officeDocument/2006/relationships/hyperlink" Target="http://www.ohranatruda.ru/ot_biblio/normativ/data_normativ/1/1881/index.php" TargetMode="External"/><Relationship Id="rId239" Type="http://schemas.openxmlformats.org/officeDocument/2006/relationships/hyperlink" Target="http://www.ohranatruda.ru/ot_biblio/normativ/data_normativ/1/1881/index.php" TargetMode="External"/><Relationship Id="rId2" Type="http://schemas.microsoft.com/office/2007/relationships/stylesWithEffects" Target="stylesWithEffects.xml"/><Relationship Id="rId29" Type="http://schemas.openxmlformats.org/officeDocument/2006/relationships/hyperlink" Target="http://www.ohranatruda.ru/ot_biblio/normativ/data_normativ/1/1881/index.php" TargetMode="External"/><Relationship Id="rId250" Type="http://schemas.openxmlformats.org/officeDocument/2006/relationships/hyperlink" Target="http://www.ohranatruda.ru/ot_biblio/normativ/data_normativ/1/1881/index.php" TargetMode="External"/><Relationship Id="rId255" Type="http://schemas.openxmlformats.org/officeDocument/2006/relationships/hyperlink" Target="http://www.ohranatruda.ru/ot_biblio/normativ/data_normativ/1/1881/index.php" TargetMode="External"/><Relationship Id="rId271" Type="http://schemas.openxmlformats.org/officeDocument/2006/relationships/hyperlink" Target="http://www.ohranatruda.ru/ot_biblio/normativ/data_normativ/1/1881/index.php" TargetMode="External"/><Relationship Id="rId276" Type="http://schemas.openxmlformats.org/officeDocument/2006/relationships/hyperlink" Target="http://www.ohranatruda.ru/ot_biblio/normativ/data_normativ/1/1881/index.php" TargetMode="External"/><Relationship Id="rId24" Type="http://schemas.openxmlformats.org/officeDocument/2006/relationships/hyperlink" Target="http://www.ohranatruda.ru/ot_biblio/normativ/data_normativ/1/1881/index.php" TargetMode="External"/><Relationship Id="rId40" Type="http://schemas.openxmlformats.org/officeDocument/2006/relationships/hyperlink" Target="http://www.ohranatruda.ru/ot_biblio/normativ/data_normativ/3/3543/index.php" TargetMode="External"/><Relationship Id="rId45" Type="http://schemas.openxmlformats.org/officeDocument/2006/relationships/image" Target="media/image2.gif"/><Relationship Id="rId66" Type="http://schemas.openxmlformats.org/officeDocument/2006/relationships/hyperlink" Target="http://www.ohranatruda.ru/ot_biblio/normativ/data_normativ/3/3548/index.php" TargetMode="External"/><Relationship Id="rId87" Type="http://schemas.openxmlformats.org/officeDocument/2006/relationships/image" Target="media/image15.gif"/><Relationship Id="rId110" Type="http://schemas.openxmlformats.org/officeDocument/2006/relationships/hyperlink" Target="http://www.ohranatruda.ru/ot_biblio/normativ/data_normativ/1/1881/index.php" TargetMode="External"/><Relationship Id="rId115" Type="http://schemas.openxmlformats.org/officeDocument/2006/relationships/hyperlink" Target="http://www.ohranatruda.ru/ot_biblio/normativ/data_normativ/1/1881/index.php" TargetMode="External"/><Relationship Id="rId131" Type="http://schemas.openxmlformats.org/officeDocument/2006/relationships/image" Target="media/image27.gif"/><Relationship Id="rId136" Type="http://schemas.openxmlformats.org/officeDocument/2006/relationships/hyperlink" Target="http://www.ohranatruda.ru/ot_biblio/normativ/data_normativ/1/1881/index.php" TargetMode="External"/><Relationship Id="rId157" Type="http://schemas.openxmlformats.org/officeDocument/2006/relationships/hyperlink" Target="http://www.ohranatruda.ru/ot_biblio/normativ/data_normativ/1/1881/index.php" TargetMode="External"/><Relationship Id="rId178" Type="http://schemas.openxmlformats.org/officeDocument/2006/relationships/hyperlink" Target="http://www.ohranatruda.ru/ot_biblio/normativ/data_normativ/1/1881/index.php" TargetMode="External"/><Relationship Id="rId61" Type="http://schemas.openxmlformats.org/officeDocument/2006/relationships/hyperlink" Target="http://www.ohranatruda.ru/ot_biblio/normativ/data_normativ/1/1881/index.php" TargetMode="External"/><Relationship Id="rId82" Type="http://schemas.openxmlformats.org/officeDocument/2006/relationships/image" Target="media/image10.gif"/><Relationship Id="rId152" Type="http://schemas.openxmlformats.org/officeDocument/2006/relationships/hyperlink" Target="http://www.ohranatruda.ru/ot_biblio/normativ/data_normativ/1/1881/index.php" TargetMode="External"/><Relationship Id="rId173" Type="http://schemas.openxmlformats.org/officeDocument/2006/relationships/hyperlink" Target="http://www.ohranatruda.ru/ot_biblio/normativ/data_normativ/1/1881/index.php" TargetMode="External"/><Relationship Id="rId194" Type="http://schemas.openxmlformats.org/officeDocument/2006/relationships/hyperlink" Target="http://www.ohranatruda.ru/ot_biblio/normativ/data_normativ/1/1881/index.php" TargetMode="External"/><Relationship Id="rId199" Type="http://schemas.openxmlformats.org/officeDocument/2006/relationships/hyperlink" Target="http://www.ohranatruda.ru/ot_biblio/normativ/data_normativ/1/1881/index.php" TargetMode="External"/><Relationship Id="rId203" Type="http://schemas.openxmlformats.org/officeDocument/2006/relationships/hyperlink" Target="http://www.ohranatruda.ru/ot_biblio/normativ/data_normativ/1/1881/index.php" TargetMode="External"/><Relationship Id="rId208" Type="http://schemas.openxmlformats.org/officeDocument/2006/relationships/hyperlink" Target="http://www.ohranatruda.ru/ot_biblio/normativ/data_normativ/1/1881/index.php" TargetMode="External"/><Relationship Id="rId229" Type="http://schemas.openxmlformats.org/officeDocument/2006/relationships/hyperlink" Target="http://www.ohranatruda.ru/ot_biblio/normativ/data_normativ/1/1881/index.php" TargetMode="External"/><Relationship Id="rId19" Type="http://schemas.openxmlformats.org/officeDocument/2006/relationships/hyperlink" Target="http://www.ohranatruda.ru/ot_biblio/normativ/data_normativ/1/1881/index.php" TargetMode="External"/><Relationship Id="rId224" Type="http://schemas.openxmlformats.org/officeDocument/2006/relationships/hyperlink" Target="http://www.ohranatruda.ru/ot_biblio/normativ/data_normativ/1/1881/index.php" TargetMode="External"/><Relationship Id="rId240" Type="http://schemas.openxmlformats.org/officeDocument/2006/relationships/hyperlink" Target="http://www.ohranatruda.ru/ot_biblio/normativ/data_normativ/1/1881/index.php" TargetMode="External"/><Relationship Id="rId245" Type="http://schemas.openxmlformats.org/officeDocument/2006/relationships/hyperlink" Target="http://www.ohranatruda.ru/ot_biblio/normativ/data_normativ/4/4030/index.php" TargetMode="External"/><Relationship Id="rId261" Type="http://schemas.openxmlformats.org/officeDocument/2006/relationships/hyperlink" Target="http://www.ohranatruda.ru/ot_biblio/normativ/data_normativ/1/1881/index.php" TargetMode="External"/><Relationship Id="rId266" Type="http://schemas.openxmlformats.org/officeDocument/2006/relationships/hyperlink" Target="http://www.ohranatruda.ru/ot_biblio/normativ/data_normativ/1/1881/index.php" TargetMode="External"/><Relationship Id="rId287" Type="http://schemas.openxmlformats.org/officeDocument/2006/relationships/theme" Target="theme/theme1.xml"/><Relationship Id="rId14" Type="http://schemas.openxmlformats.org/officeDocument/2006/relationships/hyperlink" Target="http://www.ohranatruda.ru/ot_biblio/normativ/data_normativ/1/1881/index.php" TargetMode="External"/><Relationship Id="rId30" Type="http://schemas.openxmlformats.org/officeDocument/2006/relationships/hyperlink" Target="http://www.ohranatruda.ru/ot_biblio/normativ/data_normativ/1/1881/index.php" TargetMode="External"/><Relationship Id="rId35" Type="http://schemas.openxmlformats.org/officeDocument/2006/relationships/hyperlink" Target="http://www.ohranatruda.ru/ot_biblio/normativ/data_normativ/3/3548/index.php" TargetMode="External"/><Relationship Id="rId56" Type="http://schemas.openxmlformats.org/officeDocument/2006/relationships/hyperlink" Target="http://www.ohranatruda.ru/ot_biblio/normativ/data_normativ/1/1881/index.php" TargetMode="External"/><Relationship Id="rId77" Type="http://schemas.openxmlformats.org/officeDocument/2006/relationships/image" Target="media/image5.gif"/><Relationship Id="rId100" Type="http://schemas.openxmlformats.org/officeDocument/2006/relationships/hyperlink" Target="http://www.ohranatruda.ru/ot_biblio/normativ/data_normativ/1/1881/index.php" TargetMode="External"/><Relationship Id="rId105" Type="http://schemas.openxmlformats.org/officeDocument/2006/relationships/image" Target="media/image19.gif"/><Relationship Id="rId126" Type="http://schemas.openxmlformats.org/officeDocument/2006/relationships/hyperlink" Target="http://www.ohranatruda.ru/ot_biblio/normativ/data_normativ/1/1881/index.php" TargetMode="External"/><Relationship Id="rId147" Type="http://schemas.openxmlformats.org/officeDocument/2006/relationships/hyperlink" Target="http://www.ohranatruda.ru/ot_biblio/normativ/data_normativ/1/1881/index.php" TargetMode="External"/><Relationship Id="rId168" Type="http://schemas.openxmlformats.org/officeDocument/2006/relationships/hyperlink" Target="http://www.ohranatruda.ru/ot_biblio/normativ/data_normativ/1/1881/index.php" TargetMode="External"/><Relationship Id="rId282" Type="http://schemas.openxmlformats.org/officeDocument/2006/relationships/hyperlink" Target="http://www.ohranatruda.ru/ot_biblio/normativ/data_normativ/1/1881/index.php" TargetMode="External"/><Relationship Id="rId8" Type="http://schemas.openxmlformats.org/officeDocument/2006/relationships/hyperlink" Target="http://www.ohranatruda.ru/ot_biblio/normativ/data_normativ/3/3582/index.php" TargetMode="External"/><Relationship Id="rId51" Type="http://schemas.openxmlformats.org/officeDocument/2006/relationships/hyperlink" Target="http://www.ohranatruda.ru/ot_biblio/normativ/data_normativ/3/3543/index.php" TargetMode="External"/><Relationship Id="rId72" Type="http://schemas.openxmlformats.org/officeDocument/2006/relationships/hyperlink" Target="http://www.ohranatruda.ru/ot_biblio/normativ/data_normativ/1/1881/index.php" TargetMode="External"/><Relationship Id="rId93" Type="http://schemas.openxmlformats.org/officeDocument/2006/relationships/hyperlink" Target="http://www.ohranatruda.ru/ot_biblio/normativ/data_normativ/1/1881/index.php" TargetMode="External"/><Relationship Id="rId98" Type="http://schemas.openxmlformats.org/officeDocument/2006/relationships/hyperlink" Target="http://www.ohranatruda.ru/ot_biblio/normativ/data_normativ/1/1881/index.php" TargetMode="External"/><Relationship Id="rId121" Type="http://schemas.openxmlformats.org/officeDocument/2006/relationships/hyperlink" Target="http://www.ohranatruda.ru/ot_biblio/normativ/data_normativ/1/1881/index.php" TargetMode="External"/><Relationship Id="rId142" Type="http://schemas.openxmlformats.org/officeDocument/2006/relationships/hyperlink" Target="http://www.ohranatruda.ru/ot_biblio/normativ/data_normativ/1/1881/index.php" TargetMode="External"/><Relationship Id="rId163" Type="http://schemas.openxmlformats.org/officeDocument/2006/relationships/hyperlink" Target="http://www.ohranatruda.ru/ot_biblio/normativ/data_normativ/1/1881/index.php" TargetMode="External"/><Relationship Id="rId184" Type="http://schemas.openxmlformats.org/officeDocument/2006/relationships/hyperlink" Target="http://www.ohranatruda.ru/ot_biblio/normativ/data_normativ/1/1881/index.php" TargetMode="External"/><Relationship Id="rId189" Type="http://schemas.openxmlformats.org/officeDocument/2006/relationships/hyperlink" Target="http://www.ohranatruda.ru/ot_biblio/normativ/data_normativ/1/1881/index.php" TargetMode="External"/><Relationship Id="rId219" Type="http://schemas.openxmlformats.org/officeDocument/2006/relationships/hyperlink" Target="http://www.ohranatruda.ru/ot_biblio/normativ/data_normativ/1/1895/index.php" TargetMode="External"/><Relationship Id="rId3" Type="http://schemas.openxmlformats.org/officeDocument/2006/relationships/settings" Target="settings.xml"/><Relationship Id="rId214" Type="http://schemas.openxmlformats.org/officeDocument/2006/relationships/hyperlink" Target="http://www.ohranatruda.ru/ot_biblio/normativ/data_normativ/6/6322/index.php" TargetMode="External"/><Relationship Id="rId230" Type="http://schemas.openxmlformats.org/officeDocument/2006/relationships/hyperlink" Target="http://www.ohranatruda.ru/ot_biblio/normativ/data_normativ/1/1881/index.php" TargetMode="External"/><Relationship Id="rId235" Type="http://schemas.openxmlformats.org/officeDocument/2006/relationships/hyperlink" Target="http://www.ohranatruda.ru/ot_biblio/normativ/data_normativ/1/1881/index.php" TargetMode="External"/><Relationship Id="rId251" Type="http://schemas.openxmlformats.org/officeDocument/2006/relationships/hyperlink" Target="http://www.ohranatruda.ru/ot_biblio/normativ/data_normativ/8/8426/index.php" TargetMode="External"/><Relationship Id="rId256" Type="http://schemas.openxmlformats.org/officeDocument/2006/relationships/hyperlink" Target="http://www.ohranatruda.ru/ot_biblio/normativ/data_normativ/1/1881/index.php" TargetMode="External"/><Relationship Id="rId277" Type="http://schemas.openxmlformats.org/officeDocument/2006/relationships/hyperlink" Target="http://www.ohranatruda.ru/ot_biblio/normativ/data_normativ/1/1881/index.php" TargetMode="External"/><Relationship Id="rId25" Type="http://schemas.openxmlformats.org/officeDocument/2006/relationships/hyperlink" Target="http://www.ohranatruda.ru/ot_biblio/normativ/data_normativ/1/1896/index.php" TargetMode="External"/><Relationship Id="rId46" Type="http://schemas.openxmlformats.org/officeDocument/2006/relationships/hyperlink" Target="http://www.ohranatruda.ru/ot_biblio/normativ/data_normativ/1/1881/index.php" TargetMode="External"/><Relationship Id="rId67" Type="http://schemas.openxmlformats.org/officeDocument/2006/relationships/hyperlink" Target="http://www.ohranatruda.ru/ot_biblio/normativ/data_normativ/3/3536/index.php" TargetMode="External"/><Relationship Id="rId116" Type="http://schemas.openxmlformats.org/officeDocument/2006/relationships/hyperlink" Target="http://www.ohranatruda.ru/ot_biblio/normativ/data_normativ/1/1881/index.php" TargetMode="External"/><Relationship Id="rId137" Type="http://schemas.openxmlformats.org/officeDocument/2006/relationships/hyperlink" Target="http://www.ohranatruda.ru/ot_biblio/normativ/data_normativ/1/1881/index.php" TargetMode="External"/><Relationship Id="rId158" Type="http://schemas.openxmlformats.org/officeDocument/2006/relationships/hyperlink" Target="http://www.ohranatruda.ru/ot_biblio/normativ/data_normativ/1/1881/index.php" TargetMode="External"/><Relationship Id="rId272" Type="http://schemas.openxmlformats.org/officeDocument/2006/relationships/hyperlink" Target="http://www.ohranatruda.ru/ot_biblio/normativ/data_normativ/1/1881/index.php" TargetMode="External"/><Relationship Id="rId20" Type="http://schemas.openxmlformats.org/officeDocument/2006/relationships/hyperlink" Target="http://www.ohranatruda.ru/ot_biblio/normativ/data_normativ/1/1881/index.php" TargetMode="External"/><Relationship Id="rId41" Type="http://schemas.openxmlformats.org/officeDocument/2006/relationships/hyperlink" Target="http://www.ohranatruda.ru/ot_biblio/normativ/data_normativ/3/3548/index.php" TargetMode="External"/><Relationship Id="rId62" Type="http://schemas.openxmlformats.org/officeDocument/2006/relationships/hyperlink" Target="http://www.ohranatruda.ru/ot_biblio/normativ/data_normativ/1/1881/index.php" TargetMode="External"/><Relationship Id="rId83" Type="http://schemas.openxmlformats.org/officeDocument/2006/relationships/image" Target="media/image11.gif"/><Relationship Id="rId88" Type="http://schemas.openxmlformats.org/officeDocument/2006/relationships/hyperlink" Target="http://www.ohranatruda.ru/ot_biblio/normativ/data_normativ/1/1881/index.php" TargetMode="External"/><Relationship Id="rId111" Type="http://schemas.openxmlformats.org/officeDocument/2006/relationships/hyperlink" Target="http://www.ohranatruda.ru/ot_biblio/normativ/data_normativ/1/1881/index.php" TargetMode="External"/><Relationship Id="rId132" Type="http://schemas.openxmlformats.org/officeDocument/2006/relationships/image" Target="media/image28.gif"/><Relationship Id="rId153" Type="http://schemas.openxmlformats.org/officeDocument/2006/relationships/hyperlink" Target="http://www.ohranatruda.ru/ot_biblio/normativ/data_normativ/1/1881/index.php" TargetMode="External"/><Relationship Id="rId174" Type="http://schemas.openxmlformats.org/officeDocument/2006/relationships/hyperlink" Target="http://www.ohranatruda.ru/ot_biblio/normativ/data_normativ/1/1881/index.php" TargetMode="External"/><Relationship Id="rId179" Type="http://schemas.openxmlformats.org/officeDocument/2006/relationships/hyperlink" Target="http://www.ohranatruda.ru/ot_biblio/normativ/data_normativ/1/1896/index.php" TargetMode="External"/><Relationship Id="rId195" Type="http://schemas.openxmlformats.org/officeDocument/2006/relationships/hyperlink" Target="http://www.ohranatruda.ru/ot_biblio/normativ/data_normativ/1/1896/index.php" TargetMode="External"/><Relationship Id="rId209" Type="http://schemas.openxmlformats.org/officeDocument/2006/relationships/hyperlink" Target="http://www.ohranatruda.ru/ot_biblio/normativ/data_normativ/1/1881/index.php" TargetMode="External"/><Relationship Id="rId190" Type="http://schemas.openxmlformats.org/officeDocument/2006/relationships/hyperlink" Target="http://www.ohranatruda.ru/ot_biblio/normativ/data_normativ/1/1881/index.php" TargetMode="External"/><Relationship Id="rId204" Type="http://schemas.openxmlformats.org/officeDocument/2006/relationships/hyperlink" Target="http://www.ohranatruda.ru/ot_biblio/normativ/data_normativ/1/1881/index.php" TargetMode="External"/><Relationship Id="rId220" Type="http://schemas.openxmlformats.org/officeDocument/2006/relationships/hyperlink" Target="http://www.ohranatruda.ru/ot_biblio/normativ/data_normativ/1/1881/index.php" TargetMode="External"/><Relationship Id="rId225" Type="http://schemas.openxmlformats.org/officeDocument/2006/relationships/hyperlink" Target="http://www.ohranatruda.ru/ot_biblio/normativ/data_normativ/1/1881/index.php" TargetMode="External"/><Relationship Id="rId241" Type="http://schemas.openxmlformats.org/officeDocument/2006/relationships/hyperlink" Target="http://www.ohranatruda.ru/ot_biblio/normativ/data_normativ/1/1881/index.php" TargetMode="External"/><Relationship Id="rId246" Type="http://schemas.openxmlformats.org/officeDocument/2006/relationships/hyperlink" Target="http://www.ohranatruda.ru/ot_biblio/normativ/data_normativ/3/3421/index.php" TargetMode="External"/><Relationship Id="rId267" Type="http://schemas.openxmlformats.org/officeDocument/2006/relationships/hyperlink" Target="http://www.ohranatruda.ru/ot_biblio/normativ/data_normativ/1/1881/index.php" TargetMode="External"/><Relationship Id="rId15" Type="http://schemas.openxmlformats.org/officeDocument/2006/relationships/hyperlink" Target="http://www.ohranatruda.ru/ot_biblio/normativ/data_normativ/1/1881/index.php" TargetMode="External"/><Relationship Id="rId36" Type="http://schemas.openxmlformats.org/officeDocument/2006/relationships/image" Target="media/image1.gif"/><Relationship Id="rId57" Type="http://schemas.openxmlformats.org/officeDocument/2006/relationships/hyperlink" Target="http://www.ohranatruda.ru/ot_biblio/normativ/data_normativ/1/1881/index.php" TargetMode="External"/><Relationship Id="rId106" Type="http://schemas.openxmlformats.org/officeDocument/2006/relationships/image" Target="media/image20.gif"/><Relationship Id="rId127" Type="http://schemas.openxmlformats.org/officeDocument/2006/relationships/hyperlink" Target="http://www.ohranatruda.ru/ot_biblio/normativ/data_normativ/1/1881/index.php" TargetMode="External"/><Relationship Id="rId262" Type="http://schemas.openxmlformats.org/officeDocument/2006/relationships/hyperlink" Target="http://www.ohranatruda.ru/ot_biblio/normativ/data_normativ/1/1881/index.php" TargetMode="External"/><Relationship Id="rId283" Type="http://schemas.openxmlformats.org/officeDocument/2006/relationships/hyperlink" Target="http://www.ohranatruda.ru/ot_biblio/normativ/data_normativ/1/1881/index.php" TargetMode="External"/><Relationship Id="rId10" Type="http://schemas.openxmlformats.org/officeDocument/2006/relationships/hyperlink" Target="http://www.ohranatruda.ru/ot_biblio/normativ/data_normativ/1/1881/index.php" TargetMode="External"/><Relationship Id="rId31" Type="http://schemas.openxmlformats.org/officeDocument/2006/relationships/hyperlink" Target="http://www.ohranatruda.ru/ot_biblio/normativ/data_normativ/1/1896/index.php" TargetMode="External"/><Relationship Id="rId52" Type="http://schemas.openxmlformats.org/officeDocument/2006/relationships/hyperlink" Target="http://www.ohranatruda.ru/ot_biblio/normativ/data_normativ/3/3548/index.php" TargetMode="External"/><Relationship Id="rId73" Type="http://schemas.openxmlformats.org/officeDocument/2006/relationships/hyperlink" Target="http://www.ohranatruda.ru/ot_biblio/normativ/data_normativ/1/1881/index.php" TargetMode="External"/><Relationship Id="rId78" Type="http://schemas.openxmlformats.org/officeDocument/2006/relationships/image" Target="media/image6.gif"/><Relationship Id="rId94" Type="http://schemas.openxmlformats.org/officeDocument/2006/relationships/hyperlink" Target="http://www.ohranatruda.ru/ot_biblio/normativ/data_normativ/1/1881/index.php" TargetMode="External"/><Relationship Id="rId99" Type="http://schemas.openxmlformats.org/officeDocument/2006/relationships/hyperlink" Target="http://www.ohranatruda.ru/ot_biblio/normativ/data_normativ/1/1881/index.php" TargetMode="External"/><Relationship Id="rId101" Type="http://schemas.openxmlformats.org/officeDocument/2006/relationships/hyperlink" Target="http://www.ohranatruda.ru/ot_biblio/normativ/data_normativ/1/1881/index.php" TargetMode="External"/><Relationship Id="rId122" Type="http://schemas.openxmlformats.org/officeDocument/2006/relationships/hyperlink" Target="http://www.ohranatruda.ru/ot_biblio/normativ/data_normativ/1/1881/index.php" TargetMode="External"/><Relationship Id="rId143" Type="http://schemas.openxmlformats.org/officeDocument/2006/relationships/hyperlink" Target="http://www.ohranatruda.ru/ot_biblio/normativ/data_normativ/1/1881/index.php" TargetMode="External"/><Relationship Id="rId148" Type="http://schemas.openxmlformats.org/officeDocument/2006/relationships/hyperlink" Target="http://www.ohranatruda.ru/ot_biblio/normativ/data_normativ/1/1881/index.php" TargetMode="External"/><Relationship Id="rId164" Type="http://schemas.openxmlformats.org/officeDocument/2006/relationships/hyperlink" Target="http://www.ohranatruda.ru/ot_biblio/normativ/data_normativ/1/1881/index.php" TargetMode="External"/><Relationship Id="rId169" Type="http://schemas.openxmlformats.org/officeDocument/2006/relationships/hyperlink" Target="http://www.ohranatruda.ru/ot_biblio/normativ/data_normativ/1/1881/index.php" TargetMode="External"/><Relationship Id="rId185" Type="http://schemas.openxmlformats.org/officeDocument/2006/relationships/hyperlink" Target="http://www.ohranatruda.ru/ot_biblio/normativ/data_normativ/1/1881/index.php" TargetMode="External"/><Relationship Id="rId4" Type="http://schemas.openxmlformats.org/officeDocument/2006/relationships/webSettings" Target="webSettings.xml"/><Relationship Id="rId9" Type="http://schemas.openxmlformats.org/officeDocument/2006/relationships/hyperlink" Target="http://www.ohranatruda.ru/ot_biblio/normativ/data_normativ/3/3580/index.php" TargetMode="External"/><Relationship Id="rId180" Type="http://schemas.openxmlformats.org/officeDocument/2006/relationships/hyperlink" Target="http://www.ohranatruda.ru/ot_biblio/normativ/data_normativ/1/1881/index.php" TargetMode="External"/><Relationship Id="rId210" Type="http://schemas.openxmlformats.org/officeDocument/2006/relationships/hyperlink" Target="http://www.ohranatruda.ru/ot_biblio/normativ/data_normativ/1/1881/index.php" TargetMode="External"/><Relationship Id="rId215" Type="http://schemas.openxmlformats.org/officeDocument/2006/relationships/hyperlink" Target="http://www.ohranatruda.ru/ot_biblio/normativ/data_normativ/1/1881/index.php" TargetMode="External"/><Relationship Id="rId236" Type="http://schemas.openxmlformats.org/officeDocument/2006/relationships/hyperlink" Target="http://www.ohranatruda.ru/ot_biblio/normativ/data_normativ/1/1881/index.php" TargetMode="External"/><Relationship Id="rId257" Type="http://schemas.openxmlformats.org/officeDocument/2006/relationships/hyperlink" Target="http://www.ohranatruda.ru/ot_biblio/normativ/data_normativ/1/1881/index.php" TargetMode="External"/><Relationship Id="rId278" Type="http://schemas.openxmlformats.org/officeDocument/2006/relationships/hyperlink" Target="http://www.ohranatruda.ru/ot_biblio/normativ/data_normativ/1/1881/index.php" TargetMode="External"/><Relationship Id="rId26" Type="http://schemas.openxmlformats.org/officeDocument/2006/relationships/hyperlink" Target="http://www.ohranatruda.ru/ot_biblio/normativ/data_normativ/1/1881/index.php" TargetMode="External"/><Relationship Id="rId231" Type="http://schemas.openxmlformats.org/officeDocument/2006/relationships/hyperlink" Target="http://www.ohranatruda.ru/ot_biblio/normativ/data_normativ/8/8194/index.php" TargetMode="External"/><Relationship Id="rId252" Type="http://schemas.openxmlformats.org/officeDocument/2006/relationships/hyperlink" Target="http://www.ohranatruda.ru/ot_biblio/normativ/data_normativ/1/1881/index.php" TargetMode="External"/><Relationship Id="rId273" Type="http://schemas.openxmlformats.org/officeDocument/2006/relationships/hyperlink" Target="http://www.ohranatruda.ru/ot_biblio/normativ/data_normativ/1/1881/index.php" TargetMode="External"/><Relationship Id="rId47" Type="http://schemas.openxmlformats.org/officeDocument/2006/relationships/hyperlink" Target="http://www.ohranatruda.ru/ot_biblio/normativ/data_normativ/1/1881/index.php" TargetMode="External"/><Relationship Id="rId68" Type="http://schemas.openxmlformats.org/officeDocument/2006/relationships/hyperlink" Target="http://www.ohranatruda.ru/ot_biblio/normativ/data_normativ/1/1881/index.php" TargetMode="External"/><Relationship Id="rId89" Type="http://schemas.openxmlformats.org/officeDocument/2006/relationships/hyperlink" Target="http://www.ohranatruda.ru/ot_biblio/normativ/data_normativ/3/3621/index.php" TargetMode="External"/><Relationship Id="rId112" Type="http://schemas.openxmlformats.org/officeDocument/2006/relationships/hyperlink" Target="http://www.ohranatruda.ru/ot_biblio/normativ/data_normativ/1/1881/index.php" TargetMode="External"/><Relationship Id="rId133" Type="http://schemas.openxmlformats.org/officeDocument/2006/relationships/image" Target="media/image29.gif"/><Relationship Id="rId154" Type="http://schemas.openxmlformats.org/officeDocument/2006/relationships/hyperlink" Target="http://www.ohranatruda.ru/ot_biblio/normativ/data_normativ/1/1881/index.php" TargetMode="External"/><Relationship Id="rId175" Type="http://schemas.openxmlformats.org/officeDocument/2006/relationships/hyperlink" Target="http://www.ohranatruda.ru/ot_biblio/normativ/data_normativ/1/1881/index.php" TargetMode="External"/><Relationship Id="rId196" Type="http://schemas.openxmlformats.org/officeDocument/2006/relationships/hyperlink" Target="http://www.ohranatruda.ru/ot_biblio/normativ/data_normativ/1/1881/index.php" TargetMode="External"/><Relationship Id="rId200" Type="http://schemas.openxmlformats.org/officeDocument/2006/relationships/hyperlink" Target="http://www.ohranatruda.ru/ot_biblio/normativ/data_normativ/1/1896/index.php" TargetMode="External"/><Relationship Id="rId16" Type="http://schemas.openxmlformats.org/officeDocument/2006/relationships/hyperlink" Target="http://www.ohranatruda.ru/ot_biblio/normativ/data_normativ/1/1881/index.php" TargetMode="External"/><Relationship Id="rId221" Type="http://schemas.openxmlformats.org/officeDocument/2006/relationships/hyperlink" Target="http://www.ohranatruda.ru/ot_biblio/normativ/data_normativ/1/1881/index.php" TargetMode="External"/><Relationship Id="rId242" Type="http://schemas.openxmlformats.org/officeDocument/2006/relationships/hyperlink" Target="http://www.ohranatruda.ru/ot_biblio/normativ/data_normativ/1/1896/index.php" TargetMode="External"/><Relationship Id="rId263" Type="http://schemas.openxmlformats.org/officeDocument/2006/relationships/hyperlink" Target="http://www.ohranatruda.ru/ot_biblio/normativ/data_normativ/1/1881/index.php" TargetMode="External"/><Relationship Id="rId284" Type="http://schemas.openxmlformats.org/officeDocument/2006/relationships/hyperlink" Target="http://www.ohranatruda.ru/ot_biblio/normativ/data_normativ/1/1881/index.php" TargetMode="External"/><Relationship Id="rId37" Type="http://schemas.openxmlformats.org/officeDocument/2006/relationships/hyperlink" Target="http://www.ohranatruda.ru/ot_biblio/normativ/data_normativ/3/3543/index.php" TargetMode="External"/><Relationship Id="rId58" Type="http://schemas.openxmlformats.org/officeDocument/2006/relationships/hyperlink" Target="http://www.ohranatruda.ru/ot_biblio/normativ/data_normativ/1/1881/index.php" TargetMode="External"/><Relationship Id="rId79" Type="http://schemas.openxmlformats.org/officeDocument/2006/relationships/image" Target="media/image7.gif"/><Relationship Id="rId102" Type="http://schemas.openxmlformats.org/officeDocument/2006/relationships/image" Target="media/image16.gif"/><Relationship Id="rId123" Type="http://schemas.openxmlformats.org/officeDocument/2006/relationships/hyperlink" Target="http://www.ohranatruda.ru/ot_biblio/normativ/data_normativ/1/1881/index.php" TargetMode="External"/><Relationship Id="rId144" Type="http://schemas.openxmlformats.org/officeDocument/2006/relationships/hyperlink" Target="http://www.ohranatruda.ru/ot_biblio/normativ/data_normativ/3/3312/index.php" TargetMode="External"/><Relationship Id="rId90" Type="http://schemas.openxmlformats.org/officeDocument/2006/relationships/hyperlink" Target="http://www.ohranatruda.ru/ot_biblio/normativ/data_normativ/3/3595/index.php" TargetMode="External"/><Relationship Id="rId165" Type="http://schemas.openxmlformats.org/officeDocument/2006/relationships/hyperlink" Target="http://www.ohranatruda.ru/ot_biblio/normativ/data_normativ/1/1881/index.php" TargetMode="External"/><Relationship Id="rId186" Type="http://schemas.openxmlformats.org/officeDocument/2006/relationships/hyperlink" Target="http://www.ohranatruda.ru/ot_biblio/normativ/data_normativ/1/1881/index.php" TargetMode="External"/><Relationship Id="rId211" Type="http://schemas.openxmlformats.org/officeDocument/2006/relationships/hyperlink" Target="http://www.ohranatruda.ru/ot_biblio/normativ/data_normativ/1/1881/index.php" TargetMode="External"/><Relationship Id="rId232" Type="http://schemas.openxmlformats.org/officeDocument/2006/relationships/hyperlink" Target="http://www.ohranatruda.ru/ot_biblio/normativ/data_normativ/1/1881/index.php" TargetMode="External"/><Relationship Id="rId253" Type="http://schemas.openxmlformats.org/officeDocument/2006/relationships/hyperlink" Target="http://www.ohranatruda.ru/ot_biblio/normativ/data_normativ/1/1881/index.php" TargetMode="External"/><Relationship Id="rId274" Type="http://schemas.openxmlformats.org/officeDocument/2006/relationships/hyperlink" Target="http://www.ohranatruda.ru/ot_biblio/normativ/data_normativ/1/1881/index.php" TargetMode="External"/><Relationship Id="rId27" Type="http://schemas.openxmlformats.org/officeDocument/2006/relationships/hyperlink" Target="http://www.ohranatruda.ru/ot_biblio/normativ/data_normativ/1/1881/index.php" TargetMode="External"/><Relationship Id="rId48" Type="http://schemas.openxmlformats.org/officeDocument/2006/relationships/hyperlink" Target="http://www.ohranatruda.ru/ot_biblio/normativ/data_normativ/1/1881/index.php" TargetMode="External"/><Relationship Id="rId69" Type="http://schemas.openxmlformats.org/officeDocument/2006/relationships/hyperlink" Target="http://www.ohranatruda.ru/ot_biblio/normativ/data_normativ/1/1881/index.php" TargetMode="External"/><Relationship Id="rId113" Type="http://schemas.openxmlformats.org/officeDocument/2006/relationships/hyperlink" Target="http://www.ohranatruda.ru/ot_biblio/normativ/data_normativ/1/1881/index.php" TargetMode="External"/><Relationship Id="rId134" Type="http://schemas.openxmlformats.org/officeDocument/2006/relationships/hyperlink" Target="http://www.ohranatruda.ru/ot_biblio/normativ/data_normativ/1/1881/index.php" TargetMode="External"/><Relationship Id="rId80" Type="http://schemas.openxmlformats.org/officeDocument/2006/relationships/image" Target="media/image8.gif"/><Relationship Id="rId155" Type="http://schemas.openxmlformats.org/officeDocument/2006/relationships/hyperlink" Target="http://www.ohranatruda.ru/ot_biblio/normativ/data_normativ/1/1881/index.php" TargetMode="External"/><Relationship Id="rId176" Type="http://schemas.openxmlformats.org/officeDocument/2006/relationships/hyperlink" Target="http://www.ohranatruda.ru/ot_biblio/normativ/data_normativ/1/1881/index.php" TargetMode="External"/><Relationship Id="rId197" Type="http://schemas.openxmlformats.org/officeDocument/2006/relationships/hyperlink" Target="http://www.ohranatruda.ru/ot_biblio/normativ/data_normativ/1/1896/index.php" TargetMode="External"/><Relationship Id="rId201" Type="http://schemas.openxmlformats.org/officeDocument/2006/relationships/hyperlink" Target="http://www.ohranatruda.ru/ot_biblio/normativ/data_normativ/1/1895/index.php" TargetMode="External"/><Relationship Id="rId222" Type="http://schemas.openxmlformats.org/officeDocument/2006/relationships/hyperlink" Target="http://www.ohranatruda.ru/ot_biblio/normativ/data_normativ/1/1881/index.php" TargetMode="External"/><Relationship Id="rId243" Type="http://schemas.openxmlformats.org/officeDocument/2006/relationships/hyperlink" Target="http://www.ohranatruda.ru/ot_biblio/normativ/data_normativ/3/3953/index.php" TargetMode="External"/><Relationship Id="rId264" Type="http://schemas.openxmlformats.org/officeDocument/2006/relationships/hyperlink" Target="http://www.ohranatruda.ru/ot_biblio/normativ/data_normativ/1/1881/index.php" TargetMode="External"/><Relationship Id="rId285" Type="http://schemas.openxmlformats.org/officeDocument/2006/relationships/hyperlink" Target="http://www.ohranatruda.ru/ot_biblio/normativ/data_normativ/1/1881/index.php" TargetMode="External"/><Relationship Id="rId17" Type="http://schemas.openxmlformats.org/officeDocument/2006/relationships/hyperlink" Target="http://www.ohranatruda.ru/ot_biblio/normativ/data_normativ/1/1881/index.php" TargetMode="External"/><Relationship Id="rId38" Type="http://schemas.openxmlformats.org/officeDocument/2006/relationships/hyperlink" Target="http://www.ohranatruda.ru/ot_biblio/normativ/data_normativ/3/3543/index.php" TargetMode="External"/><Relationship Id="rId59" Type="http://schemas.openxmlformats.org/officeDocument/2006/relationships/hyperlink" Target="http://www.ohranatruda.ru/ot_biblio/normativ/data_normativ/1/1881/index.php" TargetMode="External"/><Relationship Id="rId103" Type="http://schemas.openxmlformats.org/officeDocument/2006/relationships/image" Target="media/image17.gif"/><Relationship Id="rId124" Type="http://schemas.openxmlformats.org/officeDocument/2006/relationships/hyperlink" Target="http://www.ohranatruda.ru/ot_biblio/normativ/data_normativ/1/1881/index.php" TargetMode="External"/><Relationship Id="rId70" Type="http://schemas.openxmlformats.org/officeDocument/2006/relationships/hyperlink" Target="http://www.ohranatruda.ru/ot_biblio/normativ/data_normativ/3/3543/index.php" TargetMode="External"/><Relationship Id="rId91" Type="http://schemas.openxmlformats.org/officeDocument/2006/relationships/hyperlink" Target="http://www.ohranatruda.ru/ot_biblio/normativ/data_normativ/2/2022/index.php" TargetMode="External"/><Relationship Id="rId145" Type="http://schemas.openxmlformats.org/officeDocument/2006/relationships/hyperlink" Target="http://www.ohranatruda.ru/ot_biblio/normativ/data_normativ/1/1881/index.php" TargetMode="External"/><Relationship Id="rId166" Type="http://schemas.openxmlformats.org/officeDocument/2006/relationships/hyperlink" Target="http://www.ohranatruda.ru/ot_biblio/normativ/data_normativ/1/1896/index.php" TargetMode="External"/><Relationship Id="rId187" Type="http://schemas.openxmlformats.org/officeDocument/2006/relationships/hyperlink" Target="http://www.ohranatruda.ru/ot_biblio/normativ/data_normativ/1/1881/index.php" TargetMode="External"/><Relationship Id="rId1" Type="http://schemas.openxmlformats.org/officeDocument/2006/relationships/styles" Target="styles.xml"/><Relationship Id="rId212" Type="http://schemas.openxmlformats.org/officeDocument/2006/relationships/hyperlink" Target="http://www.ohranatruda.ru/ot_biblio/normativ/data_normativ/1/1881/index.php" TargetMode="External"/><Relationship Id="rId233" Type="http://schemas.openxmlformats.org/officeDocument/2006/relationships/hyperlink" Target="http://www.ohranatruda.ru/ot_biblio/normativ/data_normativ/1/1881/index.php" TargetMode="External"/><Relationship Id="rId254" Type="http://schemas.openxmlformats.org/officeDocument/2006/relationships/hyperlink" Target="http://www.ohranatruda.ru/ot_biblio/normativ/data_normativ/1/1881/index.php" TargetMode="External"/><Relationship Id="rId28" Type="http://schemas.openxmlformats.org/officeDocument/2006/relationships/hyperlink" Target="http://www.ohranatruda.ru/ot_biblio/normativ/data_normativ/1/1881/index.php" TargetMode="External"/><Relationship Id="rId49" Type="http://schemas.openxmlformats.org/officeDocument/2006/relationships/image" Target="media/image3.gif"/><Relationship Id="rId114" Type="http://schemas.openxmlformats.org/officeDocument/2006/relationships/hyperlink" Target="http://www.ohranatruda.ru/ot_biblio/normativ/data_normativ/1/1881/index.php" TargetMode="External"/><Relationship Id="rId275" Type="http://schemas.openxmlformats.org/officeDocument/2006/relationships/hyperlink" Target="http://www.ohranatruda.ru/ot_biblio/normativ/data_normativ/1/1881/index.php" TargetMode="External"/><Relationship Id="rId60" Type="http://schemas.openxmlformats.org/officeDocument/2006/relationships/hyperlink" Target="http://www.ohranatruda.ru/ot_biblio/normativ/data_normativ/1/1881/index.php" TargetMode="External"/><Relationship Id="rId81" Type="http://schemas.openxmlformats.org/officeDocument/2006/relationships/image" Target="media/image9.gif"/><Relationship Id="rId135" Type="http://schemas.openxmlformats.org/officeDocument/2006/relationships/hyperlink" Target="http://www.ohranatruda.ru/ot_biblio/normativ/data_normativ/1/1881/index.php" TargetMode="External"/><Relationship Id="rId156" Type="http://schemas.openxmlformats.org/officeDocument/2006/relationships/hyperlink" Target="http://www.ohranatruda.ru/ot_biblio/normativ/data_normativ/1/1881/index.php" TargetMode="External"/><Relationship Id="rId177" Type="http://schemas.openxmlformats.org/officeDocument/2006/relationships/hyperlink" Target="http://www.ohranatruda.ru/ot_biblio/normativ/data_normativ/1/1881/index.php" TargetMode="External"/><Relationship Id="rId198" Type="http://schemas.openxmlformats.org/officeDocument/2006/relationships/hyperlink" Target="http://www.ohranatruda.ru/ot_biblio/normativ/data_normativ/1/1881/index.php" TargetMode="External"/><Relationship Id="rId202" Type="http://schemas.openxmlformats.org/officeDocument/2006/relationships/hyperlink" Target="http://www.ohranatruda.ru/ot_biblio/normativ/data_normativ/1/1881/index.php" TargetMode="External"/><Relationship Id="rId223" Type="http://schemas.openxmlformats.org/officeDocument/2006/relationships/hyperlink" Target="http://www.ohranatruda.ru/ot_biblio/normativ/data_normativ/1/1881/index.php" TargetMode="External"/><Relationship Id="rId244" Type="http://schemas.openxmlformats.org/officeDocument/2006/relationships/hyperlink" Target="http://www.ohranatruda.ru/ot_biblio/normativ/data_normativ/4/4030/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56</Pages>
  <Words>26016</Words>
  <Characters>148292</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2014-07-22T03:06:00Z</dcterms:created>
  <dcterms:modified xsi:type="dcterms:W3CDTF">2014-07-22T03:14:00Z</dcterms:modified>
</cp:coreProperties>
</file>