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Введен в действие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Приказом Ростехрегулирования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 xml:space="preserve">от 20 июля 2007 г. </w:t>
      </w:r>
      <w:r>
        <w:rPr>
          <w:rFonts w:ascii="Calibri" w:hAnsi="Calibri" w:cs="Calibri"/>
        </w:rPr>
        <w:t>N</w:t>
      </w:r>
      <w:r w:rsidRPr="00FA40E1">
        <w:rPr>
          <w:rFonts w:ascii="Calibri" w:hAnsi="Calibri" w:cs="Calibri"/>
          <w:lang w:val="ru-RU"/>
        </w:rPr>
        <w:t xml:space="preserve"> 185-ст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FA40E1" w:rsidRPr="00FA40E1" w:rsidRDefault="00FA40E1">
      <w:pPr>
        <w:pStyle w:val="ConsPlusTitle"/>
        <w:jc w:val="center"/>
        <w:rPr>
          <w:sz w:val="20"/>
          <w:szCs w:val="20"/>
          <w:lang w:val="ru-RU"/>
        </w:rPr>
      </w:pPr>
      <w:r w:rsidRPr="00FA40E1">
        <w:rPr>
          <w:sz w:val="20"/>
          <w:szCs w:val="20"/>
          <w:lang w:val="ru-RU"/>
        </w:rPr>
        <w:t>МЕЖГОСУДАРСТВЕННЫЙ СТАНДАРТ</w:t>
      </w:r>
    </w:p>
    <w:p w:rsidR="00FA40E1" w:rsidRPr="00FA40E1" w:rsidRDefault="00FA40E1">
      <w:pPr>
        <w:pStyle w:val="ConsPlusTitle"/>
        <w:jc w:val="center"/>
        <w:rPr>
          <w:sz w:val="20"/>
          <w:szCs w:val="20"/>
          <w:lang w:val="ru-RU"/>
        </w:rPr>
      </w:pPr>
    </w:p>
    <w:p w:rsidR="00FA40E1" w:rsidRPr="00FA40E1" w:rsidRDefault="00FA40E1">
      <w:pPr>
        <w:pStyle w:val="ConsPlusTitle"/>
        <w:jc w:val="center"/>
        <w:rPr>
          <w:sz w:val="20"/>
          <w:szCs w:val="20"/>
          <w:lang w:val="ru-RU"/>
        </w:rPr>
      </w:pPr>
      <w:r w:rsidRPr="00FA40E1">
        <w:rPr>
          <w:sz w:val="20"/>
          <w:szCs w:val="20"/>
          <w:lang w:val="ru-RU"/>
        </w:rPr>
        <w:t>СТАЛЬ УГЛЕРОДИСТАЯ ОБЫКНОВЕННОГО КАЧЕСТВА</w:t>
      </w:r>
    </w:p>
    <w:p w:rsidR="00FA40E1" w:rsidRPr="00FA40E1" w:rsidRDefault="00FA40E1">
      <w:pPr>
        <w:pStyle w:val="ConsPlusTitle"/>
        <w:jc w:val="center"/>
        <w:rPr>
          <w:sz w:val="20"/>
          <w:szCs w:val="20"/>
          <w:lang w:val="ru-RU"/>
        </w:rPr>
      </w:pPr>
    </w:p>
    <w:p w:rsidR="00FA40E1" w:rsidRDefault="00FA40E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МАРКИ</w:t>
      </w:r>
    </w:p>
    <w:p w:rsidR="00FA40E1" w:rsidRDefault="00FA40E1">
      <w:pPr>
        <w:pStyle w:val="ConsPlusTitle"/>
        <w:jc w:val="center"/>
        <w:rPr>
          <w:sz w:val="20"/>
          <w:szCs w:val="20"/>
        </w:rPr>
      </w:pPr>
    </w:p>
    <w:p w:rsidR="00FA40E1" w:rsidRDefault="00FA40E1">
      <w:pPr>
        <w:pStyle w:val="ConsPlusTitle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Common quality carbon steel.</w:t>
      </w:r>
      <w:proofErr w:type="gramEnd"/>
    </w:p>
    <w:p w:rsidR="00FA40E1" w:rsidRPr="00FA40E1" w:rsidRDefault="00FA40E1">
      <w:pPr>
        <w:pStyle w:val="ConsPlusTitle"/>
        <w:jc w:val="center"/>
        <w:rPr>
          <w:sz w:val="20"/>
          <w:szCs w:val="20"/>
          <w:lang w:val="ru-RU"/>
        </w:rPr>
      </w:pPr>
      <w:r>
        <w:rPr>
          <w:sz w:val="20"/>
          <w:szCs w:val="20"/>
        </w:rPr>
        <w:t>Grades</w:t>
      </w:r>
    </w:p>
    <w:p w:rsidR="00FA40E1" w:rsidRPr="00FA40E1" w:rsidRDefault="00FA40E1">
      <w:pPr>
        <w:pStyle w:val="ConsPlusTitle"/>
        <w:jc w:val="center"/>
        <w:rPr>
          <w:sz w:val="20"/>
          <w:szCs w:val="20"/>
          <w:lang w:val="ru-RU"/>
        </w:rPr>
      </w:pPr>
    </w:p>
    <w:p w:rsidR="00FA40E1" w:rsidRPr="00FA40E1" w:rsidRDefault="00FA40E1">
      <w:pPr>
        <w:pStyle w:val="ConsPlusTitle"/>
        <w:jc w:val="center"/>
        <w:rPr>
          <w:sz w:val="20"/>
          <w:szCs w:val="20"/>
          <w:lang w:val="ru-RU"/>
        </w:rPr>
      </w:pPr>
      <w:r w:rsidRPr="00FA40E1">
        <w:rPr>
          <w:sz w:val="20"/>
          <w:szCs w:val="20"/>
          <w:lang w:val="ru-RU"/>
        </w:rPr>
        <w:t>ГОСТ 380-2005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Дата введения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1 января 2008 года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Предисловие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 xml:space="preserve">Цели, основные принципы и основной порядок проведения работ по межгосударственной стандартизации установлены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00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88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3232</w:instrText>
      </w:r>
      <w:r>
        <w:rPr>
          <w:rFonts w:ascii="Calibri" w:hAnsi="Calibri" w:cs="Calibri"/>
        </w:rPr>
        <w:instrText>BA</w:instrText>
      </w:r>
      <w:r w:rsidRPr="00FA40E1">
        <w:rPr>
          <w:rFonts w:ascii="Calibri" w:hAnsi="Calibri" w:cs="Calibri"/>
          <w:lang w:val="ru-RU"/>
        </w:rPr>
        <w:instrText>45</w:instrText>
      </w:r>
      <w:r>
        <w:rPr>
          <w:rFonts w:ascii="Calibri" w:hAnsi="Calibri" w:cs="Calibri"/>
        </w:rPr>
        <w:instrText>DD</w:instrText>
      </w:r>
      <w:r w:rsidRPr="00FA40E1">
        <w:rPr>
          <w:rFonts w:ascii="Calibri" w:hAnsi="Calibri" w:cs="Calibri"/>
          <w:lang w:val="ru-RU"/>
        </w:rPr>
        <w:instrText>3537</w:instrText>
      </w:r>
      <w:r>
        <w:rPr>
          <w:rFonts w:ascii="Calibri" w:hAnsi="Calibri" w:cs="Calibri"/>
        </w:rPr>
        <w:instrText>BFCg</w:instrText>
      </w:r>
      <w:r w:rsidRPr="00FA40E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jCX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1.0-92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"Межгосударственная система стандартизации. Основные положения" и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00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87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0242</w:instrText>
      </w:r>
      <w:r>
        <w:rPr>
          <w:rFonts w:ascii="Calibri" w:hAnsi="Calibri" w:cs="Calibri"/>
        </w:rPr>
        <w:instrText>BA</w:instrText>
      </w:r>
      <w:r w:rsidRPr="00FA40E1">
        <w:rPr>
          <w:rFonts w:ascii="Calibri" w:hAnsi="Calibri" w:cs="Calibri"/>
          <w:lang w:val="ru-RU"/>
        </w:rPr>
        <w:instrText>45</w:instrText>
      </w:r>
      <w:r>
        <w:rPr>
          <w:rFonts w:ascii="Calibri" w:hAnsi="Calibri" w:cs="Calibri"/>
        </w:rPr>
        <w:instrText>DD</w:instrText>
      </w:r>
      <w:r w:rsidRPr="00FA40E1">
        <w:rPr>
          <w:rFonts w:ascii="Calibri" w:hAnsi="Calibri" w:cs="Calibri"/>
          <w:lang w:val="ru-RU"/>
        </w:rPr>
        <w:instrText>3537</w:instrText>
      </w:r>
      <w:r>
        <w:rPr>
          <w:rFonts w:ascii="Calibri" w:hAnsi="Calibri" w:cs="Calibri"/>
        </w:rPr>
        <w:instrText>BFCg</w:instrText>
      </w:r>
      <w:r w:rsidRPr="00FA40E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jCX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1.2-97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"Межгосударственная система стандартизации. Стандарты межгосударственные, правила и рекомендации по межгосударственной стандартизации. Порядок разработки, принятия, применения, обновления и отмены".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Сведения о стандарте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1. Разработан Научно-исследовательским институтом "УкрНИИмет" Украинского государственного научно-технического центра "Энергосталь"; Межгосударственным техническим комитетом по стандартизации МТК 327 "Прокат сортовой, фасонный и специальные профили".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2. Внесен Государственным комитетом Украины по вопросам технического регулирования и потребительской политики.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 xml:space="preserve">3. Принят Межгосударственным советом по стандартизации, метрологии и сертификации (протокол </w:t>
      </w:r>
      <w:r>
        <w:rPr>
          <w:rFonts w:ascii="Calibri" w:hAnsi="Calibri" w:cs="Calibri"/>
        </w:rPr>
        <w:t>N</w:t>
      </w:r>
      <w:r w:rsidRPr="00FA40E1">
        <w:rPr>
          <w:rFonts w:ascii="Calibri" w:hAnsi="Calibri" w:cs="Calibri"/>
          <w:lang w:val="ru-RU"/>
        </w:rPr>
        <w:t xml:space="preserve"> 28 от 9 декабря 2005 г.).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За принятие стандарта проголосовали: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┌────────────────────┬──────────────┬──────────────────────────────────────┐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│Краткое наименование│Код страны по │Сокращенное наименование национального│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│     страны по      │МК (</w:t>
      </w:r>
      <w:r>
        <w:rPr>
          <w:rFonts w:ascii="Courier New" w:hAnsi="Courier New" w:cs="Courier New"/>
          <w:sz w:val="18"/>
          <w:szCs w:val="18"/>
        </w:rPr>
        <w:fldChar w:fldCharType="begin"/>
      </w:r>
      <w:r>
        <w:rPr>
          <w:rFonts w:ascii="Courier New" w:hAnsi="Courier New" w:cs="Courier New"/>
          <w:sz w:val="18"/>
          <w:szCs w:val="18"/>
        </w:rPr>
        <w:instrText>HYPERLINK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 xml:space="preserve"> </w:instrText>
      </w:r>
      <w:r>
        <w:rPr>
          <w:rFonts w:ascii="Courier New" w:hAnsi="Courier New" w:cs="Courier New"/>
          <w:sz w:val="18"/>
          <w:szCs w:val="18"/>
        </w:rPr>
        <w:instrText>consultantplus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://</w:instrText>
      </w:r>
      <w:r>
        <w:rPr>
          <w:rFonts w:ascii="Courier New" w:hAnsi="Courier New" w:cs="Courier New"/>
          <w:sz w:val="18"/>
          <w:szCs w:val="18"/>
        </w:rPr>
        <w:instrText>offline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/</w:instrText>
      </w:r>
      <w:r>
        <w:rPr>
          <w:rFonts w:ascii="Courier New" w:hAnsi="Courier New" w:cs="Courier New"/>
          <w:sz w:val="18"/>
          <w:szCs w:val="18"/>
        </w:rPr>
        <w:instrText>ref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=172</w:instrText>
      </w:r>
      <w:r>
        <w:rPr>
          <w:rFonts w:ascii="Courier New" w:hAnsi="Courier New" w:cs="Courier New"/>
          <w:sz w:val="18"/>
          <w:szCs w:val="18"/>
        </w:rPr>
        <w:instrText>EF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9</w:instrText>
      </w:r>
      <w:r>
        <w:rPr>
          <w:rFonts w:ascii="Courier New" w:hAnsi="Courier New" w:cs="Courier New"/>
          <w:sz w:val="18"/>
          <w:szCs w:val="18"/>
        </w:rPr>
        <w:instrText>EBBD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12</w:instrText>
      </w:r>
      <w:r>
        <w:rPr>
          <w:rFonts w:ascii="Courier New" w:hAnsi="Courier New" w:cs="Courier New"/>
          <w:sz w:val="18"/>
          <w:szCs w:val="18"/>
        </w:rPr>
        <w:instrText>F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42</w:instrText>
      </w:r>
      <w:r>
        <w:rPr>
          <w:rFonts w:ascii="Courier New" w:hAnsi="Courier New" w:cs="Courier New"/>
          <w:sz w:val="18"/>
          <w:szCs w:val="18"/>
        </w:rPr>
        <w:instrText>D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9</w:instrText>
      </w:r>
      <w:r>
        <w:rPr>
          <w:rFonts w:ascii="Courier New" w:hAnsi="Courier New" w:cs="Courier New"/>
          <w:sz w:val="18"/>
          <w:szCs w:val="18"/>
        </w:rPr>
        <w:instrText>FC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7</w:instrText>
      </w:r>
      <w:r>
        <w:rPr>
          <w:rFonts w:ascii="Courier New" w:hAnsi="Courier New" w:cs="Courier New"/>
          <w:sz w:val="18"/>
          <w:szCs w:val="18"/>
        </w:rPr>
        <w:instrText>FB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547</w:instrText>
      </w:r>
      <w:r>
        <w:rPr>
          <w:rFonts w:ascii="Courier New" w:hAnsi="Courier New" w:cs="Courier New"/>
          <w:sz w:val="18"/>
          <w:szCs w:val="18"/>
        </w:rPr>
        <w:instrText>B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30</w:instrText>
      </w:r>
      <w:r>
        <w:rPr>
          <w:rFonts w:ascii="Courier New" w:hAnsi="Courier New" w:cs="Courier New"/>
          <w:sz w:val="18"/>
          <w:szCs w:val="18"/>
        </w:rPr>
        <w:instrText>B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1</w:instrText>
      </w:r>
      <w:r>
        <w:rPr>
          <w:rFonts w:ascii="Courier New" w:hAnsi="Courier New" w:cs="Courier New"/>
          <w:sz w:val="18"/>
          <w:szCs w:val="18"/>
        </w:rPr>
        <w:instrText>BAE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00</w:instrText>
      </w:r>
      <w:r>
        <w:rPr>
          <w:rFonts w:ascii="Courier New" w:hAnsi="Courier New" w:cs="Courier New"/>
          <w:sz w:val="18"/>
          <w:szCs w:val="18"/>
        </w:rPr>
        <w:instrText>D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89</w:instrText>
      </w:r>
      <w:r>
        <w:rPr>
          <w:rFonts w:ascii="Courier New" w:hAnsi="Courier New" w:cs="Courier New"/>
          <w:sz w:val="18"/>
          <w:szCs w:val="18"/>
        </w:rPr>
        <w:instrText>D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52625</w:instrText>
      </w:r>
      <w:r>
        <w:rPr>
          <w:rFonts w:ascii="Courier New" w:hAnsi="Courier New" w:cs="Courier New"/>
          <w:sz w:val="18"/>
          <w:szCs w:val="18"/>
        </w:rPr>
        <w:instrText>F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957</w:instrText>
      </w:r>
      <w:r>
        <w:rPr>
          <w:rFonts w:ascii="Courier New" w:hAnsi="Courier New" w:cs="Courier New"/>
          <w:sz w:val="18"/>
          <w:szCs w:val="18"/>
        </w:rPr>
        <w:instrText>DB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0</w:instrText>
      </w:r>
      <w:r>
        <w:rPr>
          <w:rFonts w:ascii="Courier New" w:hAnsi="Courier New" w:cs="Courier New"/>
          <w:sz w:val="18"/>
          <w:szCs w:val="18"/>
        </w:rPr>
        <w:instrText>A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77</w:instrText>
      </w:r>
      <w:r>
        <w:rPr>
          <w:rFonts w:ascii="Courier New" w:hAnsi="Courier New" w:cs="Courier New"/>
          <w:sz w:val="18"/>
          <w:szCs w:val="18"/>
        </w:rPr>
        <w:instrText>FE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6</w:instrText>
      </w:r>
      <w:r>
        <w:rPr>
          <w:rFonts w:ascii="Courier New" w:hAnsi="Courier New" w:cs="Courier New"/>
          <w:sz w:val="18"/>
          <w:szCs w:val="18"/>
        </w:rPr>
        <w:instrText>B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402433</w:instrText>
      </w:r>
      <w:r>
        <w:rPr>
          <w:rFonts w:ascii="Courier New" w:hAnsi="Courier New" w:cs="Courier New"/>
          <w:sz w:val="18"/>
          <w:szCs w:val="18"/>
        </w:rPr>
        <w:instrText>A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5</w:instrText>
      </w:r>
      <w:r>
        <w:rPr>
          <w:rFonts w:ascii="Courier New" w:hAnsi="Courier New" w:cs="Courier New"/>
          <w:sz w:val="18"/>
          <w:szCs w:val="18"/>
        </w:rPr>
        <w:instrText>D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66580</w:instrText>
      </w:r>
      <w:r>
        <w:rPr>
          <w:rFonts w:ascii="Courier New" w:hAnsi="Courier New" w:cs="Courier New"/>
          <w:sz w:val="18"/>
          <w:szCs w:val="18"/>
        </w:rPr>
        <w:instrText>DF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767</w:instrText>
      </w:r>
      <w:r>
        <w:rPr>
          <w:rFonts w:ascii="Courier New" w:hAnsi="Courier New" w:cs="Courier New"/>
          <w:sz w:val="18"/>
          <w:szCs w:val="18"/>
        </w:rPr>
        <w:instrText>E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0</w:instrText>
      </w:r>
      <w:r>
        <w:rPr>
          <w:rFonts w:ascii="Courier New" w:hAnsi="Courier New" w:cs="Courier New"/>
          <w:sz w:val="18"/>
          <w:szCs w:val="18"/>
        </w:rPr>
        <w:instrText>EgDj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4</w:instrText>
      </w:r>
      <w:r>
        <w:rPr>
          <w:rFonts w:ascii="Courier New" w:hAnsi="Courier New" w:cs="Courier New"/>
          <w:sz w:val="18"/>
          <w:szCs w:val="18"/>
        </w:rPr>
        <w:instrText>X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 xml:space="preserve"> </w:instrText>
      </w:r>
      <w:r>
        <w:rPr>
          <w:rFonts w:ascii="Courier New" w:hAnsi="Courier New" w:cs="Courier New"/>
          <w:sz w:val="18"/>
          <w:szCs w:val="18"/>
        </w:rPr>
        <w:fldChar w:fldCharType="separate"/>
      </w:r>
      <w:r w:rsidRPr="00FA40E1">
        <w:rPr>
          <w:rFonts w:ascii="Courier New" w:hAnsi="Courier New" w:cs="Courier New"/>
          <w:color w:val="0000FF"/>
          <w:sz w:val="18"/>
          <w:szCs w:val="18"/>
          <w:lang w:val="ru-RU"/>
        </w:rPr>
        <w:t>ИСО 3166</w:t>
      </w:r>
      <w:r>
        <w:rPr>
          <w:rFonts w:ascii="Courier New" w:hAnsi="Courier New" w:cs="Courier New"/>
          <w:sz w:val="18"/>
          <w:szCs w:val="18"/>
        </w:rPr>
        <w:fldChar w:fldCharType="end"/>
      </w:r>
      <w:r w:rsidRPr="00FA40E1">
        <w:rPr>
          <w:rFonts w:ascii="Courier New" w:hAnsi="Courier New" w:cs="Courier New"/>
          <w:sz w:val="18"/>
          <w:szCs w:val="18"/>
          <w:lang w:val="ru-RU"/>
        </w:rPr>
        <w:t>) │       органа по стандартизации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│МК (</w:t>
      </w:r>
      <w:r>
        <w:rPr>
          <w:rFonts w:ascii="Courier New" w:hAnsi="Courier New" w:cs="Courier New"/>
          <w:sz w:val="18"/>
          <w:szCs w:val="18"/>
        </w:rPr>
        <w:fldChar w:fldCharType="begin"/>
      </w:r>
      <w:r>
        <w:rPr>
          <w:rFonts w:ascii="Courier New" w:hAnsi="Courier New" w:cs="Courier New"/>
          <w:sz w:val="18"/>
          <w:szCs w:val="18"/>
        </w:rPr>
        <w:instrText>HYPERLINK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 xml:space="preserve"> </w:instrText>
      </w:r>
      <w:r>
        <w:rPr>
          <w:rFonts w:ascii="Courier New" w:hAnsi="Courier New" w:cs="Courier New"/>
          <w:sz w:val="18"/>
          <w:szCs w:val="18"/>
        </w:rPr>
        <w:instrText>consultantplus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://</w:instrText>
      </w:r>
      <w:r>
        <w:rPr>
          <w:rFonts w:ascii="Courier New" w:hAnsi="Courier New" w:cs="Courier New"/>
          <w:sz w:val="18"/>
          <w:szCs w:val="18"/>
        </w:rPr>
        <w:instrText>offline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/</w:instrText>
      </w:r>
      <w:r>
        <w:rPr>
          <w:rFonts w:ascii="Courier New" w:hAnsi="Courier New" w:cs="Courier New"/>
          <w:sz w:val="18"/>
          <w:szCs w:val="18"/>
        </w:rPr>
        <w:instrText>ref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=172</w:instrText>
      </w:r>
      <w:r>
        <w:rPr>
          <w:rFonts w:ascii="Courier New" w:hAnsi="Courier New" w:cs="Courier New"/>
          <w:sz w:val="18"/>
          <w:szCs w:val="18"/>
        </w:rPr>
        <w:instrText>EF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9</w:instrText>
      </w:r>
      <w:r>
        <w:rPr>
          <w:rFonts w:ascii="Courier New" w:hAnsi="Courier New" w:cs="Courier New"/>
          <w:sz w:val="18"/>
          <w:szCs w:val="18"/>
        </w:rPr>
        <w:instrText>EBBD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12</w:instrText>
      </w:r>
      <w:r>
        <w:rPr>
          <w:rFonts w:ascii="Courier New" w:hAnsi="Courier New" w:cs="Courier New"/>
          <w:sz w:val="18"/>
          <w:szCs w:val="18"/>
        </w:rPr>
        <w:instrText>F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42</w:instrText>
      </w:r>
      <w:r>
        <w:rPr>
          <w:rFonts w:ascii="Courier New" w:hAnsi="Courier New" w:cs="Courier New"/>
          <w:sz w:val="18"/>
          <w:szCs w:val="18"/>
        </w:rPr>
        <w:instrText>D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9</w:instrText>
      </w:r>
      <w:r>
        <w:rPr>
          <w:rFonts w:ascii="Courier New" w:hAnsi="Courier New" w:cs="Courier New"/>
          <w:sz w:val="18"/>
          <w:szCs w:val="18"/>
        </w:rPr>
        <w:instrText>FC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7</w:instrText>
      </w:r>
      <w:r>
        <w:rPr>
          <w:rFonts w:ascii="Courier New" w:hAnsi="Courier New" w:cs="Courier New"/>
          <w:sz w:val="18"/>
          <w:szCs w:val="18"/>
        </w:rPr>
        <w:instrText>FB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547</w:instrText>
      </w:r>
      <w:r>
        <w:rPr>
          <w:rFonts w:ascii="Courier New" w:hAnsi="Courier New" w:cs="Courier New"/>
          <w:sz w:val="18"/>
          <w:szCs w:val="18"/>
        </w:rPr>
        <w:instrText>B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30</w:instrText>
      </w:r>
      <w:r>
        <w:rPr>
          <w:rFonts w:ascii="Courier New" w:hAnsi="Courier New" w:cs="Courier New"/>
          <w:sz w:val="18"/>
          <w:szCs w:val="18"/>
        </w:rPr>
        <w:instrText>B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1</w:instrText>
      </w:r>
      <w:r>
        <w:rPr>
          <w:rFonts w:ascii="Courier New" w:hAnsi="Courier New" w:cs="Courier New"/>
          <w:sz w:val="18"/>
          <w:szCs w:val="18"/>
        </w:rPr>
        <w:instrText>BAE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00</w:instrText>
      </w:r>
      <w:r>
        <w:rPr>
          <w:rFonts w:ascii="Courier New" w:hAnsi="Courier New" w:cs="Courier New"/>
          <w:sz w:val="18"/>
          <w:szCs w:val="18"/>
        </w:rPr>
        <w:instrText>D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89</w:instrText>
      </w:r>
      <w:r>
        <w:rPr>
          <w:rFonts w:ascii="Courier New" w:hAnsi="Courier New" w:cs="Courier New"/>
          <w:sz w:val="18"/>
          <w:szCs w:val="18"/>
        </w:rPr>
        <w:instrText>D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52625</w:instrText>
      </w:r>
      <w:r>
        <w:rPr>
          <w:rFonts w:ascii="Courier New" w:hAnsi="Courier New" w:cs="Courier New"/>
          <w:sz w:val="18"/>
          <w:szCs w:val="18"/>
        </w:rPr>
        <w:instrText>F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957</w:instrText>
      </w:r>
      <w:r>
        <w:rPr>
          <w:rFonts w:ascii="Courier New" w:hAnsi="Courier New" w:cs="Courier New"/>
          <w:sz w:val="18"/>
          <w:szCs w:val="18"/>
        </w:rPr>
        <w:instrText>DB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0</w:instrText>
      </w:r>
      <w:r>
        <w:rPr>
          <w:rFonts w:ascii="Courier New" w:hAnsi="Courier New" w:cs="Courier New"/>
          <w:sz w:val="18"/>
          <w:szCs w:val="18"/>
        </w:rPr>
        <w:instrText>A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77</w:instrText>
      </w:r>
      <w:r>
        <w:rPr>
          <w:rFonts w:ascii="Courier New" w:hAnsi="Courier New" w:cs="Courier New"/>
          <w:sz w:val="18"/>
          <w:szCs w:val="18"/>
        </w:rPr>
        <w:instrText>FE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6</w:instrText>
      </w:r>
      <w:r>
        <w:rPr>
          <w:rFonts w:ascii="Courier New" w:hAnsi="Courier New" w:cs="Courier New"/>
          <w:sz w:val="18"/>
          <w:szCs w:val="18"/>
        </w:rPr>
        <w:instrText>B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402433</w:instrText>
      </w:r>
      <w:r>
        <w:rPr>
          <w:rFonts w:ascii="Courier New" w:hAnsi="Courier New" w:cs="Courier New"/>
          <w:sz w:val="18"/>
          <w:szCs w:val="18"/>
        </w:rPr>
        <w:instrText>A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5</w:instrText>
      </w:r>
      <w:r>
        <w:rPr>
          <w:rFonts w:ascii="Courier New" w:hAnsi="Courier New" w:cs="Courier New"/>
          <w:sz w:val="18"/>
          <w:szCs w:val="18"/>
        </w:rPr>
        <w:instrText>D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66580</w:instrText>
      </w:r>
      <w:r>
        <w:rPr>
          <w:rFonts w:ascii="Courier New" w:hAnsi="Courier New" w:cs="Courier New"/>
          <w:sz w:val="18"/>
          <w:szCs w:val="18"/>
        </w:rPr>
        <w:instrText>DF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767</w:instrText>
      </w:r>
      <w:r>
        <w:rPr>
          <w:rFonts w:ascii="Courier New" w:hAnsi="Courier New" w:cs="Courier New"/>
          <w:sz w:val="18"/>
          <w:szCs w:val="18"/>
        </w:rPr>
        <w:instrText>E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0</w:instrText>
      </w:r>
      <w:r>
        <w:rPr>
          <w:rFonts w:ascii="Courier New" w:hAnsi="Courier New" w:cs="Courier New"/>
          <w:sz w:val="18"/>
          <w:szCs w:val="18"/>
        </w:rPr>
        <w:instrText>EgDj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>4</w:instrText>
      </w:r>
      <w:r>
        <w:rPr>
          <w:rFonts w:ascii="Courier New" w:hAnsi="Courier New" w:cs="Courier New"/>
          <w:sz w:val="18"/>
          <w:szCs w:val="18"/>
        </w:rPr>
        <w:instrText>X</w:instrText>
      </w:r>
      <w:r w:rsidRPr="00FA40E1">
        <w:rPr>
          <w:rFonts w:ascii="Courier New" w:hAnsi="Courier New" w:cs="Courier New"/>
          <w:sz w:val="18"/>
          <w:szCs w:val="18"/>
          <w:lang w:val="ru-RU"/>
        </w:rPr>
        <w:instrText xml:space="preserve"> </w:instrText>
      </w:r>
      <w:r>
        <w:rPr>
          <w:rFonts w:ascii="Courier New" w:hAnsi="Courier New" w:cs="Courier New"/>
          <w:sz w:val="18"/>
          <w:szCs w:val="18"/>
        </w:rPr>
        <w:fldChar w:fldCharType="separate"/>
      </w:r>
      <w:r w:rsidRPr="00FA40E1">
        <w:rPr>
          <w:rFonts w:ascii="Courier New" w:hAnsi="Courier New" w:cs="Courier New"/>
          <w:color w:val="0000FF"/>
          <w:sz w:val="18"/>
          <w:szCs w:val="18"/>
          <w:lang w:val="ru-RU"/>
        </w:rPr>
        <w:t>ИСО 3166</w:t>
      </w:r>
      <w:r>
        <w:rPr>
          <w:rFonts w:ascii="Courier New" w:hAnsi="Courier New" w:cs="Courier New"/>
          <w:sz w:val="18"/>
          <w:szCs w:val="18"/>
        </w:rPr>
        <w:fldChar w:fldCharType="end"/>
      </w:r>
      <w:r w:rsidRPr="00FA40E1">
        <w:rPr>
          <w:rFonts w:ascii="Courier New" w:hAnsi="Courier New" w:cs="Courier New"/>
          <w:sz w:val="18"/>
          <w:szCs w:val="18"/>
          <w:lang w:val="ru-RU"/>
        </w:rPr>
        <w:t>) 004-97│    004-97    │                      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├────────────────────┼──────────────┼──────────────────────────────────────┤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│Азербайджан         │      </w:t>
      </w:r>
      <w:r>
        <w:rPr>
          <w:rFonts w:ascii="Courier New" w:hAnsi="Courier New" w:cs="Courier New"/>
          <w:sz w:val="18"/>
          <w:szCs w:val="18"/>
        </w:rPr>
        <w:t>AZ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   │Азстандарт            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│Армения             │      </w:t>
      </w:r>
      <w:r>
        <w:rPr>
          <w:rFonts w:ascii="Courier New" w:hAnsi="Courier New" w:cs="Courier New"/>
          <w:sz w:val="18"/>
          <w:szCs w:val="18"/>
        </w:rPr>
        <w:t>AM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   │Минторгэкономразвития 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│Беларусь            │      </w:t>
      </w:r>
      <w:r>
        <w:rPr>
          <w:rFonts w:ascii="Courier New" w:hAnsi="Courier New" w:cs="Courier New"/>
          <w:sz w:val="18"/>
          <w:szCs w:val="18"/>
        </w:rPr>
        <w:t>BY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   │Госстандарт Республики Беларусь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│Казахстан           │      </w:t>
      </w:r>
      <w:r>
        <w:rPr>
          <w:rFonts w:ascii="Courier New" w:hAnsi="Courier New" w:cs="Courier New"/>
          <w:sz w:val="18"/>
          <w:szCs w:val="18"/>
        </w:rPr>
        <w:t>KZ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   │Госстандарт Республики Казахстан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│Кыргызстан          │      </w:t>
      </w:r>
      <w:r>
        <w:rPr>
          <w:rFonts w:ascii="Courier New" w:hAnsi="Courier New" w:cs="Courier New"/>
          <w:sz w:val="18"/>
          <w:szCs w:val="18"/>
        </w:rPr>
        <w:t>KG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   │Кыргызстандарт        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│Молдова             │      </w:t>
      </w:r>
      <w:r>
        <w:rPr>
          <w:rFonts w:ascii="Courier New" w:hAnsi="Courier New" w:cs="Courier New"/>
          <w:sz w:val="18"/>
          <w:szCs w:val="18"/>
        </w:rPr>
        <w:t>MD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   │Молдова-Стандарт      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│Российская          │      </w:t>
      </w:r>
      <w:r>
        <w:rPr>
          <w:rFonts w:ascii="Courier New" w:hAnsi="Courier New" w:cs="Courier New"/>
          <w:sz w:val="18"/>
          <w:szCs w:val="18"/>
        </w:rPr>
        <w:t>RU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   │Федеральное агентство по техническому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│Федерация           │              │регулированию и метрологии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│Таджикистан         │      </w:t>
      </w:r>
      <w:r>
        <w:rPr>
          <w:rFonts w:ascii="Courier New" w:hAnsi="Courier New" w:cs="Courier New"/>
          <w:sz w:val="18"/>
          <w:szCs w:val="18"/>
        </w:rPr>
        <w:t>TJ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   │Таджикстандарт        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lastRenderedPageBreak/>
        <w:t xml:space="preserve">│Узбекистан          │      </w:t>
      </w:r>
      <w:r>
        <w:rPr>
          <w:rFonts w:ascii="Courier New" w:hAnsi="Courier New" w:cs="Courier New"/>
          <w:sz w:val="18"/>
          <w:szCs w:val="18"/>
        </w:rPr>
        <w:t>UZ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   │Узстандарт            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│Украина             │      </w:t>
      </w:r>
      <w:r>
        <w:rPr>
          <w:rFonts w:ascii="Courier New" w:hAnsi="Courier New" w:cs="Courier New"/>
          <w:sz w:val="18"/>
          <w:szCs w:val="18"/>
        </w:rPr>
        <w:t>UA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   │Госпотребстандарт Украины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└────────────────────┴──────────────┴──────────────────────────────────────┘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 xml:space="preserve">4.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\</w:instrText>
      </w:r>
      <w:r>
        <w:rPr>
          <w:rFonts w:ascii="Calibri" w:hAnsi="Calibri" w:cs="Calibri"/>
        </w:rPr>
        <w:instrText>l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Par</w:instrText>
      </w:r>
      <w:r w:rsidRPr="00FA40E1">
        <w:rPr>
          <w:rFonts w:ascii="Calibri" w:hAnsi="Calibri" w:cs="Calibri"/>
          <w:lang w:val="ru-RU"/>
        </w:rPr>
        <w:instrText xml:space="preserve">280 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Приложение Б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настоящего стандарта соответствует международным стандартам: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- ИСО 630:1995 "Конструкционные стали. Прокат толстолистовой, широкополосный, сортовые и фасонные профили" (</w:t>
      </w:r>
      <w:r>
        <w:rPr>
          <w:rFonts w:ascii="Calibri" w:hAnsi="Calibri" w:cs="Calibri"/>
        </w:rPr>
        <w:t>ISO</w:t>
      </w:r>
      <w:r w:rsidRPr="00FA40E1">
        <w:rPr>
          <w:rFonts w:ascii="Calibri" w:hAnsi="Calibri" w:cs="Calibri"/>
          <w:lang w:val="ru-RU"/>
        </w:rPr>
        <w:t xml:space="preserve"> 630:1995 "</w:t>
      </w:r>
      <w:r>
        <w:rPr>
          <w:rFonts w:ascii="Calibri" w:hAnsi="Calibri" w:cs="Calibri"/>
        </w:rPr>
        <w:t>Structural</w:t>
      </w:r>
      <w:r w:rsidRPr="00FA40E1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</w:rPr>
        <w:t>steels</w:t>
      </w:r>
      <w:r w:rsidRPr="00FA40E1">
        <w:rPr>
          <w:rFonts w:ascii="Calibri" w:hAnsi="Calibri" w:cs="Calibri"/>
          <w:lang w:val="ru-RU"/>
        </w:rPr>
        <w:t xml:space="preserve"> - </w:t>
      </w:r>
      <w:r>
        <w:rPr>
          <w:rFonts w:ascii="Calibri" w:hAnsi="Calibri" w:cs="Calibri"/>
        </w:rPr>
        <w:t>Plates</w:t>
      </w:r>
      <w:r w:rsidRPr="00FA40E1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</w:rPr>
        <w:t>wide</w:t>
      </w:r>
      <w:r w:rsidRPr="00FA40E1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</w:rPr>
        <w:t>flats</w:t>
      </w:r>
      <w:r w:rsidRPr="00FA40E1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</w:rPr>
        <w:t>bars</w:t>
      </w:r>
      <w:r w:rsidRPr="00FA40E1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</w:rPr>
        <w:t>sections</w:t>
      </w:r>
      <w:r w:rsidRPr="00FA40E1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</w:rPr>
        <w:t>and</w:t>
      </w:r>
      <w:r w:rsidRPr="00FA40E1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</w:rPr>
        <w:t>profiles</w:t>
      </w:r>
      <w:r w:rsidRPr="00FA40E1">
        <w:rPr>
          <w:rFonts w:ascii="Calibri" w:hAnsi="Calibri" w:cs="Calibri"/>
          <w:lang w:val="ru-RU"/>
        </w:rPr>
        <w:t xml:space="preserve">", </w:t>
      </w:r>
      <w:r>
        <w:rPr>
          <w:rFonts w:ascii="Calibri" w:hAnsi="Calibri" w:cs="Calibri"/>
        </w:rPr>
        <w:t>NEQ</w:t>
      </w:r>
      <w:r w:rsidRPr="00FA40E1">
        <w:rPr>
          <w:rFonts w:ascii="Calibri" w:hAnsi="Calibri" w:cs="Calibri"/>
          <w:lang w:val="ru-RU"/>
        </w:rPr>
        <w:t>);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- ИСО 1052:1982 "Сталь общего назначения" (</w:t>
      </w:r>
      <w:r>
        <w:rPr>
          <w:rFonts w:ascii="Calibri" w:hAnsi="Calibri" w:cs="Calibri"/>
        </w:rPr>
        <w:t>ISO</w:t>
      </w:r>
      <w:r w:rsidRPr="00FA40E1">
        <w:rPr>
          <w:rFonts w:ascii="Calibri" w:hAnsi="Calibri" w:cs="Calibri"/>
          <w:lang w:val="ru-RU"/>
        </w:rPr>
        <w:t xml:space="preserve"> 1052:1982 "</w:t>
      </w:r>
      <w:r>
        <w:rPr>
          <w:rFonts w:ascii="Calibri" w:hAnsi="Calibri" w:cs="Calibri"/>
        </w:rPr>
        <w:t>Steels</w:t>
      </w:r>
      <w:r w:rsidRPr="00FA40E1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</w:rPr>
        <w:t>for</w:t>
      </w:r>
      <w:r w:rsidRPr="00FA40E1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</w:rPr>
        <w:t>general</w:t>
      </w:r>
      <w:r w:rsidRPr="00FA40E1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</w:rPr>
        <w:t>engineering</w:t>
      </w:r>
      <w:r w:rsidRPr="00FA40E1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</w:rPr>
        <w:t>purposes</w:t>
      </w:r>
      <w:r w:rsidRPr="00FA40E1">
        <w:rPr>
          <w:rFonts w:ascii="Calibri" w:hAnsi="Calibri" w:cs="Calibri"/>
          <w:lang w:val="ru-RU"/>
        </w:rPr>
        <w:t xml:space="preserve">", </w:t>
      </w:r>
      <w:r>
        <w:rPr>
          <w:rFonts w:ascii="Calibri" w:hAnsi="Calibri" w:cs="Calibri"/>
        </w:rPr>
        <w:t>NEQ</w:t>
      </w:r>
      <w:r w:rsidRPr="00FA40E1">
        <w:rPr>
          <w:rFonts w:ascii="Calibri" w:hAnsi="Calibri" w:cs="Calibri"/>
          <w:lang w:val="ru-RU"/>
        </w:rPr>
        <w:t>) в части требований к химическому составу стали.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 xml:space="preserve">5. Приказом Федерального агентства по техническому регулированию и метрологии от 20 июля 2007 г. </w:t>
      </w:r>
      <w:proofErr w:type="gramStart"/>
      <w:r>
        <w:rPr>
          <w:rFonts w:ascii="Calibri" w:hAnsi="Calibri" w:cs="Calibri"/>
        </w:rPr>
        <w:t>N</w:t>
      </w:r>
      <w:r w:rsidRPr="00FA40E1">
        <w:rPr>
          <w:rFonts w:ascii="Calibri" w:hAnsi="Calibri" w:cs="Calibri"/>
          <w:lang w:val="ru-RU"/>
        </w:rPr>
        <w:t xml:space="preserve"> 185-ст межгосударственный стандарт ГОСТ 380-2005 введен в действие в качестве национального стандарта Российской Федерации с 1 января 2008 г.</w:t>
      </w:r>
      <w:proofErr w:type="gramEnd"/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 xml:space="preserve">6. Взамен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00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85</w:instrText>
      </w:r>
      <w:r>
        <w:rPr>
          <w:rFonts w:ascii="Calibri" w:hAnsi="Calibri" w:cs="Calibri"/>
        </w:rPr>
        <w:instrText>DF</w:instrText>
      </w:r>
      <w:r w:rsidRPr="00FA40E1">
        <w:rPr>
          <w:rFonts w:ascii="Calibri" w:hAnsi="Calibri" w:cs="Calibri"/>
          <w:lang w:val="ru-RU"/>
        </w:rPr>
        <w:instrText>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76</w:instrText>
      </w:r>
      <w:r>
        <w:rPr>
          <w:rFonts w:ascii="Calibri" w:hAnsi="Calibri" w:cs="Calibri"/>
        </w:rPr>
        <w:instrText>AE</w:instrText>
      </w:r>
      <w:r w:rsidRPr="00FA40E1">
        <w:rPr>
          <w:rFonts w:ascii="Calibri" w:hAnsi="Calibri" w:cs="Calibri"/>
          <w:lang w:val="ru-RU"/>
        </w:rPr>
        <w:instrText>558</w:instrText>
      </w:r>
      <w:r>
        <w:rPr>
          <w:rFonts w:ascii="Calibri" w:hAnsi="Calibri" w:cs="Calibri"/>
        </w:rPr>
        <w:instrText>A</w:instrText>
      </w:r>
      <w:r w:rsidRPr="00FA40E1">
        <w:rPr>
          <w:rFonts w:ascii="Calibri" w:hAnsi="Calibri" w:cs="Calibri"/>
          <w:lang w:val="ru-RU"/>
        </w:rPr>
        <w:instrText>5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79</w:instrText>
      </w:r>
      <w:r>
        <w:rPr>
          <w:rFonts w:ascii="Calibri" w:hAnsi="Calibri" w:cs="Calibri"/>
        </w:rPr>
        <w:instrText>gFjBX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380-94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>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1. Область применения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Настоящий стандарт распространяется на углеродистую сталь обыкновенного качества, предназначенную для изготовления горячекатаного проката: сортового, фасонного, толстолистового, тонколистового, широкополосного и холоднокатаного тонколистового, а также слитков, блюмов, слябов, сутунки, заготовки катаной и непрерывнолитой, труб, поковок и штамповок, лент, проволоки, метизов и др.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2. Нормативные ссылки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В настоящем стандарте использованы нормативные ссылки на следующие межгосударственные стандарты: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30988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32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76</w:instrText>
      </w:r>
      <w:r>
        <w:rPr>
          <w:rFonts w:ascii="Calibri" w:hAnsi="Calibri" w:cs="Calibri"/>
        </w:rPr>
        <w:instrText>AE</w:instrText>
      </w:r>
      <w:r w:rsidRPr="00FA40E1">
        <w:rPr>
          <w:rFonts w:ascii="Calibri" w:hAnsi="Calibri" w:cs="Calibri"/>
          <w:lang w:val="ru-RU"/>
        </w:rPr>
        <w:instrText>558</w:instrText>
      </w:r>
      <w:r>
        <w:rPr>
          <w:rFonts w:ascii="Calibri" w:hAnsi="Calibri" w:cs="Calibri"/>
        </w:rPr>
        <w:instrText>A</w:instrText>
      </w:r>
      <w:r w:rsidRPr="00FA40E1">
        <w:rPr>
          <w:rFonts w:ascii="Calibri" w:hAnsi="Calibri" w:cs="Calibri"/>
          <w:lang w:val="ru-RU"/>
        </w:rPr>
        <w:instrText>5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79</w:instrText>
      </w:r>
      <w:r>
        <w:rPr>
          <w:rFonts w:ascii="Calibri" w:hAnsi="Calibri" w:cs="Calibri"/>
        </w:rPr>
        <w:instrText>gFjBX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7565-81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(ИСО 377-2-89) Чугун, сталь и сплавы. Метод отбора проб для определения химического состава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80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87</w:instrText>
      </w:r>
      <w:r>
        <w:rPr>
          <w:rFonts w:ascii="Calibri" w:hAnsi="Calibri" w:cs="Calibri"/>
        </w:rPr>
        <w:instrText>DF</w:instrText>
      </w:r>
      <w:r w:rsidRPr="00FA40E1">
        <w:rPr>
          <w:rFonts w:ascii="Calibri" w:hAnsi="Calibri" w:cs="Calibri"/>
          <w:lang w:val="ru-RU"/>
        </w:rPr>
        <w:instrText>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76</w:instrText>
      </w:r>
      <w:r>
        <w:rPr>
          <w:rFonts w:ascii="Calibri" w:hAnsi="Calibri" w:cs="Calibri"/>
        </w:rPr>
        <w:instrText>AE</w:instrText>
      </w:r>
      <w:r w:rsidRPr="00FA40E1">
        <w:rPr>
          <w:rFonts w:ascii="Calibri" w:hAnsi="Calibri" w:cs="Calibri"/>
          <w:lang w:val="ru-RU"/>
        </w:rPr>
        <w:instrText>558</w:instrText>
      </w:r>
      <w:r>
        <w:rPr>
          <w:rFonts w:ascii="Calibri" w:hAnsi="Calibri" w:cs="Calibri"/>
        </w:rPr>
        <w:instrText>A</w:instrText>
      </w:r>
      <w:r w:rsidRPr="00FA40E1">
        <w:rPr>
          <w:rFonts w:ascii="Calibri" w:hAnsi="Calibri" w:cs="Calibri"/>
          <w:lang w:val="ru-RU"/>
        </w:rPr>
        <w:instrText>5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79</w:instrText>
      </w:r>
      <w:r>
        <w:rPr>
          <w:rFonts w:ascii="Calibri" w:hAnsi="Calibri" w:cs="Calibri"/>
        </w:rPr>
        <w:instrText>gFjBX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7566-94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Металлопродукция. Приемка, маркировка, упаковка, транспортирование и хранение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ГОСТ 12359-99 (ИСО 4945-77) Стали углеродистые, легированные и высоколегированные. Методы определения азота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40</w:instrText>
      </w:r>
      <w:r>
        <w:rPr>
          <w:rFonts w:ascii="Calibri" w:hAnsi="Calibri" w:cs="Calibri"/>
        </w:rPr>
        <w:instrText>C</w:instrText>
      </w:r>
      <w:r w:rsidRPr="00FA40E1">
        <w:rPr>
          <w:rFonts w:ascii="Calibri" w:hAnsi="Calibri" w:cs="Calibri"/>
          <w:lang w:val="ru-RU"/>
        </w:rPr>
        <w:instrText>81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72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76</w:instrText>
      </w:r>
      <w:r>
        <w:rPr>
          <w:rFonts w:ascii="Calibri" w:hAnsi="Calibri" w:cs="Calibri"/>
        </w:rPr>
        <w:instrText>AE</w:instrText>
      </w:r>
      <w:r w:rsidRPr="00FA40E1">
        <w:rPr>
          <w:rFonts w:ascii="Calibri" w:hAnsi="Calibri" w:cs="Calibri"/>
          <w:lang w:val="ru-RU"/>
        </w:rPr>
        <w:instrText>558</w:instrText>
      </w:r>
      <w:r>
        <w:rPr>
          <w:rFonts w:ascii="Calibri" w:hAnsi="Calibri" w:cs="Calibri"/>
        </w:rPr>
        <w:instrText>A</w:instrText>
      </w:r>
      <w:r w:rsidRPr="00FA40E1">
        <w:rPr>
          <w:rFonts w:ascii="Calibri" w:hAnsi="Calibri" w:cs="Calibri"/>
          <w:lang w:val="ru-RU"/>
        </w:rPr>
        <w:instrText>5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79</w:instrText>
      </w:r>
      <w:r>
        <w:rPr>
          <w:rFonts w:ascii="Calibri" w:hAnsi="Calibri" w:cs="Calibri"/>
        </w:rPr>
        <w:instrText>gFjBX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17745-90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Стали и сплавы. Методы определения газов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ГОСТ 18895-97 Сталь. Метод фотоэлектрического спектрального анализа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00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85</w:instrText>
      </w:r>
      <w:r>
        <w:rPr>
          <w:rFonts w:ascii="Calibri" w:hAnsi="Calibri" w:cs="Calibri"/>
        </w:rPr>
        <w:instrText>DE</w:instrText>
      </w:r>
      <w:r w:rsidRPr="00FA40E1">
        <w:rPr>
          <w:rFonts w:ascii="Calibri" w:hAnsi="Calibri" w:cs="Calibri"/>
          <w:lang w:val="ru-RU"/>
        </w:rPr>
        <w:instrText>232</w:instrText>
      </w:r>
      <w:r>
        <w:rPr>
          <w:rFonts w:ascii="Calibri" w:hAnsi="Calibri" w:cs="Calibri"/>
        </w:rPr>
        <w:instrText>BA</w:instrText>
      </w:r>
      <w:r w:rsidRPr="00FA40E1">
        <w:rPr>
          <w:rFonts w:ascii="Calibri" w:hAnsi="Calibri" w:cs="Calibri"/>
          <w:lang w:val="ru-RU"/>
        </w:rPr>
        <w:instrText>45</w:instrText>
      </w:r>
      <w:r>
        <w:rPr>
          <w:rFonts w:ascii="Calibri" w:hAnsi="Calibri" w:cs="Calibri"/>
        </w:rPr>
        <w:instrText>DD</w:instrText>
      </w:r>
      <w:r w:rsidRPr="00FA40E1">
        <w:rPr>
          <w:rFonts w:ascii="Calibri" w:hAnsi="Calibri" w:cs="Calibri"/>
          <w:lang w:val="ru-RU"/>
        </w:rPr>
        <w:instrText>3537</w:instrText>
      </w:r>
      <w:r>
        <w:rPr>
          <w:rFonts w:ascii="Calibri" w:hAnsi="Calibri" w:cs="Calibri"/>
        </w:rPr>
        <w:instrText>BFCg</w:instrText>
      </w:r>
      <w:r w:rsidRPr="00FA40E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jCX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22536.0-87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Сталь углеродистая и чугун нелегированный. Общие требования к методам анализа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50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85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22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76</w:instrText>
      </w:r>
      <w:r>
        <w:rPr>
          <w:rFonts w:ascii="Calibri" w:hAnsi="Calibri" w:cs="Calibri"/>
        </w:rPr>
        <w:instrText>AE</w:instrText>
      </w:r>
      <w:r w:rsidRPr="00FA40E1">
        <w:rPr>
          <w:rFonts w:ascii="Calibri" w:hAnsi="Calibri" w:cs="Calibri"/>
          <w:lang w:val="ru-RU"/>
        </w:rPr>
        <w:instrText>558</w:instrText>
      </w:r>
      <w:r>
        <w:rPr>
          <w:rFonts w:ascii="Calibri" w:hAnsi="Calibri" w:cs="Calibri"/>
        </w:rPr>
        <w:instrText>A</w:instrText>
      </w:r>
      <w:r w:rsidRPr="00FA40E1">
        <w:rPr>
          <w:rFonts w:ascii="Calibri" w:hAnsi="Calibri" w:cs="Calibri"/>
          <w:lang w:val="ru-RU"/>
        </w:rPr>
        <w:instrText>5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79</w:instrText>
      </w:r>
      <w:r>
        <w:rPr>
          <w:rFonts w:ascii="Calibri" w:hAnsi="Calibri" w:cs="Calibri"/>
        </w:rPr>
        <w:instrText>gFjBX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22536.1-88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Сталь углеродистая и чугун нелегированный. Методы определения общего углерода и графита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00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81</w:instrText>
      </w:r>
      <w:r>
        <w:rPr>
          <w:rFonts w:ascii="Calibri" w:hAnsi="Calibri" w:cs="Calibri"/>
        </w:rPr>
        <w:instrText>DE</w:instrText>
      </w:r>
      <w:r w:rsidRPr="00FA40E1">
        <w:rPr>
          <w:rFonts w:ascii="Calibri" w:hAnsi="Calibri" w:cs="Calibri"/>
          <w:lang w:val="ru-RU"/>
        </w:rPr>
        <w:instrText>202</w:instrText>
      </w:r>
      <w:r>
        <w:rPr>
          <w:rFonts w:ascii="Calibri" w:hAnsi="Calibri" w:cs="Calibri"/>
        </w:rPr>
        <w:instrText>BA</w:instrText>
      </w:r>
      <w:r w:rsidRPr="00FA40E1">
        <w:rPr>
          <w:rFonts w:ascii="Calibri" w:hAnsi="Calibri" w:cs="Calibri"/>
          <w:lang w:val="ru-RU"/>
        </w:rPr>
        <w:instrText>45</w:instrText>
      </w:r>
      <w:r>
        <w:rPr>
          <w:rFonts w:ascii="Calibri" w:hAnsi="Calibri" w:cs="Calibri"/>
        </w:rPr>
        <w:instrText>DD</w:instrText>
      </w:r>
      <w:r w:rsidRPr="00FA40E1">
        <w:rPr>
          <w:rFonts w:ascii="Calibri" w:hAnsi="Calibri" w:cs="Calibri"/>
          <w:lang w:val="ru-RU"/>
        </w:rPr>
        <w:instrText>3537</w:instrText>
      </w:r>
      <w:r>
        <w:rPr>
          <w:rFonts w:ascii="Calibri" w:hAnsi="Calibri" w:cs="Calibri"/>
        </w:rPr>
        <w:instrText>BFCg</w:instrText>
      </w:r>
      <w:r w:rsidRPr="00FA40E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jCX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22536.2-87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Сталь углеродистая и чугун нелегированный. Методы определения серы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50</w:instrText>
      </w:r>
      <w:r>
        <w:rPr>
          <w:rFonts w:ascii="Calibri" w:hAnsi="Calibri" w:cs="Calibri"/>
        </w:rPr>
        <w:instrText>A</w:instrText>
      </w:r>
      <w:r w:rsidRPr="00FA40E1">
        <w:rPr>
          <w:rFonts w:ascii="Calibri" w:hAnsi="Calibri" w:cs="Calibri"/>
          <w:lang w:val="ru-RU"/>
        </w:rPr>
        <w:instrText>86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52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76</w:instrText>
      </w:r>
      <w:r>
        <w:rPr>
          <w:rFonts w:ascii="Calibri" w:hAnsi="Calibri" w:cs="Calibri"/>
        </w:rPr>
        <w:instrText>AE</w:instrText>
      </w:r>
      <w:r w:rsidRPr="00FA40E1">
        <w:rPr>
          <w:rFonts w:ascii="Calibri" w:hAnsi="Calibri" w:cs="Calibri"/>
          <w:lang w:val="ru-RU"/>
        </w:rPr>
        <w:instrText>558</w:instrText>
      </w:r>
      <w:r>
        <w:rPr>
          <w:rFonts w:ascii="Calibri" w:hAnsi="Calibri" w:cs="Calibri"/>
        </w:rPr>
        <w:instrText>A</w:instrText>
      </w:r>
      <w:r w:rsidRPr="00FA40E1">
        <w:rPr>
          <w:rFonts w:ascii="Calibri" w:hAnsi="Calibri" w:cs="Calibri"/>
          <w:lang w:val="ru-RU"/>
        </w:rPr>
        <w:instrText>5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79</w:instrText>
      </w:r>
      <w:r>
        <w:rPr>
          <w:rFonts w:ascii="Calibri" w:hAnsi="Calibri" w:cs="Calibri"/>
        </w:rPr>
        <w:instrText>gFjBX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22536.3-88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Сталь углеродистая и чугун нелегированный. Методы определения фосфора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80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83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52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76</w:instrText>
      </w:r>
      <w:r>
        <w:rPr>
          <w:rFonts w:ascii="Calibri" w:hAnsi="Calibri" w:cs="Calibri"/>
        </w:rPr>
        <w:instrText>AE</w:instrText>
      </w:r>
      <w:r w:rsidRPr="00FA40E1">
        <w:rPr>
          <w:rFonts w:ascii="Calibri" w:hAnsi="Calibri" w:cs="Calibri"/>
          <w:lang w:val="ru-RU"/>
        </w:rPr>
        <w:instrText>558</w:instrText>
      </w:r>
      <w:r>
        <w:rPr>
          <w:rFonts w:ascii="Calibri" w:hAnsi="Calibri" w:cs="Calibri"/>
        </w:rPr>
        <w:instrText>A</w:instrText>
      </w:r>
      <w:r w:rsidRPr="00FA40E1">
        <w:rPr>
          <w:rFonts w:ascii="Calibri" w:hAnsi="Calibri" w:cs="Calibri"/>
          <w:lang w:val="ru-RU"/>
        </w:rPr>
        <w:instrText>5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79</w:instrText>
      </w:r>
      <w:r>
        <w:rPr>
          <w:rFonts w:ascii="Calibri" w:hAnsi="Calibri" w:cs="Calibri"/>
        </w:rPr>
        <w:instrText>gFjBX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22536.4-88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Сталь углеродистая и чугун нелегированный. Методы определения кремния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00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87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3232</w:instrText>
      </w:r>
      <w:r>
        <w:rPr>
          <w:rFonts w:ascii="Calibri" w:hAnsi="Calibri" w:cs="Calibri"/>
        </w:rPr>
        <w:instrText>BA</w:instrText>
      </w:r>
      <w:r w:rsidRPr="00FA40E1">
        <w:rPr>
          <w:rFonts w:ascii="Calibri" w:hAnsi="Calibri" w:cs="Calibri"/>
          <w:lang w:val="ru-RU"/>
        </w:rPr>
        <w:instrText>45</w:instrText>
      </w:r>
      <w:r>
        <w:rPr>
          <w:rFonts w:ascii="Calibri" w:hAnsi="Calibri" w:cs="Calibri"/>
        </w:rPr>
        <w:instrText>DD</w:instrText>
      </w:r>
      <w:r w:rsidRPr="00FA40E1">
        <w:rPr>
          <w:rFonts w:ascii="Calibri" w:hAnsi="Calibri" w:cs="Calibri"/>
          <w:lang w:val="ru-RU"/>
        </w:rPr>
        <w:instrText>3537</w:instrText>
      </w:r>
      <w:r>
        <w:rPr>
          <w:rFonts w:ascii="Calibri" w:hAnsi="Calibri" w:cs="Calibri"/>
        </w:rPr>
        <w:instrText>BFCg</w:instrText>
      </w:r>
      <w:r w:rsidRPr="00FA40E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jCX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22536.5-87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(ИСО 629-82) Сталь углеродистая и чугун нелегированный. Методы определения марганца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50</w:instrText>
      </w:r>
      <w:r>
        <w:rPr>
          <w:rFonts w:ascii="Calibri" w:hAnsi="Calibri" w:cs="Calibri"/>
        </w:rPr>
        <w:instrText>C</w:instrText>
      </w:r>
      <w:r w:rsidRPr="00FA40E1">
        <w:rPr>
          <w:rFonts w:ascii="Calibri" w:hAnsi="Calibri" w:cs="Calibri"/>
          <w:lang w:val="ru-RU"/>
        </w:rPr>
        <w:instrText>84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76</w:instrText>
      </w:r>
      <w:r>
        <w:rPr>
          <w:rFonts w:ascii="Calibri" w:hAnsi="Calibri" w:cs="Calibri"/>
        </w:rPr>
        <w:instrText>AE</w:instrText>
      </w:r>
      <w:r w:rsidRPr="00FA40E1">
        <w:rPr>
          <w:rFonts w:ascii="Calibri" w:hAnsi="Calibri" w:cs="Calibri"/>
          <w:lang w:val="ru-RU"/>
        </w:rPr>
        <w:instrText>558</w:instrText>
      </w:r>
      <w:r>
        <w:rPr>
          <w:rFonts w:ascii="Calibri" w:hAnsi="Calibri" w:cs="Calibri"/>
        </w:rPr>
        <w:instrText>A</w:instrText>
      </w:r>
      <w:r w:rsidRPr="00FA40E1">
        <w:rPr>
          <w:rFonts w:ascii="Calibri" w:hAnsi="Calibri" w:cs="Calibri"/>
          <w:lang w:val="ru-RU"/>
        </w:rPr>
        <w:instrText>5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79</w:instrText>
      </w:r>
      <w:r>
        <w:rPr>
          <w:rFonts w:ascii="Calibri" w:hAnsi="Calibri" w:cs="Calibri"/>
        </w:rPr>
        <w:instrText>gFjBX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22536.6-88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Сталь углеродистая и чугун нелегированный. Методы определения мышьяка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50</w:instrText>
      </w:r>
      <w:r>
        <w:rPr>
          <w:rFonts w:ascii="Calibri" w:hAnsi="Calibri" w:cs="Calibri"/>
        </w:rPr>
        <w:instrText>A</w:instrText>
      </w:r>
      <w:r w:rsidRPr="00FA40E1">
        <w:rPr>
          <w:rFonts w:ascii="Calibri" w:hAnsi="Calibri" w:cs="Calibri"/>
          <w:lang w:val="ru-RU"/>
        </w:rPr>
        <w:instrText>86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22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76</w:instrText>
      </w:r>
      <w:r>
        <w:rPr>
          <w:rFonts w:ascii="Calibri" w:hAnsi="Calibri" w:cs="Calibri"/>
        </w:rPr>
        <w:instrText>AE</w:instrText>
      </w:r>
      <w:r w:rsidRPr="00FA40E1">
        <w:rPr>
          <w:rFonts w:ascii="Calibri" w:hAnsi="Calibri" w:cs="Calibri"/>
          <w:lang w:val="ru-RU"/>
        </w:rPr>
        <w:instrText>558</w:instrText>
      </w:r>
      <w:r>
        <w:rPr>
          <w:rFonts w:ascii="Calibri" w:hAnsi="Calibri" w:cs="Calibri"/>
        </w:rPr>
        <w:instrText>A</w:instrText>
      </w:r>
      <w:r w:rsidRPr="00FA40E1">
        <w:rPr>
          <w:rFonts w:ascii="Calibri" w:hAnsi="Calibri" w:cs="Calibri"/>
          <w:lang w:val="ru-RU"/>
        </w:rPr>
        <w:instrText>5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79</w:instrText>
      </w:r>
      <w:r>
        <w:rPr>
          <w:rFonts w:ascii="Calibri" w:hAnsi="Calibri" w:cs="Calibri"/>
        </w:rPr>
        <w:instrText>gFjBX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22536.7-88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Сталь углеродистая и чугун нелегированный. Методы определения хрома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70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81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32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76</w:instrText>
      </w:r>
      <w:r>
        <w:rPr>
          <w:rFonts w:ascii="Calibri" w:hAnsi="Calibri" w:cs="Calibri"/>
        </w:rPr>
        <w:instrText>AE</w:instrText>
      </w:r>
      <w:r w:rsidRPr="00FA40E1">
        <w:rPr>
          <w:rFonts w:ascii="Calibri" w:hAnsi="Calibri" w:cs="Calibri"/>
          <w:lang w:val="ru-RU"/>
        </w:rPr>
        <w:instrText>558</w:instrText>
      </w:r>
      <w:r>
        <w:rPr>
          <w:rFonts w:ascii="Calibri" w:hAnsi="Calibri" w:cs="Calibri"/>
        </w:rPr>
        <w:instrText>A</w:instrText>
      </w:r>
      <w:r w:rsidRPr="00FA40E1">
        <w:rPr>
          <w:rFonts w:ascii="Calibri" w:hAnsi="Calibri" w:cs="Calibri"/>
          <w:lang w:val="ru-RU"/>
        </w:rPr>
        <w:instrText>5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79</w:instrText>
      </w:r>
      <w:r>
        <w:rPr>
          <w:rFonts w:ascii="Calibri" w:hAnsi="Calibri" w:cs="Calibri"/>
        </w:rPr>
        <w:instrText>gFjBX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22536.8-87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Сталь углеродистая и чугун нелегированный. Методы определения меди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50</w:instrText>
      </w:r>
      <w:r>
        <w:rPr>
          <w:rFonts w:ascii="Calibri" w:hAnsi="Calibri" w:cs="Calibri"/>
        </w:rPr>
        <w:instrText>C</w:instrText>
      </w:r>
      <w:r w:rsidRPr="00FA40E1">
        <w:rPr>
          <w:rFonts w:ascii="Calibri" w:hAnsi="Calibri" w:cs="Calibri"/>
          <w:lang w:val="ru-RU"/>
        </w:rPr>
        <w:instrText>84</w:instrText>
      </w:r>
      <w:r>
        <w:rPr>
          <w:rFonts w:ascii="Calibri" w:hAnsi="Calibri" w:cs="Calibri"/>
        </w:rPr>
        <w:instrText>DE</w:instrText>
      </w:r>
      <w:r w:rsidRPr="00FA40E1">
        <w:rPr>
          <w:rFonts w:ascii="Calibri" w:hAnsi="Calibri" w:cs="Calibri"/>
          <w:lang w:val="ru-RU"/>
        </w:rPr>
        <w:instrText>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76</w:instrText>
      </w:r>
      <w:r>
        <w:rPr>
          <w:rFonts w:ascii="Calibri" w:hAnsi="Calibri" w:cs="Calibri"/>
        </w:rPr>
        <w:instrText>AE</w:instrText>
      </w:r>
      <w:r w:rsidRPr="00FA40E1">
        <w:rPr>
          <w:rFonts w:ascii="Calibri" w:hAnsi="Calibri" w:cs="Calibri"/>
          <w:lang w:val="ru-RU"/>
        </w:rPr>
        <w:instrText>558</w:instrText>
      </w:r>
      <w:r>
        <w:rPr>
          <w:rFonts w:ascii="Calibri" w:hAnsi="Calibri" w:cs="Calibri"/>
        </w:rPr>
        <w:instrText>A</w:instrText>
      </w:r>
      <w:r w:rsidRPr="00FA40E1">
        <w:rPr>
          <w:rFonts w:ascii="Calibri" w:hAnsi="Calibri" w:cs="Calibri"/>
          <w:lang w:val="ru-RU"/>
        </w:rPr>
        <w:instrText>5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79</w:instrText>
      </w:r>
      <w:r>
        <w:rPr>
          <w:rFonts w:ascii="Calibri" w:hAnsi="Calibri" w:cs="Calibri"/>
        </w:rPr>
        <w:instrText>gFjBX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22536.9-88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Сталь углеродистая и чугун нелегированный. Методы определения никеля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lastRenderedPageBreak/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50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85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32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76</w:instrText>
      </w:r>
      <w:r>
        <w:rPr>
          <w:rFonts w:ascii="Calibri" w:hAnsi="Calibri" w:cs="Calibri"/>
        </w:rPr>
        <w:instrText>AE</w:instrText>
      </w:r>
      <w:r w:rsidRPr="00FA40E1">
        <w:rPr>
          <w:rFonts w:ascii="Calibri" w:hAnsi="Calibri" w:cs="Calibri"/>
          <w:lang w:val="ru-RU"/>
        </w:rPr>
        <w:instrText>558</w:instrText>
      </w:r>
      <w:r>
        <w:rPr>
          <w:rFonts w:ascii="Calibri" w:hAnsi="Calibri" w:cs="Calibri"/>
        </w:rPr>
        <w:instrText>A</w:instrText>
      </w:r>
      <w:r w:rsidRPr="00FA40E1">
        <w:rPr>
          <w:rFonts w:ascii="Calibri" w:hAnsi="Calibri" w:cs="Calibri"/>
          <w:lang w:val="ru-RU"/>
        </w:rPr>
        <w:instrText>5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79</w:instrText>
      </w:r>
      <w:r>
        <w:rPr>
          <w:rFonts w:ascii="Calibri" w:hAnsi="Calibri" w:cs="Calibri"/>
        </w:rPr>
        <w:instrText>gFjBX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22536.10-88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Сталь углеродистая и чугун нелегированный. Методы определения алюминия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00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84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52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2</w:instrText>
      </w:r>
      <w:r>
        <w:rPr>
          <w:rFonts w:ascii="Calibri" w:hAnsi="Calibri" w:cs="Calibri"/>
        </w:rPr>
        <w:instrText>BA</w:instrText>
      </w:r>
      <w:r w:rsidRPr="00FA40E1">
        <w:rPr>
          <w:rFonts w:ascii="Calibri" w:hAnsi="Calibri" w:cs="Calibri"/>
          <w:lang w:val="ru-RU"/>
        </w:rPr>
        <w:instrText>45</w:instrText>
      </w:r>
      <w:r>
        <w:rPr>
          <w:rFonts w:ascii="Calibri" w:hAnsi="Calibri" w:cs="Calibri"/>
        </w:rPr>
        <w:instrText>DD</w:instrText>
      </w:r>
      <w:r w:rsidRPr="00FA40E1">
        <w:rPr>
          <w:rFonts w:ascii="Calibri" w:hAnsi="Calibri" w:cs="Calibri"/>
          <w:lang w:val="ru-RU"/>
        </w:rPr>
        <w:instrText>3537</w:instrText>
      </w:r>
      <w:r>
        <w:rPr>
          <w:rFonts w:ascii="Calibri" w:hAnsi="Calibri" w:cs="Calibri"/>
        </w:rPr>
        <w:instrText>BFCg</w:instrText>
      </w:r>
      <w:r w:rsidRPr="00FA40E1">
        <w:rPr>
          <w:rFonts w:ascii="Calibri" w:hAnsi="Calibri" w:cs="Calibri"/>
          <w:lang w:val="ru-RU"/>
        </w:rPr>
        <w:instrText>6</w:instrText>
      </w:r>
      <w:r>
        <w:rPr>
          <w:rFonts w:ascii="Calibri" w:hAnsi="Calibri" w:cs="Calibri"/>
        </w:rPr>
        <w:instrText>jCX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22536.11-87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Сталь углеродистая и чугун нелегированный. Методы определения титана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ГОСТ 27809-95 Чугун и сталь. Методы спектрографического анализа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40786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72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76</w:instrText>
      </w:r>
      <w:r>
        <w:rPr>
          <w:rFonts w:ascii="Calibri" w:hAnsi="Calibri" w:cs="Calibri"/>
        </w:rPr>
        <w:instrText>AE</w:instrText>
      </w:r>
      <w:r w:rsidRPr="00FA40E1">
        <w:rPr>
          <w:rFonts w:ascii="Calibri" w:hAnsi="Calibri" w:cs="Calibri"/>
          <w:lang w:val="ru-RU"/>
        </w:rPr>
        <w:instrText>558</w:instrText>
      </w:r>
      <w:r>
        <w:rPr>
          <w:rFonts w:ascii="Calibri" w:hAnsi="Calibri" w:cs="Calibri"/>
        </w:rPr>
        <w:instrText>A</w:instrText>
      </w:r>
      <w:r w:rsidRPr="00FA40E1">
        <w:rPr>
          <w:rFonts w:ascii="Calibri" w:hAnsi="Calibri" w:cs="Calibri"/>
          <w:lang w:val="ru-RU"/>
        </w:rPr>
        <w:instrText>5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79</w:instrText>
      </w:r>
      <w:r>
        <w:rPr>
          <w:rFonts w:ascii="Calibri" w:hAnsi="Calibri" w:cs="Calibri"/>
        </w:rPr>
        <w:instrText>gFjBX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28033-89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Сталь. Метод рентгенофлюоресцентного анализа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Примечание. При пользовании настоящим стандартом целесообразно проверить действие ссылочных стандартов по указателю "Национальные стандарты", составленному по состоянию на 1 января текущего года, и по соответствующим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3. Марки стали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3.1. Углеродистую сталь обыкновенного качества изготовляют следующих марок: Ст0, Ст1кп, Ст1пс, Ст1сп, Ст2кп, Ст2пс, Ст2сп, Ст3кп, Ст3пс, Ст3сп, Ст3Гпс, Ст3Гсп, Ст4кп, Ст4пс, Ст4сп, Ст5пс, Ст5сп, Ст5Гпс, Ст6пс, Ст6сп.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Буквы "Ст" обозначают "Сталь", цифры - условный номер марки в зависимости от химического состава, буква "Г" - марганец при его массовой доле в стали 0,80 % и более, буквы "кп", "пс", "сп" - степень раскисления стали: "кп" - кипящая, "пс" - полуспокойная, "сп" - спокойная.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 xml:space="preserve">3.2. Сопоставление марок стали по настоящему стандарту и международным стандартам ИСО 630 и ИСО 1052 приведено в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\</w:instrText>
      </w:r>
      <w:r>
        <w:rPr>
          <w:rFonts w:ascii="Calibri" w:hAnsi="Calibri" w:cs="Calibri"/>
        </w:rPr>
        <w:instrText>l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Par</w:instrText>
      </w:r>
      <w:r w:rsidRPr="00FA40E1">
        <w:rPr>
          <w:rFonts w:ascii="Calibri" w:hAnsi="Calibri" w:cs="Calibri"/>
          <w:lang w:val="ru-RU"/>
        </w:rPr>
        <w:instrText xml:space="preserve">219 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Приложении А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>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3.3. Требования к химическому составу стали марок Е 185 (</w:t>
      </w:r>
      <w:r>
        <w:rPr>
          <w:rFonts w:ascii="Calibri" w:hAnsi="Calibri" w:cs="Calibri"/>
        </w:rPr>
        <w:t>Fe</w:t>
      </w:r>
      <w:r w:rsidRPr="00FA40E1">
        <w:rPr>
          <w:rFonts w:ascii="Calibri" w:hAnsi="Calibri" w:cs="Calibri"/>
          <w:lang w:val="ru-RU"/>
        </w:rPr>
        <w:t xml:space="preserve"> 310), Е 235 (</w:t>
      </w:r>
      <w:r>
        <w:rPr>
          <w:rFonts w:ascii="Calibri" w:hAnsi="Calibri" w:cs="Calibri"/>
        </w:rPr>
        <w:t>Fe</w:t>
      </w:r>
      <w:r w:rsidRPr="00FA40E1">
        <w:rPr>
          <w:rFonts w:ascii="Calibri" w:hAnsi="Calibri" w:cs="Calibri"/>
          <w:lang w:val="ru-RU"/>
        </w:rPr>
        <w:t xml:space="preserve"> 360), Е 275 (</w:t>
      </w:r>
      <w:r>
        <w:rPr>
          <w:rFonts w:ascii="Calibri" w:hAnsi="Calibri" w:cs="Calibri"/>
        </w:rPr>
        <w:t>Fe</w:t>
      </w:r>
      <w:r w:rsidRPr="00FA40E1">
        <w:rPr>
          <w:rFonts w:ascii="Calibri" w:hAnsi="Calibri" w:cs="Calibri"/>
          <w:lang w:val="ru-RU"/>
        </w:rPr>
        <w:t xml:space="preserve"> 430), Е 355 (</w:t>
      </w:r>
      <w:r>
        <w:rPr>
          <w:rFonts w:ascii="Calibri" w:hAnsi="Calibri" w:cs="Calibri"/>
        </w:rPr>
        <w:t>Fe</w:t>
      </w:r>
      <w:r w:rsidRPr="00FA40E1">
        <w:rPr>
          <w:rFonts w:ascii="Calibri" w:hAnsi="Calibri" w:cs="Calibri"/>
          <w:lang w:val="ru-RU"/>
        </w:rPr>
        <w:t xml:space="preserve"> 510), </w:t>
      </w:r>
      <w:r>
        <w:rPr>
          <w:rFonts w:ascii="Calibri" w:hAnsi="Calibri" w:cs="Calibri"/>
        </w:rPr>
        <w:t>Fe</w:t>
      </w:r>
      <w:r w:rsidRPr="00FA40E1">
        <w:rPr>
          <w:rFonts w:ascii="Calibri" w:hAnsi="Calibri" w:cs="Calibri"/>
          <w:lang w:val="ru-RU"/>
        </w:rPr>
        <w:t xml:space="preserve"> 490, </w:t>
      </w:r>
      <w:r>
        <w:rPr>
          <w:rFonts w:ascii="Calibri" w:hAnsi="Calibri" w:cs="Calibri"/>
        </w:rPr>
        <w:t>Fe</w:t>
      </w:r>
      <w:r w:rsidRPr="00FA40E1">
        <w:rPr>
          <w:rFonts w:ascii="Calibri" w:hAnsi="Calibri" w:cs="Calibri"/>
          <w:lang w:val="ru-RU"/>
        </w:rPr>
        <w:t xml:space="preserve"> 590, </w:t>
      </w:r>
      <w:r>
        <w:rPr>
          <w:rFonts w:ascii="Calibri" w:hAnsi="Calibri" w:cs="Calibri"/>
        </w:rPr>
        <w:t>Fe</w:t>
      </w:r>
      <w:r w:rsidRPr="00FA40E1">
        <w:rPr>
          <w:rFonts w:ascii="Calibri" w:hAnsi="Calibri" w:cs="Calibri"/>
          <w:lang w:val="ru-RU"/>
        </w:rPr>
        <w:t xml:space="preserve"> 690 по международным стандартам ИСО 630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\</w:instrText>
      </w:r>
      <w:r>
        <w:rPr>
          <w:rFonts w:ascii="Calibri" w:hAnsi="Calibri" w:cs="Calibri"/>
        </w:rPr>
        <w:instrText>l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Par</w:instrText>
      </w:r>
      <w:r w:rsidRPr="00FA40E1">
        <w:rPr>
          <w:rFonts w:ascii="Calibri" w:hAnsi="Calibri" w:cs="Calibri"/>
          <w:lang w:val="ru-RU"/>
        </w:rPr>
        <w:instrText xml:space="preserve">356 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[1]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и ИСО 1052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\</w:instrText>
      </w:r>
      <w:r>
        <w:rPr>
          <w:rFonts w:ascii="Calibri" w:hAnsi="Calibri" w:cs="Calibri"/>
        </w:rPr>
        <w:instrText>l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Par</w:instrText>
      </w:r>
      <w:r w:rsidRPr="00FA40E1">
        <w:rPr>
          <w:rFonts w:ascii="Calibri" w:hAnsi="Calibri" w:cs="Calibri"/>
          <w:lang w:val="ru-RU"/>
        </w:rPr>
        <w:instrText xml:space="preserve">357 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[2]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приведены в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\</w:instrText>
      </w:r>
      <w:r>
        <w:rPr>
          <w:rFonts w:ascii="Calibri" w:hAnsi="Calibri" w:cs="Calibri"/>
        </w:rPr>
        <w:instrText>l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Par</w:instrText>
      </w:r>
      <w:r w:rsidRPr="00FA40E1">
        <w:rPr>
          <w:rFonts w:ascii="Calibri" w:hAnsi="Calibri" w:cs="Calibri"/>
          <w:lang w:val="ru-RU"/>
        </w:rPr>
        <w:instrText xml:space="preserve">280 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Приложении Б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>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3.4. Степень раскисления, если она не указана в заказе, устанавливает изготовитель.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4. Требования к химическому составу стали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4.1. Химический состав стали (основные элементы) по анализу ковшевой пробы должен соответствовать нормам, указанным в таблице 1.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Таблица 1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          В процентах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┌───────────────┬────────────────────────────────────────────────┐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Марка стали  │       Массовая доля химических элементов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          ├─────────────┬─────────────┬────────────────────┤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          │   углерода  │   марганца  │      кремния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├───────────────┼─────────────┼─────────────┼────────────────────┤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 Ст0      │Не более 0,23│      -      │         -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├───────────────┼─────────────┼─────────────┼────────────────────┤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Ст1кп     │ 0,06 - 0,12 │ 0,25 - 0,50 │   Не более 0,05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├───────────────┼─────────────┼─────────────┼────────────────────┤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Ст1пс     │ 0,06 - 0,12 │ 0,25 - 0,50 │    0,05 - 0,15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├───────────────┼─────────────┼─────────────┼────────────────────┤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Ст1сп     │ 0,06 - 0,12 │ 0,25 - 0,50 │    0,15 - 0,30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├───────────────┼─────────────┼─────────────┼────────────────────┤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lastRenderedPageBreak/>
        <w:t>│     Ст2кп     │ 0,09 - 0,15 │ 0,25 - 0,50 │   Не более 0,05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├───────────────┼─────────────┼─────────────┼────────────────────┤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Ст2пс     │ 0,09 - 0,15 │ 0,25 - 0,50 │    0,05 - 0,15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├───────────────┼─────────────┼─────────────┼────────────────────┤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Ст2сп     │ 0,09 - 0,15 │ 0,25 - 0,50 │    0,15 - 0,30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├───────────────┼─────────────┼─────────────┼────────────────────┤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Ст3кп     │ 0,14 - 0,22 │ 0,30 - 0,60 │   Не более 0,05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├───────────────┼─────────────┼─────────────┼────────────────────┤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Ст3пс     │ 0,14 - 0,22 │ 0,40 - 0,65 │    0,05 - 0,15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├───────────────┼─────────────┼─────────────┼────────────────────┤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Ст3сп     │ 0,14 - 0,22 │ 0,40 - 0,65 │    0,15 - 0,30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├───────────────┼─────────────┼─────────────┼────────────────────┤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Ст3Гпс    │ 0,14 - 0,22 │ 0,80 - 1,10 │   Не более 0,15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├───────────────┼─────────────┼─────────────┼────────────────────┤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Ст3Гсп    │ 0,14 - 0,20 │ 0,80 - 1,10 │    0,15 - 0,30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├───────────────┼─────────────┼─────────────┼────────────────────┤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Ст4кп     │ 0,18 - 0,27 │ 0,40 - 0,70 │   Не более 0,05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├───────────────┼─────────────┼─────────────┼────────────────────┤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Ст4пс     │ 0,18 - 0,27 │ 0,40 - 0,70 │    0,05 - 0,15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├───────────────┼─────────────┼─────────────┼────────────────────┤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Ст4сп     │ 0,18 - 0,27 │ 0,40 - 0,70 │    0,15 - 0,30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├───────────────┼─────────────┼─────────────┼────────────────────┤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Ст5пс     │ 0,28 - 0,37 │ 0,50 - 0,80 │    0,05 - 0,15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├───────────────┼─────────────┼─────────────┼────────────────────┤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Ст5сп     │ 0,28 - 0,37 │ 0,50 - 0,80 │    0,15 - 0,30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├───────────────┼─────────────┼─────────────┼────────────────────┤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Ст5Гпс    │ 0,22 - 0,30 │ 0,80 - 1,20 │   Не более 0,15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├───────────────┼─────────────┼─────────────┼────────────────────┤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Ст6пс     │ 0,38 - 0,49 │ 0,50 - 0,80 │    0,05 - 0,15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├───────────────┼─────────────┼─────────────┼────────────────────┤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Ст6сп     │ 0,38 - 0,49 │ 0,50 - 0,80 │    0,15 - 0,30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└───────────────┴─────────────┴─────────────┴────────────────────┘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4.2. В стали марок Ст3кп, Ст3пс, Ст3сп, Ст4кп, Ст4пс, Ст4сп, Ст5пс, Ст5сп допускается снижение нижнего предела массовой доли марганца на 0,10% для тонколистового проката и толстолистового проката толщиной до 10 мм при условии обеспечения требуемого уровня механических свойств.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В стали марок Ст3кп, Ст3пс и Ст3сп, предназначенной для изготовления сортового и фасонного проката, кроме поставляемого для судостроения и вагоностроения, допускается снижение нижнего предела массовой доли марганца до 0,25%, а нижний предел массовой доли углерода не нормируется при условии обеспечения требуемого уровня механических свойств.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В стали марок Ст2кп, Ст3кп и Ст4кп, предназначенной для изготовления сортового и фасонного проката, допускается повышение массовой доли кремния до 0,07%.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4.3. При раскислении полуспокойной стали алюминием, титаном или другими раскислителями, не содержащими кремний, а также несколькими раскислителями (ферросилицием и алюминием, ферросилицием и титаном и др.) массовая доля кремния в стали допускается менее 0,05%. Раскисление титаном, алюминием и другими раскислителями, не содержащими кремний, указывают в документе о качестве.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4.4. Массовая доля хрома, никеля и меди в стали всех марок, кроме Ст0, должна быть не более 0,30% каждого. В стали марки Ст0 массовая доля хрома, никеля и меди не нормируется.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В стали, изготовленной скрап-процессом, допускается массовая доля меди до 0,40%, хрома и никеля - до 0,35% каждого. При этом в стали марок Ст3кп, Ст3пс, Ст3сп, Ст3Гпс и Ст3Гсп массовая доля углерода должна быть не более 0,20%.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lastRenderedPageBreak/>
        <w:t>4.5. Массовая доля серы в стали всех марок, кроме Ст0, должна быть не более 0,050%, фосфора - не более 0,040%. В стали марки Ст0 массовая доля серы должна быть не более 0,060%, фосфора - не более 0,070%.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4.6. Массовая доля азота в стали должна быть не более: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- выплавленной в электропечах - 0,012%;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- мартеновской и конвертерной - 0,010%.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Допускается повышение массовой доли азота в стали до 0,013%, при условии снижения нормы массовой доли фосфора по 4.5 не менее чем на 0,005% при каждом повышении массовой доли азота на 0,001%.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4.7. Массовая доля мышьяка в стали всех марок, кроме Ст0, должна быть не более 0,080%. Массовая доля мышьяка в стали марки Ст0 не нормируется.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4.8. Предельные отклонения по химическому составу готового проката, слитков, заготовок, поковок и изделий дальнейшего передела должны соответствовать нормам, указанным в таблице 2.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Таблица 2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          В процентах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┌───────────────────┬────────────────────────────────────────────┐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Наименование    │Предельное отклонение по химическому составу│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элемента      ├──────────────────────┬─────────────────────┤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              │    Кипящая сталь     │    Полуспокойная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              │                      │  и спокойная сталь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│Углерод            │     +/- 0,03         │         +0,03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              │                      │         -0,02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│Марганец           │        +0,05         │         +0,05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              │        -0,04         │         -0,03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│Кремний            │          -           │         +0,03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              │                      │         -0,02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│Фосфор             │        +0,006        │         +0,005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│Сера               │        +0,006        │         +0,005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│Азот               │        +0,002        │         +0,002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└───────────────────┴──────────────────────┴─────────────────────┘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5. Методы контроля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 xml:space="preserve">5.1. Методы отбора проб для определения химического состава стали - по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30988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32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76</w:instrText>
      </w:r>
      <w:r>
        <w:rPr>
          <w:rFonts w:ascii="Calibri" w:hAnsi="Calibri" w:cs="Calibri"/>
        </w:rPr>
        <w:instrText>AE</w:instrText>
      </w:r>
      <w:r w:rsidRPr="00FA40E1">
        <w:rPr>
          <w:rFonts w:ascii="Calibri" w:hAnsi="Calibri" w:cs="Calibri"/>
          <w:lang w:val="ru-RU"/>
        </w:rPr>
        <w:instrText>558</w:instrText>
      </w:r>
      <w:r>
        <w:rPr>
          <w:rFonts w:ascii="Calibri" w:hAnsi="Calibri" w:cs="Calibri"/>
        </w:rPr>
        <w:instrText>A</w:instrText>
      </w:r>
      <w:r w:rsidRPr="00FA40E1">
        <w:rPr>
          <w:rFonts w:ascii="Calibri" w:hAnsi="Calibri" w:cs="Calibri"/>
          <w:lang w:val="ru-RU"/>
        </w:rPr>
        <w:instrText>5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79</w:instrText>
      </w:r>
      <w:r>
        <w:rPr>
          <w:rFonts w:ascii="Calibri" w:hAnsi="Calibri" w:cs="Calibri"/>
        </w:rPr>
        <w:instrText>gFjBX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7565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>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 xml:space="preserve">5.2. Химический анализ стали - по ГОСТ 12359,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40</w:instrText>
      </w:r>
      <w:r>
        <w:rPr>
          <w:rFonts w:ascii="Calibri" w:hAnsi="Calibri" w:cs="Calibri"/>
        </w:rPr>
        <w:instrText>C</w:instrText>
      </w:r>
      <w:r w:rsidRPr="00FA40E1">
        <w:rPr>
          <w:rFonts w:ascii="Calibri" w:hAnsi="Calibri" w:cs="Calibri"/>
          <w:lang w:val="ru-RU"/>
        </w:rPr>
        <w:instrText>81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72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76</w:instrText>
      </w:r>
      <w:r>
        <w:rPr>
          <w:rFonts w:ascii="Calibri" w:hAnsi="Calibri" w:cs="Calibri"/>
        </w:rPr>
        <w:instrText>AE</w:instrText>
      </w:r>
      <w:r w:rsidRPr="00FA40E1">
        <w:rPr>
          <w:rFonts w:ascii="Calibri" w:hAnsi="Calibri" w:cs="Calibri"/>
          <w:lang w:val="ru-RU"/>
        </w:rPr>
        <w:instrText>558</w:instrText>
      </w:r>
      <w:r>
        <w:rPr>
          <w:rFonts w:ascii="Calibri" w:hAnsi="Calibri" w:cs="Calibri"/>
        </w:rPr>
        <w:instrText>A</w:instrText>
      </w:r>
      <w:r w:rsidRPr="00FA40E1">
        <w:rPr>
          <w:rFonts w:ascii="Calibri" w:hAnsi="Calibri" w:cs="Calibri"/>
          <w:lang w:val="ru-RU"/>
        </w:rPr>
        <w:instrText>5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79</w:instrText>
      </w:r>
      <w:r>
        <w:rPr>
          <w:rFonts w:ascii="Calibri" w:hAnsi="Calibri" w:cs="Calibri"/>
        </w:rPr>
        <w:instrText>gFjBX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17745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, ГОСТ 18895, ГОСТ 22536.0 - ГОСТ 22536.11, ГОСТ 27809,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40786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72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76</w:instrText>
      </w:r>
      <w:r>
        <w:rPr>
          <w:rFonts w:ascii="Calibri" w:hAnsi="Calibri" w:cs="Calibri"/>
        </w:rPr>
        <w:instrText>AE</w:instrText>
      </w:r>
      <w:r w:rsidRPr="00FA40E1">
        <w:rPr>
          <w:rFonts w:ascii="Calibri" w:hAnsi="Calibri" w:cs="Calibri"/>
          <w:lang w:val="ru-RU"/>
        </w:rPr>
        <w:instrText>558</w:instrText>
      </w:r>
      <w:r>
        <w:rPr>
          <w:rFonts w:ascii="Calibri" w:hAnsi="Calibri" w:cs="Calibri"/>
        </w:rPr>
        <w:instrText>A</w:instrText>
      </w:r>
      <w:r w:rsidRPr="00FA40E1">
        <w:rPr>
          <w:rFonts w:ascii="Calibri" w:hAnsi="Calibri" w:cs="Calibri"/>
          <w:lang w:val="ru-RU"/>
        </w:rPr>
        <w:instrText>5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79</w:instrText>
      </w:r>
      <w:r>
        <w:rPr>
          <w:rFonts w:ascii="Calibri" w:hAnsi="Calibri" w:cs="Calibri"/>
        </w:rPr>
        <w:instrText>gFjBX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28033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 xml:space="preserve"> или другими методами, утвержденными в установленном порядке и обеспечивающими необходимую точность.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При возникновении разногласий между изготовителем и потребителем оценку проводят методами контроля, предусмотренными настоящим стандартом.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5.3. Определение массовой доли хрома, никеля, меди, мышьяка, азота, а в кипящей стали также кремния допускается не проводить при условии гарантии обеспечения норм изготовителем.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lastRenderedPageBreak/>
        <w:t>6. Маркировка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 xml:space="preserve">6.1. Маркировку продукции из углеродистой стали обыкновенного качества проводят по нормативным документам на конкретный вид металлопродукции с учетом требований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consultantplus</w:instrText>
      </w:r>
      <w:r w:rsidRPr="00FA40E1">
        <w:rPr>
          <w:rFonts w:ascii="Calibri" w:hAnsi="Calibri" w:cs="Calibri"/>
          <w:lang w:val="ru-RU"/>
        </w:rPr>
        <w:instrText>://</w:instrText>
      </w:r>
      <w:r>
        <w:rPr>
          <w:rFonts w:ascii="Calibri" w:hAnsi="Calibri" w:cs="Calibri"/>
        </w:rPr>
        <w:instrText>offline</w:instrText>
      </w:r>
      <w:r w:rsidRPr="00FA40E1">
        <w:rPr>
          <w:rFonts w:ascii="Calibri" w:hAnsi="Calibri" w:cs="Calibri"/>
          <w:lang w:val="ru-RU"/>
        </w:rPr>
        <w:instrText>/</w:instrText>
      </w:r>
      <w:r>
        <w:rPr>
          <w:rFonts w:ascii="Calibri" w:hAnsi="Calibri" w:cs="Calibri"/>
        </w:rPr>
        <w:instrText>ref</w:instrText>
      </w:r>
      <w:r w:rsidRPr="00FA40E1">
        <w:rPr>
          <w:rFonts w:ascii="Calibri" w:hAnsi="Calibri" w:cs="Calibri"/>
          <w:lang w:val="ru-RU"/>
        </w:rPr>
        <w:instrText>=172</w:instrText>
      </w:r>
      <w:r>
        <w:rPr>
          <w:rFonts w:ascii="Calibri" w:hAnsi="Calibri" w:cs="Calibri"/>
        </w:rPr>
        <w:instrText>EF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EBBD</w:instrText>
      </w:r>
      <w:r w:rsidRPr="00FA40E1">
        <w:rPr>
          <w:rFonts w:ascii="Calibri" w:hAnsi="Calibri" w:cs="Calibri"/>
          <w:lang w:val="ru-RU"/>
        </w:rPr>
        <w:instrText>12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42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9</w:instrText>
      </w:r>
      <w:r>
        <w:rPr>
          <w:rFonts w:ascii="Calibri" w:hAnsi="Calibri" w:cs="Calibri"/>
        </w:rPr>
        <w:instrText>FC</w:instrText>
      </w:r>
      <w:r w:rsidRPr="00FA40E1">
        <w:rPr>
          <w:rFonts w:ascii="Calibri" w:hAnsi="Calibri" w:cs="Calibri"/>
          <w:lang w:val="ru-RU"/>
        </w:rPr>
        <w:instrText>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4417</w:instrText>
      </w:r>
      <w:r>
        <w:rPr>
          <w:rFonts w:ascii="Calibri" w:hAnsi="Calibri" w:cs="Calibri"/>
        </w:rPr>
        <w:instrText>E</w:instrText>
      </w:r>
      <w:r w:rsidRPr="00FA40E1">
        <w:rPr>
          <w:rFonts w:ascii="Calibri" w:hAnsi="Calibri" w:cs="Calibri"/>
          <w:lang w:val="ru-RU"/>
        </w:rPr>
        <w:instrText>30</w:instrText>
      </w:r>
      <w:r>
        <w:rPr>
          <w:rFonts w:ascii="Calibri" w:hAnsi="Calibri" w:cs="Calibri"/>
        </w:rPr>
        <w:instrText>B</w:instrText>
      </w:r>
      <w:r w:rsidRPr="00FA40E1">
        <w:rPr>
          <w:rFonts w:ascii="Calibri" w:hAnsi="Calibri" w:cs="Calibri"/>
          <w:lang w:val="ru-RU"/>
        </w:rPr>
        <w:instrText>1</w:instrText>
      </w:r>
      <w:r>
        <w:rPr>
          <w:rFonts w:ascii="Calibri" w:hAnsi="Calibri" w:cs="Calibri"/>
        </w:rPr>
        <w:instrText>BAE</w:instrText>
      </w:r>
      <w:r w:rsidRPr="00FA40E1">
        <w:rPr>
          <w:rFonts w:ascii="Calibri" w:hAnsi="Calibri" w:cs="Calibri"/>
          <w:lang w:val="ru-RU"/>
        </w:rPr>
        <w:instrText>80</w:instrText>
      </w:r>
      <w:r>
        <w:rPr>
          <w:rFonts w:ascii="Calibri" w:hAnsi="Calibri" w:cs="Calibri"/>
        </w:rPr>
        <w:instrText>D</w:instrText>
      </w:r>
      <w:r w:rsidRPr="00FA40E1">
        <w:rPr>
          <w:rFonts w:ascii="Calibri" w:hAnsi="Calibri" w:cs="Calibri"/>
          <w:lang w:val="ru-RU"/>
        </w:rPr>
        <w:instrText>87</w:instrText>
      </w:r>
      <w:r>
        <w:rPr>
          <w:rFonts w:ascii="Calibri" w:hAnsi="Calibri" w:cs="Calibri"/>
        </w:rPr>
        <w:instrText>DF</w:instrText>
      </w:r>
      <w:r w:rsidRPr="00FA40E1">
        <w:rPr>
          <w:rFonts w:ascii="Calibri" w:hAnsi="Calibri" w:cs="Calibri"/>
          <w:lang w:val="ru-RU"/>
        </w:rPr>
        <w:instrText>2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76</w:instrText>
      </w:r>
      <w:r>
        <w:rPr>
          <w:rFonts w:ascii="Calibri" w:hAnsi="Calibri" w:cs="Calibri"/>
        </w:rPr>
        <w:instrText>AE</w:instrText>
      </w:r>
      <w:r w:rsidRPr="00FA40E1">
        <w:rPr>
          <w:rFonts w:ascii="Calibri" w:hAnsi="Calibri" w:cs="Calibri"/>
          <w:lang w:val="ru-RU"/>
        </w:rPr>
        <w:instrText>558</w:instrText>
      </w:r>
      <w:r>
        <w:rPr>
          <w:rFonts w:ascii="Calibri" w:hAnsi="Calibri" w:cs="Calibri"/>
        </w:rPr>
        <w:instrText>A</w:instrText>
      </w:r>
      <w:r w:rsidRPr="00FA40E1">
        <w:rPr>
          <w:rFonts w:ascii="Calibri" w:hAnsi="Calibri" w:cs="Calibri"/>
          <w:lang w:val="ru-RU"/>
        </w:rPr>
        <w:instrText>5</w:instrText>
      </w:r>
      <w:r>
        <w:rPr>
          <w:rFonts w:ascii="Calibri" w:hAnsi="Calibri" w:cs="Calibri"/>
        </w:rPr>
        <w:instrText>F</w:instrText>
      </w:r>
      <w:r w:rsidRPr="00FA40E1">
        <w:rPr>
          <w:rFonts w:ascii="Calibri" w:hAnsi="Calibri" w:cs="Calibri"/>
          <w:lang w:val="ru-RU"/>
        </w:rPr>
        <w:instrText>79</w:instrText>
      </w:r>
      <w:r>
        <w:rPr>
          <w:rFonts w:ascii="Calibri" w:hAnsi="Calibri" w:cs="Calibri"/>
        </w:rPr>
        <w:instrText>gFjBX</w:instrText>
      </w:r>
      <w:r w:rsidRPr="00FA40E1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fldChar w:fldCharType="separate"/>
      </w:r>
      <w:r w:rsidRPr="00FA40E1">
        <w:rPr>
          <w:rFonts w:ascii="Calibri" w:hAnsi="Calibri" w:cs="Calibri"/>
          <w:color w:val="0000FF"/>
          <w:lang w:val="ru-RU"/>
        </w:rPr>
        <w:t>ГОСТ 7566</w:t>
      </w:r>
      <w:r>
        <w:rPr>
          <w:rFonts w:ascii="Calibri" w:hAnsi="Calibri" w:cs="Calibri"/>
        </w:rPr>
        <w:fldChar w:fldCharType="end"/>
      </w:r>
      <w:r w:rsidRPr="00FA40E1">
        <w:rPr>
          <w:rFonts w:ascii="Calibri" w:hAnsi="Calibri" w:cs="Calibri"/>
          <w:lang w:val="ru-RU"/>
        </w:rPr>
        <w:t>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По требованию потребителя либо при наличии в нормативных документах на прокат требований по цветной маркировке ее дополнительно наносят несмываемой краской цветами, указанными в таблице 3.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Таблица 3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┌───────────────────────────┬────────────────────────────────────┐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   Марка стали        │           Цвет маркировки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├───────────────────────────┼────────────────────────────────────┤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│Ст0                        │Красный и зеленый   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│Ст1                        │Желтый и черный     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│Ст2                        │Желтый              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│Ст3                        │Красный             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│Ст3Гпс                     │Красный и коричневый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│Ст3Гсп                     │Синий и коричневый  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│Ст4                        │Черный              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│Ст5                        │Зеленый             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│Ст5Гпс                     │Зеленый и коричневый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│Ст6                        │Синий               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└───────────────────────────┴────────────────────────────────────┘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Приложение А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(справочное)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bookmarkStart w:id="0" w:name="Par219"/>
      <w:bookmarkEnd w:id="0"/>
      <w:r w:rsidRPr="00FA40E1">
        <w:rPr>
          <w:rFonts w:ascii="Calibri" w:hAnsi="Calibri" w:cs="Calibri"/>
          <w:lang w:val="ru-RU"/>
        </w:rPr>
        <w:t>ОБОЗНАЧЕНИЕ МАРОК СТАЛИ ПО НАСТОЯЩЕМУ СТАНДАРТУ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И МЕЖДУНАРОДНЫМ СТАНДАРТАМ ИСО 630:1995, ИСО 1052:1982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Таблица А.1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                    Марка стали по         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├───────────────────┬──────────────────────┬─────────────────────┤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ГОСТ 380:2005   │     ИСО 630:1995     │    ИСО 1052:1982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│Ст0                │  Е 185(</w:t>
      </w:r>
      <w:r>
        <w:rPr>
          <w:rFonts w:ascii="Courier New" w:hAnsi="Courier New" w:cs="Courier New"/>
          <w:sz w:val="20"/>
          <w:szCs w:val="20"/>
        </w:rPr>
        <w:t>Fe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310)       │          -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│Ст1кп              │       -              │          -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│Ст1пс              │       -              │          -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│Ст1сп              │       -              │          -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│Ст2кп              │       -              │          -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│Ст2пс              │       -              │          -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lastRenderedPageBreak/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│Ст2сп              │       -              │          -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│Ст3кп              │  Е 235-А (</w:t>
      </w:r>
      <w:r>
        <w:rPr>
          <w:rFonts w:ascii="Courier New" w:hAnsi="Courier New" w:cs="Courier New"/>
          <w:sz w:val="20"/>
          <w:szCs w:val="20"/>
        </w:rPr>
        <w:t>Fe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360-</w:t>
      </w:r>
      <w:r>
        <w:rPr>
          <w:rFonts w:ascii="Courier New" w:hAnsi="Courier New" w:cs="Courier New"/>
          <w:sz w:val="20"/>
          <w:szCs w:val="20"/>
        </w:rPr>
        <w:t>A</w:t>
      </w:r>
      <w:r w:rsidRPr="00FA40E1">
        <w:rPr>
          <w:rFonts w:ascii="Courier New" w:hAnsi="Courier New" w:cs="Courier New"/>
          <w:sz w:val="20"/>
          <w:szCs w:val="20"/>
          <w:lang w:val="ru-RU"/>
        </w:rPr>
        <w:t>)  │          -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│Ст3пс              │  Е 235-В (</w:t>
      </w:r>
      <w:r>
        <w:rPr>
          <w:rFonts w:ascii="Courier New" w:hAnsi="Courier New" w:cs="Courier New"/>
          <w:sz w:val="20"/>
          <w:szCs w:val="20"/>
        </w:rPr>
        <w:t>Fe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360-</w:t>
      </w:r>
      <w:r>
        <w:rPr>
          <w:rFonts w:ascii="Courier New" w:hAnsi="Courier New" w:cs="Courier New"/>
          <w:sz w:val="20"/>
          <w:szCs w:val="20"/>
        </w:rPr>
        <w:t>B</w:t>
      </w:r>
      <w:r w:rsidRPr="00FA40E1">
        <w:rPr>
          <w:rFonts w:ascii="Courier New" w:hAnsi="Courier New" w:cs="Courier New"/>
          <w:sz w:val="20"/>
          <w:szCs w:val="20"/>
          <w:lang w:val="ru-RU"/>
        </w:rPr>
        <w:t>)  │          -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│Ст3сп              │  Е 235-С (</w:t>
      </w:r>
      <w:r>
        <w:rPr>
          <w:rFonts w:ascii="Courier New" w:hAnsi="Courier New" w:cs="Courier New"/>
          <w:sz w:val="20"/>
          <w:szCs w:val="20"/>
        </w:rPr>
        <w:t>Fe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360-</w:t>
      </w:r>
      <w:r>
        <w:rPr>
          <w:rFonts w:ascii="Courier New" w:hAnsi="Courier New" w:cs="Courier New"/>
          <w:sz w:val="20"/>
          <w:szCs w:val="20"/>
        </w:rPr>
        <w:t>C</w:t>
      </w:r>
      <w:r w:rsidRPr="00FA40E1">
        <w:rPr>
          <w:rFonts w:ascii="Courier New" w:hAnsi="Courier New" w:cs="Courier New"/>
          <w:sz w:val="20"/>
          <w:szCs w:val="20"/>
          <w:lang w:val="ru-RU"/>
        </w:rPr>
        <w:t>)  │          -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│Ст3Гпс             │  Е 235-В (</w:t>
      </w:r>
      <w:r>
        <w:rPr>
          <w:rFonts w:ascii="Courier New" w:hAnsi="Courier New" w:cs="Courier New"/>
          <w:sz w:val="20"/>
          <w:szCs w:val="20"/>
        </w:rPr>
        <w:t>Fe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360-</w:t>
      </w:r>
      <w:r>
        <w:rPr>
          <w:rFonts w:ascii="Courier New" w:hAnsi="Courier New" w:cs="Courier New"/>
          <w:sz w:val="20"/>
          <w:szCs w:val="20"/>
        </w:rPr>
        <w:t>B</w:t>
      </w:r>
      <w:r w:rsidRPr="00FA40E1">
        <w:rPr>
          <w:rFonts w:ascii="Courier New" w:hAnsi="Courier New" w:cs="Courier New"/>
          <w:sz w:val="20"/>
          <w:szCs w:val="20"/>
          <w:lang w:val="ru-RU"/>
        </w:rPr>
        <w:t>)  │          -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│Ст3Гсп             │  Е 235-С (</w:t>
      </w:r>
      <w:r>
        <w:rPr>
          <w:rFonts w:ascii="Courier New" w:hAnsi="Courier New" w:cs="Courier New"/>
          <w:sz w:val="20"/>
          <w:szCs w:val="20"/>
        </w:rPr>
        <w:t>Fe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360-</w:t>
      </w:r>
      <w:r>
        <w:rPr>
          <w:rFonts w:ascii="Courier New" w:hAnsi="Courier New" w:cs="Courier New"/>
          <w:sz w:val="20"/>
          <w:szCs w:val="20"/>
        </w:rPr>
        <w:t>C</w:t>
      </w:r>
      <w:r w:rsidRPr="00FA40E1">
        <w:rPr>
          <w:rFonts w:ascii="Courier New" w:hAnsi="Courier New" w:cs="Courier New"/>
          <w:sz w:val="20"/>
          <w:szCs w:val="20"/>
          <w:lang w:val="ru-RU"/>
        </w:rPr>
        <w:t>)  │          -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              │  Е 235-</w:t>
      </w:r>
      <w:r>
        <w:rPr>
          <w:rFonts w:ascii="Courier New" w:hAnsi="Courier New" w:cs="Courier New"/>
          <w:sz w:val="20"/>
          <w:szCs w:val="20"/>
        </w:rPr>
        <w:t>D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(</w:t>
      </w:r>
      <w:r>
        <w:rPr>
          <w:rFonts w:ascii="Courier New" w:hAnsi="Courier New" w:cs="Courier New"/>
          <w:sz w:val="20"/>
          <w:szCs w:val="20"/>
        </w:rPr>
        <w:t>Fe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360-</w:t>
      </w:r>
      <w:r>
        <w:rPr>
          <w:rFonts w:ascii="Courier New" w:hAnsi="Courier New" w:cs="Courier New"/>
          <w:sz w:val="20"/>
          <w:szCs w:val="20"/>
        </w:rPr>
        <w:t>D</w:t>
      </w:r>
      <w:r w:rsidRPr="00FA40E1">
        <w:rPr>
          <w:rFonts w:ascii="Courier New" w:hAnsi="Courier New" w:cs="Courier New"/>
          <w:sz w:val="20"/>
          <w:szCs w:val="20"/>
          <w:lang w:val="ru-RU"/>
        </w:rPr>
        <w:t>)  │     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│Ст4кп              │  Е 275-А (</w:t>
      </w:r>
      <w:r>
        <w:rPr>
          <w:rFonts w:ascii="Courier New" w:hAnsi="Courier New" w:cs="Courier New"/>
          <w:sz w:val="20"/>
          <w:szCs w:val="20"/>
        </w:rPr>
        <w:t>Fe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430-</w:t>
      </w:r>
      <w:r>
        <w:rPr>
          <w:rFonts w:ascii="Courier New" w:hAnsi="Courier New" w:cs="Courier New"/>
          <w:sz w:val="20"/>
          <w:szCs w:val="20"/>
        </w:rPr>
        <w:t>A</w:t>
      </w:r>
      <w:r w:rsidRPr="00FA40E1">
        <w:rPr>
          <w:rFonts w:ascii="Courier New" w:hAnsi="Courier New" w:cs="Courier New"/>
          <w:sz w:val="20"/>
          <w:szCs w:val="20"/>
          <w:lang w:val="ru-RU"/>
        </w:rPr>
        <w:t>)  │          -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│Ст4пс              │  Е 275-В (</w:t>
      </w:r>
      <w:r>
        <w:rPr>
          <w:rFonts w:ascii="Courier New" w:hAnsi="Courier New" w:cs="Courier New"/>
          <w:sz w:val="20"/>
          <w:szCs w:val="20"/>
        </w:rPr>
        <w:t>Fe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430-</w:t>
      </w:r>
      <w:r>
        <w:rPr>
          <w:rFonts w:ascii="Courier New" w:hAnsi="Courier New" w:cs="Courier New"/>
          <w:sz w:val="20"/>
          <w:szCs w:val="20"/>
        </w:rPr>
        <w:t>B</w:t>
      </w:r>
      <w:r w:rsidRPr="00FA40E1">
        <w:rPr>
          <w:rFonts w:ascii="Courier New" w:hAnsi="Courier New" w:cs="Courier New"/>
          <w:sz w:val="20"/>
          <w:szCs w:val="20"/>
          <w:lang w:val="ru-RU"/>
        </w:rPr>
        <w:t>)  │          -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│Ст4сп              │  Е 275-С (</w:t>
      </w:r>
      <w:r>
        <w:rPr>
          <w:rFonts w:ascii="Courier New" w:hAnsi="Courier New" w:cs="Courier New"/>
          <w:sz w:val="20"/>
          <w:szCs w:val="20"/>
        </w:rPr>
        <w:t>Fe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430-</w:t>
      </w:r>
      <w:r>
        <w:rPr>
          <w:rFonts w:ascii="Courier New" w:hAnsi="Courier New" w:cs="Courier New"/>
          <w:sz w:val="20"/>
          <w:szCs w:val="20"/>
        </w:rPr>
        <w:t>C</w:t>
      </w:r>
      <w:r w:rsidRPr="00FA40E1">
        <w:rPr>
          <w:rFonts w:ascii="Courier New" w:hAnsi="Courier New" w:cs="Courier New"/>
          <w:sz w:val="20"/>
          <w:szCs w:val="20"/>
          <w:lang w:val="ru-RU"/>
        </w:rPr>
        <w:t>)  │          -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                   │  Е 275-</w:t>
      </w:r>
      <w:r>
        <w:rPr>
          <w:rFonts w:ascii="Courier New" w:hAnsi="Courier New" w:cs="Courier New"/>
          <w:sz w:val="20"/>
          <w:szCs w:val="20"/>
        </w:rPr>
        <w:t>D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(</w:t>
      </w:r>
      <w:r>
        <w:rPr>
          <w:rFonts w:ascii="Courier New" w:hAnsi="Courier New" w:cs="Courier New"/>
          <w:sz w:val="20"/>
          <w:szCs w:val="20"/>
        </w:rPr>
        <w:t>Fe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430-</w:t>
      </w:r>
      <w:r>
        <w:rPr>
          <w:rFonts w:ascii="Courier New" w:hAnsi="Courier New" w:cs="Courier New"/>
          <w:sz w:val="20"/>
          <w:szCs w:val="20"/>
        </w:rPr>
        <w:t>D</w:t>
      </w:r>
      <w:r w:rsidRPr="00FA40E1">
        <w:rPr>
          <w:rFonts w:ascii="Courier New" w:hAnsi="Courier New" w:cs="Courier New"/>
          <w:sz w:val="20"/>
          <w:szCs w:val="20"/>
          <w:lang w:val="ru-RU"/>
        </w:rPr>
        <w:t>)  │     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│Ст5пс              │           -          │        </w:t>
      </w:r>
      <w:r>
        <w:rPr>
          <w:rFonts w:ascii="Courier New" w:hAnsi="Courier New" w:cs="Courier New"/>
          <w:sz w:val="20"/>
          <w:szCs w:val="20"/>
        </w:rPr>
        <w:t>Fe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490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│Ст5сп              │  Е 355-</w:t>
      </w:r>
      <w:r>
        <w:rPr>
          <w:rFonts w:ascii="Courier New" w:hAnsi="Courier New" w:cs="Courier New"/>
          <w:sz w:val="20"/>
          <w:szCs w:val="20"/>
        </w:rPr>
        <w:t>C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(</w:t>
      </w:r>
      <w:r>
        <w:rPr>
          <w:rFonts w:ascii="Courier New" w:hAnsi="Courier New" w:cs="Courier New"/>
          <w:sz w:val="20"/>
          <w:szCs w:val="20"/>
        </w:rPr>
        <w:t>Fe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510-</w:t>
      </w:r>
      <w:r>
        <w:rPr>
          <w:rFonts w:ascii="Courier New" w:hAnsi="Courier New" w:cs="Courier New"/>
          <w:sz w:val="20"/>
          <w:szCs w:val="20"/>
        </w:rPr>
        <w:t>C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)  │        </w:t>
      </w:r>
      <w:r>
        <w:rPr>
          <w:rFonts w:ascii="Courier New" w:hAnsi="Courier New" w:cs="Courier New"/>
          <w:sz w:val="20"/>
          <w:szCs w:val="20"/>
        </w:rPr>
        <w:t>Fe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490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│Ст5Гпс             │           -          │        </w:t>
      </w:r>
      <w:r>
        <w:rPr>
          <w:rFonts w:ascii="Courier New" w:hAnsi="Courier New" w:cs="Courier New"/>
          <w:sz w:val="20"/>
          <w:szCs w:val="20"/>
        </w:rPr>
        <w:t>Fe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490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│Ст6пс              │           -          │        </w:t>
      </w:r>
      <w:r>
        <w:rPr>
          <w:rFonts w:ascii="Courier New" w:hAnsi="Courier New" w:cs="Courier New"/>
          <w:sz w:val="20"/>
          <w:szCs w:val="20"/>
        </w:rPr>
        <w:t>Fe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590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├───────────────────┼──────────────────────┼─────────────────────┤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│Ст6сп              │           -          │        </w:t>
      </w:r>
      <w:r>
        <w:rPr>
          <w:rFonts w:ascii="Courier New" w:hAnsi="Courier New" w:cs="Courier New"/>
          <w:sz w:val="20"/>
          <w:szCs w:val="20"/>
        </w:rPr>
        <w:t>Fe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590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│                   │                      │        </w:t>
      </w:r>
      <w:r>
        <w:rPr>
          <w:rFonts w:ascii="Courier New" w:hAnsi="Courier New" w:cs="Courier New"/>
          <w:sz w:val="20"/>
          <w:szCs w:val="20"/>
        </w:rPr>
        <w:t>Fe</w:t>
      </w:r>
      <w:r w:rsidRPr="00FA40E1">
        <w:rPr>
          <w:rFonts w:ascii="Courier New" w:hAnsi="Courier New" w:cs="Courier New"/>
          <w:sz w:val="20"/>
          <w:szCs w:val="20"/>
          <w:lang w:val="ru-RU"/>
        </w:rPr>
        <w:t xml:space="preserve"> 690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FA40E1">
        <w:rPr>
          <w:rFonts w:ascii="Courier New" w:hAnsi="Courier New" w:cs="Courier New"/>
          <w:sz w:val="20"/>
          <w:szCs w:val="20"/>
          <w:lang w:val="ru-RU"/>
        </w:rPr>
        <w:t>└───────────────────┴──────────────────────┴─────────────────────┘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Приложение Б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(рекомендуемое)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bookmarkStart w:id="1" w:name="Par280"/>
      <w:bookmarkEnd w:id="1"/>
      <w:r w:rsidRPr="00FA40E1">
        <w:rPr>
          <w:rFonts w:ascii="Calibri" w:hAnsi="Calibri" w:cs="Calibri"/>
          <w:lang w:val="ru-RU"/>
        </w:rPr>
        <w:t>ТРЕБОВАНИЯ К СТАЛИ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ПО МЕЖДУНАРОДНЫМ СТАНДАРТАМ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ИСО 630:1995, ИСО 1052:1982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Б.1. Химический состав стали по анализу ковшевой пробы должен соответствовать нормам, приведенным в таблице Б.1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Таблица Б.1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┌──────────────┬───────┬────────┬───────────────────────────────────┬───────┐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│ Марка стали  │Катего-│Толщина │Массовая доля химических элементов,│Степень│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│              │рия    │проката,│            %, не более            │раскис-│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│              │качест-│   мм   ├──────┬───────┬─────┬──────┬───────┤ления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│              │ва     │        │угле- │фосфора│серы │мар-  │кремния│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│              │       │        │рода  │       │     │ганца │       │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lastRenderedPageBreak/>
        <w:t>├──────────────┼───────┼────────┼──────┼───────┼─────┼──────┼───────┼───────┤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│Е 185 (</w:t>
      </w:r>
      <w:r>
        <w:rPr>
          <w:rFonts w:ascii="Courier New" w:hAnsi="Courier New" w:cs="Courier New"/>
          <w:sz w:val="18"/>
          <w:szCs w:val="18"/>
        </w:rPr>
        <w:t>Fe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310)│   0   │   -    │  -   │   -   │  -  │  -   │   -   │   -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├──────────────┼───────┼────────┼──────┼───────┼─────┼──────┼───────┼───────┤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│Е 235 (</w:t>
      </w:r>
      <w:r>
        <w:rPr>
          <w:rFonts w:ascii="Courier New" w:hAnsi="Courier New" w:cs="Courier New"/>
          <w:sz w:val="18"/>
          <w:szCs w:val="18"/>
        </w:rPr>
        <w:t>Fe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360)│   А   │        │ 0,22 │ 0,050 │0,050│  -   │   -   │   -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│              │   В   │ До 16  │ 0,17 │ 0,045 │0,045│ 1,40 │ 0,40  │   -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│              │       │Св. 16  │ 0,20 │ 0,045 │0,045│ 1,40 │ 0,40  │   -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│              │       │ до 25  │      │       │     │      │       │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              │       │ До 40  │ 0,17 │ 0,045 │0,045│ 1,40 │ 0,40  │  </w:t>
      </w:r>
      <w:r>
        <w:rPr>
          <w:rFonts w:ascii="Courier New" w:hAnsi="Courier New" w:cs="Courier New"/>
          <w:sz w:val="18"/>
          <w:szCs w:val="18"/>
        </w:rPr>
        <w:t>NE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              │       │Св. 40  │ 0,20 │ 0,045 │0,045│ 1,40 │ 0,40  │  </w:t>
      </w:r>
      <w:r>
        <w:rPr>
          <w:rFonts w:ascii="Courier New" w:hAnsi="Courier New" w:cs="Courier New"/>
          <w:sz w:val="18"/>
          <w:szCs w:val="18"/>
        </w:rPr>
        <w:t>NE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              │   С   │        │ 0,17 │ 0,040 │0,040│ 1,40 │ 0,40  │  </w:t>
      </w:r>
      <w:r>
        <w:rPr>
          <w:rFonts w:ascii="Courier New" w:hAnsi="Courier New" w:cs="Courier New"/>
          <w:sz w:val="18"/>
          <w:szCs w:val="18"/>
        </w:rPr>
        <w:t>NE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              │   </w:t>
      </w:r>
      <w:r>
        <w:rPr>
          <w:rFonts w:ascii="Courier New" w:hAnsi="Courier New" w:cs="Courier New"/>
          <w:sz w:val="18"/>
          <w:szCs w:val="18"/>
        </w:rPr>
        <w:t>D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│        │ 0,17 │ 0,035 │0,035│ 1,40 │ 0,40  │  </w:t>
      </w:r>
      <w:r>
        <w:rPr>
          <w:rFonts w:ascii="Courier New" w:hAnsi="Courier New" w:cs="Courier New"/>
          <w:sz w:val="18"/>
          <w:szCs w:val="18"/>
        </w:rPr>
        <w:t>GF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├──────────────┼───────┼────────┼──────┼───────┼─────┼──────┼───────┼───────┤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│Е 275 (</w:t>
      </w:r>
      <w:r>
        <w:rPr>
          <w:rFonts w:ascii="Courier New" w:hAnsi="Courier New" w:cs="Courier New"/>
          <w:sz w:val="18"/>
          <w:szCs w:val="18"/>
        </w:rPr>
        <w:t>Fe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430)│   А   │ До 40  │ 0,24 │ 0,050 │0,050│  -   │   -   │   -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              │   В   │Св. 40  │ 0,21 │ 0,045 │0,045│ 1,50 │ 0,40  │  </w:t>
      </w:r>
      <w:r>
        <w:rPr>
          <w:rFonts w:ascii="Courier New" w:hAnsi="Courier New" w:cs="Courier New"/>
          <w:sz w:val="18"/>
          <w:szCs w:val="18"/>
        </w:rPr>
        <w:t>NE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              │       │        │ 0,22 │ 0,045 │0,045│ 1,50 │ 0,40  │  </w:t>
      </w:r>
      <w:r>
        <w:rPr>
          <w:rFonts w:ascii="Courier New" w:hAnsi="Courier New" w:cs="Courier New"/>
          <w:sz w:val="18"/>
          <w:szCs w:val="18"/>
        </w:rPr>
        <w:t>NE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              │   С   │        │ 0,20 │ 0,040 │0,040│ 1,50 │ 0,40  │  </w:t>
      </w:r>
      <w:r>
        <w:rPr>
          <w:rFonts w:ascii="Courier New" w:hAnsi="Courier New" w:cs="Courier New"/>
          <w:sz w:val="18"/>
          <w:szCs w:val="18"/>
        </w:rPr>
        <w:t>NE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              │   </w:t>
      </w:r>
      <w:r>
        <w:rPr>
          <w:rFonts w:ascii="Courier New" w:hAnsi="Courier New" w:cs="Courier New"/>
          <w:sz w:val="18"/>
          <w:szCs w:val="18"/>
        </w:rPr>
        <w:t>D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│        │ 0,20 │ 0,035 │0,035│ 1,50 │ 0,40  │  </w:t>
      </w:r>
      <w:r>
        <w:rPr>
          <w:rFonts w:ascii="Courier New" w:hAnsi="Courier New" w:cs="Courier New"/>
          <w:sz w:val="18"/>
          <w:szCs w:val="18"/>
        </w:rPr>
        <w:t>GF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├──────────────┼───────┼────────┼──────┼───────┼─────┼──────┼───────┼───────┤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│</w:t>
      </w:r>
      <w:r>
        <w:rPr>
          <w:rFonts w:ascii="Courier New" w:hAnsi="Courier New" w:cs="Courier New"/>
          <w:sz w:val="18"/>
          <w:szCs w:val="18"/>
        </w:rPr>
        <w:t>E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355 (</w:t>
      </w:r>
      <w:r>
        <w:rPr>
          <w:rFonts w:ascii="Courier New" w:hAnsi="Courier New" w:cs="Courier New"/>
          <w:sz w:val="18"/>
          <w:szCs w:val="18"/>
        </w:rPr>
        <w:t>Fe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510)│   С   │ До 30  │ 0,20 │ 0,040 │0,040│ 1,60 │ 0,55  │  </w:t>
      </w:r>
      <w:r>
        <w:rPr>
          <w:rFonts w:ascii="Courier New" w:hAnsi="Courier New" w:cs="Courier New"/>
          <w:sz w:val="18"/>
          <w:szCs w:val="18"/>
        </w:rPr>
        <w:t>NE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              │       │Св. 30  │ 0,22 │ 0,040 │0,040│ 1,60 │ 0,55  │  </w:t>
      </w:r>
      <w:r>
        <w:rPr>
          <w:rFonts w:ascii="Courier New" w:hAnsi="Courier New" w:cs="Courier New"/>
          <w:sz w:val="18"/>
          <w:szCs w:val="18"/>
        </w:rPr>
        <w:t>NE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              │       │ До 30  │ 0,20 │ 0,035 │0,035│ 1,60 │ 0,55  │  </w:t>
      </w:r>
      <w:r>
        <w:rPr>
          <w:rFonts w:ascii="Courier New" w:hAnsi="Courier New" w:cs="Courier New"/>
          <w:sz w:val="18"/>
          <w:szCs w:val="18"/>
        </w:rPr>
        <w:t>GF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              │       │Св. 30  │ 0,22 │ 0,035 │0,035│ 1,60 │ 0,55  │  </w:t>
      </w:r>
      <w:r>
        <w:rPr>
          <w:rFonts w:ascii="Courier New" w:hAnsi="Courier New" w:cs="Courier New"/>
          <w:sz w:val="18"/>
          <w:szCs w:val="18"/>
        </w:rPr>
        <w:t>GF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├──────────────┼───────┼────────┼──────┼───────┼─────┼──────┼───────┼───────┤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 </w:t>
      </w:r>
      <w:r>
        <w:rPr>
          <w:rFonts w:ascii="Courier New" w:hAnsi="Courier New" w:cs="Courier New"/>
          <w:sz w:val="18"/>
          <w:szCs w:val="18"/>
        </w:rPr>
        <w:t>Fe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490       │   -   │   -    │  -   │ 0,050 │0,050│  -   │   -   │   -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├──────────────┼───────┼────────┼──────┼───────┼─────┼──────┼───────┼───────┤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 </w:t>
      </w:r>
      <w:r>
        <w:rPr>
          <w:rFonts w:ascii="Courier New" w:hAnsi="Courier New" w:cs="Courier New"/>
          <w:sz w:val="18"/>
          <w:szCs w:val="18"/>
        </w:rPr>
        <w:t>Fe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590       │   -   │   -    │  -   │ 0,050 │0,050│  -   │   -   │   -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├──────────────┼───────┼────────┼──────┼───────┼─────┼──────┼───────┼───────┤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 </w:t>
      </w:r>
      <w:r>
        <w:rPr>
          <w:rFonts w:ascii="Courier New" w:hAnsi="Courier New" w:cs="Courier New"/>
          <w:sz w:val="18"/>
          <w:szCs w:val="18"/>
        </w:rPr>
        <w:t>Fe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690       │   -   │   -    │  -   │ 0,050 │0,050│  -   │   -   │   -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├──────────────┴───────┴────────┴──────┴───────┴─────┴──────┴───────┴───────┤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│    Примечание 1. Знак "-" означает, что показатель не нормируется.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    Примечание 2. </w:t>
      </w:r>
      <w:proofErr w:type="gramStart"/>
      <w:r>
        <w:rPr>
          <w:rFonts w:ascii="Courier New" w:hAnsi="Courier New" w:cs="Courier New"/>
          <w:sz w:val="18"/>
          <w:szCs w:val="18"/>
        </w:rPr>
        <w:t>NE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- некипящая сталь.</w:t>
      </w:r>
      <w:proofErr w:type="gramEnd"/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                 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│    Примечание 3. </w:t>
      </w:r>
      <w:proofErr w:type="gramStart"/>
      <w:r>
        <w:rPr>
          <w:rFonts w:ascii="Courier New" w:hAnsi="Courier New" w:cs="Courier New"/>
          <w:sz w:val="18"/>
          <w:szCs w:val="18"/>
        </w:rPr>
        <w:t>GF</w:t>
      </w:r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- мелкозернистая   спокойная   сталь.</w:t>
      </w:r>
      <w:proofErr w:type="gramEnd"/>
      <w:r w:rsidRPr="00FA40E1">
        <w:rPr>
          <w:rFonts w:ascii="Courier New" w:hAnsi="Courier New" w:cs="Courier New"/>
          <w:sz w:val="18"/>
          <w:szCs w:val="18"/>
          <w:lang w:val="ru-RU"/>
        </w:rPr>
        <w:t xml:space="preserve">   Рекомендуемая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│массовая доля общего алюминия - не менее 0,020%.                           │</w:t>
      </w:r>
    </w:p>
    <w:p w:rsidR="00FA40E1" w:rsidRPr="00FA40E1" w:rsidRDefault="00FA40E1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FA40E1">
        <w:rPr>
          <w:rFonts w:ascii="Courier New" w:hAnsi="Courier New" w:cs="Courier New"/>
          <w:sz w:val="18"/>
          <w:szCs w:val="18"/>
          <w:lang w:val="ru-RU"/>
        </w:rPr>
        <w:t>└───────────────────────────────────────────────────────────────────────────┘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ru-RU"/>
        </w:rPr>
      </w:pP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 xml:space="preserve">Б.2. Сталь марок </w:t>
      </w:r>
      <w:r>
        <w:rPr>
          <w:rFonts w:ascii="Calibri" w:hAnsi="Calibri" w:cs="Calibri"/>
        </w:rPr>
        <w:t>Fe</w:t>
      </w:r>
      <w:r w:rsidRPr="00FA40E1">
        <w:rPr>
          <w:rFonts w:ascii="Calibri" w:hAnsi="Calibri" w:cs="Calibri"/>
          <w:lang w:val="ru-RU"/>
        </w:rPr>
        <w:t xml:space="preserve"> 490, </w:t>
      </w:r>
      <w:r>
        <w:rPr>
          <w:rFonts w:ascii="Calibri" w:hAnsi="Calibri" w:cs="Calibri"/>
        </w:rPr>
        <w:t>Fe</w:t>
      </w:r>
      <w:r w:rsidRPr="00FA40E1">
        <w:rPr>
          <w:rFonts w:ascii="Calibri" w:hAnsi="Calibri" w:cs="Calibri"/>
          <w:lang w:val="ru-RU"/>
        </w:rPr>
        <w:t xml:space="preserve"> 590 и </w:t>
      </w:r>
      <w:r>
        <w:rPr>
          <w:rFonts w:ascii="Calibri" w:hAnsi="Calibri" w:cs="Calibri"/>
        </w:rPr>
        <w:t>Fe</w:t>
      </w:r>
      <w:r w:rsidRPr="00FA40E1">
        <w:rPr>
          <w:rFonts w:ascii="Calibri" w:hAnsi="Calibri" w:cs="Calibri"/>
          <w:lang w:val="ru-RU"/>
        </w:rPr>
        <w:t xml:space="preserve"> 690 изготовляют полуспокойной и спокойной.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A40E1">
        <w:rPr>
          <w:rFonts w:ascii="Calibri" w:hAnsi="Calibri" w:cs="Calibri"/>
          <w:lang w:val="ru-RU"/>
        </w:rPr>
        <w:t>Б.3. Предельные отклонения химического состава в готовом прокате должны соответствовать приведенным в таблице Б.2.</w:t>
      </w:r>
    </w:p>
    <w:p w:rsidR="00FA40E1" w:rsidRP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Таблица</w:t>
      </w:r>
      <w:proofErr w:type="spellEnd"/>
      <w:r>
        <w:rPr>
          <w:rFonts w:ascii="Calibri" w:hAnsi="Calibri" w:cs="Calibri"/>
        </w:rPr>
        <w:t xml:space="preserve"> Б.2</w:t>
      </w:r>
    </w:p>
    <w:p w:rsid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0E1" w:rsidRDefault="00FA40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В </w:t>
      </w:r>
      <w:proofErr w:type="spellStart"/>
      <w:r>
        <w:rPr>
          <w:rFonts w:ascii="Courier New" w:hAnsi="Courier New" w:cs="Courier New"/>
          <w:sz w:val="20"/>
          <w:szCs w:val="20"/>
        </w:rPr>
        <w:t>процентах</w:t>
      </w:r>
      <w:proofErr w:type="spellEnd"/>
    </w:p>
    <w:p w:rsidR="00FA40E1" w:rsidRDefault="00FA40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┌───────────────────────────┬────────────────────────────────────┐</w:t>
      </w:r>
    </w:p>
    <w:p w:rsidR="00FA40E1" w:rsidRDefault="00FA40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</w:t>
      </w:r>
      <w:proofErr w:type="spellStart"/>
      <w:r>
        <w:rPr>
          <w:rFonts w:ascii="Courier New" w:hAnsi="Courier New" w:cs="Courier New"/>
          <w:sz w:val="20"/>
          <w:szCs w:val="20"/>
        </w:rPr>
        <w:t>Элемент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  <w:proofErr w:type="spellStart"/>
      <w:r>
        <w:rPr>
          <w:rFonts w:ascii="Courier New" w:hAnsi="Courier New" w:cs="Courier New"/>
          <w:sz w:val="20"/>
          <w:szCs w:val="20"/>
        </w:rPr>
        <w:t>Предельное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отклонение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по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химическому</w:t>
      </w:r>
      <w:proofErr w:type="spellEnd"/>
      <w:r>
        <w:rPr>
          <w:rFonts w:ascii="Courier New" w:hAnsi="Courier New" w:cs="Courier New"/>
          <w:sz w:val="20"/>
          <w:szCs w:val="20"/>
        </w:rPr>
        <w:t>│</w:t>
      </w:r>
    </w:p>
    <w:p w:rsidR="00FA40E1" w:rsidRDefault="00FA40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│               </w:t>
      </w:r>
      <w:proofErr w:type="spellStart"/>
      <w:r>
        <w:rPr>
          <w:rFonts w:ascii="Courier New" w:hAnsi="Courier New" w:cs="Courier New"/>
          <w:sz w:val="20"/>
          <w:szCs w:val="20"/>
        </w:rPr>
        <w:t>составу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</w:t>
      </w:r>
    </w:p>
    <w:p w:rsidR="00FA40E1" w:rsidRDefault="00FA40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├───────────────────────────┼────────────────────────────────────┤</w:t>
      </w:r>
    </w:p>
    <w:p w:rsidR="00FA40E1" w:rsidRDefault="00FA40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Углерод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│                +0</w:t>
      </w:r>
      <w:proofErr w:type="gramStart"/>
      <w:r>
        <w:rPr>
          <w:rFonts w:ascii="Courier New" w:hAnsi="Courier New" w:cs="Courier New"/>
          <w:sz w:val="20"/>
          <w:szCs w:val="20"/>
        </w:rPr>
        <w:t>,03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│</w:t>
      </w:r>
    </w:p>
    <w:p w:rsidR="00FA40E1" w:rsidRDefault="00FA40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├───────────────────────────┼────────────────────────────────────┤</w:t>
      </w:r>
    </w:p>
    <w:p w:rsidR="00FA40E1" w:rsidRDefault="00FA40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Марганец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│                +0</w:t>
      </w:r>
      <w:proofErr w:type="gramStart"/>
      <w:r>
        <w:rPr>
          <w:rFonts w:ascii="Courier New" w:hAnsi="Courier New" w:cs="Courier New"/>
          <w:sz w:val="20"/>
          <w:szCs w:val="20"/>
        </w:rPr>
        <w:t>,10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│</w:t>
      </w:r>
    </w:p>
    <w:p w:rsidR="00FA40E1" w:rsidRDefault="00FA40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├───────────────────────────┼────────────────────────────────────┤</w:t>
      </w:r>
    </w:p>
    <w:p w:rsidR="00FA40E1" w:rsidRDefault="00FA40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Кремний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│                +0</w:t>
      </w:r>
      <w:proofErr w:type="gramStart"/>
      <w:r>
        <w:rPr>
          <w:rFonts w:ascii="Courier New" w:hAnsi="Courier New" w:cs="Courier New"/>
          <w:sz w:val="20"/>
          <w:szCs w:val="20"/>
        </w:rPr>
        <w:t>,05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│</w:t>
      </w:r>
    </w:p>
    <w:p w:rsidR="00FA40E1" w:rsidRDefault="00FA40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├───────────────────────────┼────────────────────────────────────┤</w:t>
      </w:r>
    </w:p>
    <w:p w:rsidR="00FA40E1" w:rsidRDefault="00FA40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Фосфор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                +0,010              │</w:t>
      </w:r>
    </w:p>
    <w:p w:rsidR="00FA40E1" w:rsidRDefault="00FA40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├───────────────────────────┼────────────────────────────────────┤</w:t>
      </w:r>
    </w:p>
    <w:p w:rsidR="00FA40E1" w:rsidRDefault="00FA40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Сера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│                +0,010              │</w:t>
      </w:r>
    </w:p>
    <w:p w:rsidR="00FA40E1" w:rsidRDefault="00FA40E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└───────────────────────────┴────────────────────────────────────┘</w:t>
      </w:r>
    </w:p>
    <w:p w:rsid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A40E1" w:rsidRDefault="00FA40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БИБЛИОГРАФИЯ</w:t>
      </w:r>
    </w:p>
    <w:p w:rsid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56"/>
      <w:bookmarkEnd w:id="2"/>
      <w:r>
        <w:rPr>
          <w:rFonts w:ascii="Calibri" w:hAnsi="Calibri" w:cs="Calibri"/>
        </w:rPr>
        <w:t xml:space="preserve">[1] ИСО 630:1995 </w:t>
      </w:r>
      <w:proofErr w:type="spellStart"/>
      <w:r>
        <w:rPr>
          <w:rFonts w:ascii="Calibri" w:hAnsi="Calibri" w:cs="Calibri"/>
        </w:rPr>
        <w:t>Конструкционные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стали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Прокат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толстолистовой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широкополосный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сортовые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фасонные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профили</w:t>
      </w:r>
      <w:proofErr w:type="spellEnd"/>
      <w:r>
        <w:rPr>
          <w:rFonts w:ascii="Calibri" w:hAnsi="Calibri" w:cs="Calibri"/>
        </w:rPr>
        <w:t xml:space="preserve"> (ISO 630:1995 Structural steels - Plates, wide flats, bars, sections and profiles)</w:t>
      </w:r>
    </w:p>
    <w:p w:rsid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57"/>
      <w:bookmarkEnd w:id="3"/>
      <w:r>
        <w:rPr>
          <w:rFonts w:ascii="Calibri" w:hAnsi="Calibri" w:cs="Calibri"/>
        </w:rPr>
        <w:t xml:space="preserve">[2] ИСО 1052:1982 </w:t>
      </w:r>
      <w:proofErr w:type="spellStart"/>
      <w:r>
        <w:rPr>
          <w:rFonts w:ascii="Calibri" w:hAnsi="Calibri" w:cs="Calibri"/>
        </w:rPr>
        <w:t>Сталь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общего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назначения</w:t>
      </w:r>
      <w:proofErr w:type="spellEnd"/>
      <w:r>
        <w:rPr>
          <w:rFonts w:ascii="Calibri" w:hAnsi="Calibri" w:cs="Calibri"/>
        </w:rPr>
        <w:t xml:space="preserve"> (ISO 1052:1982 Steels for general engineering purposes)</w:t>
      </w:r>
    </w:p>
    <w:p w:rsid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0E1" w:rsidRDefault="00FA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0E1" w:rsidRDefault="00FA40E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0271" w:rsidRPr="00FA40E1" w:rsidRDefault="00110271">
      <w:pPr>
        <w:rPr>
          <w:lang w:val="ru-RU"/>
        </w:rPr>
      </w:pPr>
      <w:bookmarkStart w:id="4" w:name="_GoBack"/>
      <w:bookmarkEnd w:id="4"/>
    </w:p>
    <w:sectPr w:rsidR="00110271" w:rsidRPr="00FA40E1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FA" w:rsidRDefault="007C7BFA">
      <w:pPr>
        <w:spacing w:after="0" w:line="240" w:lineRule="auto"/>
      </w:pPr>
      <w:r>
        <w:separator/>
      </w:r>
    </w:p>
  </w:endnote>
  <w:endnote w:type="continuationSeparator" w:id="0">
    <w:p w:rsidR="007C7BFA" w:rsidRDefault="007C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FA" w:rsidRDefault="007C7BFA">
      <w:pPr>
        <w:spacing w:after="0" w:line="240" w:lineRule="auto"/>
      </w:pPr>
      <w:r>
        <w:separator/>
      </w:r>
    </w:p>
  </w:footnote>
  <w:footnote w:type="continuationSeparator" w:id="0">
    <w:p w:rsidR="007C7BFA" w:rsidRDefault="007C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E1"/>
    <w:rsid w:val="000020A2"/>
    <w:rsid w:val="000040A3"/>
    <w:rsid w:val="0004772D"/>
    <w:rsid w:val="000621CA"/>
    <w:rsid w:val="000B5FD3"/>
    <w:rsid w:val="000E756D"/>
    <w:rsid w:val="000E7B01"/>
    <w:rsid w:val="000F428B"/>
    <w:rsid w:val="00110271"/>
    <w:rsid w:val="001103A7"/>
    <w:rsid w:val="00122E44"/>
    <w:rsid w:val="001303B2"/>
    <w:rsid w:val="00147CD7"/>
    <w:rsid w:val="00160BAA"/>
    <w:rsid w:val="00166DCA"/>
    <w:rsid w:val="00171CE8"/>
    <w:rsid w:val="00210959"/>
    <w:rsid w:val="00255BAF"/>
    <w:rsid w:val="00274541"/>
    <w:rsid w:val="002813D3"/>
    <w:rsid w:val="0028605D"/>
    <w:rsid w:val="002876C1"/>
    <w:rsid w:val="002A62A0"/>
    <w:rsid w:val="002C09FB"/>
    <w:rsid w:val="002C496F"/>
    <w:rsid w:val="002D3D60"/>
    <w:rsid w:val="002E19B2"/>
    <w:rsid w:val="002F1FDF"/>
    <w:rsid w:val="003078D9"/>
    <w:rsid w:val="003978B4"/>
    <w:rsid w:val="003C69F5"/>
    <w:rsid w:val="003F2DA9"/>
    <w:rsid w:val="00433EC9"/>
    <w:rsid w:val="004661D5"/>
    <w:rsid w:val="00486AFF"/>
    <w:rsid w:val="004B3F67"/>
    <w:rsid w:val="004E2267"/>
    <w:rsid w:val="00505291"/>
    <w:rsid w:val="005344C9"/>
    <w:rsid w:val="00550C08"/>
    <w:rsid w:val="00570026"/>
    <w:rsid w:val="00575896"/>
    <w:rsid w:val="0065460F"/>
    <w:rsid w:val="00676BD4"/>
    <w:rsid w:val="006B5C51"/>
    <w:rsid w:val="006D66F9"/>
    <w:rsid w:val="006D7226"/>
    <w:rsid w:val="007C026F"/>
    <w:rsid w:val="007C2658"/>
    <w:rsid w:val="007C7BFA"/>
    <w:rsid w:val="007E268B"/>
    <w:rsid w:val="007E50C0"/>
    <w:rsid w:val="00846112"/>
    <w:rsid w:val="00871AD9"/>
    <w:rsid w:val="008835A7"/>
    <w:rsid w:val="008E1071"/>
    <w:rsid w:val="00921A1A"/>
    <w:rsid w:val="009258D8"/>
    <w:rsid w:val="009747AF"/>
    <w:rsid w:val="009750EC"/>
    <w:rsid w:val="009834FC"/>
    <w:rsid w:val="0099242B"/>
    <w:rsid w:val="009B46E9"/>
    <w:rsid w:val="009C1E72"/>
    <w:rsid w:val="009D0765"/>
    <w:rsid w:val="009D2159"/>
    <w:rsid w:val="009E08AC"/>
    <w:rsid w:val="00A4016E"/>
    <w:rsid w:val="00A601FC"/>
    <w:rsid w:val="00AD7D7A"/>
    <w:rsid w:val="00AF1E57"/>
    <w:rsid w:val="00B05BEA"/>
    <w:rsid w:val="00B273B9"/>
    <w:rsid w:val="00B9394A"/>
    <w:rsid w:val="00C46F5A"/>
    <w:rsid w:val="00CA2AEF"/>
    <w:rsid w:val="00CB0B0B"/>
    <w:rsid w:val="00CC6ED7"/>
    <w:rsid w:val="00CD7835"/>
    <w:rsid w:val="00D06959"/>
    <w:rsid w:val="00D21516"/>
    <w:rsid w:val="00DE737C"/>
    <w:rsid w:val="00E5228C"/>
    <w:rsid w:val="00E61497"/>
    <w:rsid w:val="00E779DB"/>
    <w:rsid w:val="00E9005F"/>
    <w:rsid w:val="00E92887"/>
    <w:rsid w:val="00EB5325"/>
    <w:rsid w:val="00EC4012"/>
    <w:rsid w:val="00ED0713"/>
    <w:rsid w:val="00EE15BE"/>
    <w:rsid w:val="00EE1A45"/>
    <w:rsid w:val="00F02B91"/>
    <w:rsid w:val="00F2458D"/>
    <w:rsid w:val="00F74AD8"/>
    <w:rsid w:val="00F751E7"/>
    <w:rsid w:val="00FA40E1"/>
    <w:rsid w:val="00FD1543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Title">
    <w:name w:val="ConsPlusTitle"/>
    <w:uiPriority w:val="99"/>
    <w:rsid w:val="00FA40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customStyle="1" w:styleId="ConsPlusCell">
    <w:name w:val="ConsPlusCell"/>
    <w:uiPriority w:val="99"/>
    <w:rsid w:val="00FA40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Title">
    <w:name w:val="ConsPlusTitle"/>
    <w:uiPriority w:val="99"/>
    <w:rsid w:val="00FA40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customStyle="1" w:styleId="ConsPlusCell">
    <w:name w:val="ConsPlusCell"/>
    <w:uiPriority w:val="99"/>
    <w:rsid w:val="00FA40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4022</Words>
  <Characters>22928</Characters>
  <Application>Microsoft Office Word</Application>
  <DocSecurity>0</DocSecurity>
  <Lines>191</Lines>
  <Paragraphs>53</Paragraphs>
  <ScaleCrop>false</ScaleCrop>
  <Company>.</Company>
  <LinksUpToDate>false</LinksUpToDate>
  <CharactersWithSpaces>26897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1</cp:revision>
  <dcterms:created xsi:type="dcterms:W3CDTF">2012-11-19T23:35:00Z</dcterms:created>
  <dcterms:modified xsi:type="dcterms:W3CDTF">2012-11-19T23:37:00Z</dcterms:modified>
</cp:coreProperties>
</file>