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Введен в действие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Ростехрегулирования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2005 г. N 262-ст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МЕЖГОСУДАРСТВЕННЫЙ СТАНДАРТ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ЕДИНАЯ СИСТЕМА ЗАЩИТЫ ОТ КОРРОЗИИ И СТАРЕНИЯ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СООРУЖЕНИЯ ПОДЗЕМНЫЕ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ОБЩИЕ ТРЕБОВАНИЯ К ЗАЩИТЕ ОТ КОРРОЗИИ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Unified system of corrosion and ageing protection.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Underground constructions.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General requirements for corrosion protection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ГОСТ 9.602-2005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Группа Т96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Предисловие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5" w:history="1">
        <w:r>
          <w:rPr>
            <w:rFonts w:ascii="Calibri" w:hAnsi="Calibri" w:cs="Calibri"/>
            <w:color w:val="0000FF"/>
          </w:rPr>
          <w:t>ГОСТ 1.0-92</w:t>
        </w:r>
      </w:hyperlink>
      <w:r>
        <w:rPr>
          <w:rFonts w:ascii="Calibri" w:hAnsi="Calibri" w:cs="Calibri"/>
        </w:rPr>
        <w:t xml:space="preserve"> "Межгосударственная система стандартизации. Основные положения" и </w:t>
      </w:r>
      <w:hyperlink r:id="rId6" w:history="1">
        <w:r>
          <w:rPr>
            <w:rFonts w:ascii="Calibri" w:hAnsi="Calibri" w:cs="Calibri"/>
            <w:color w:val="0000FF"/>
          </w:rPr>
          <w:t>ГОСТ 1.2-97</w:t>
        </w:r>
      </w:hyperlink>
      <w:r>
        <w:rPr>
          <w:rFonts w:ascii="Calibri" w:hAnsi="Calibri" w:cs="Calibri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Сведения о стандарте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Техническим комитетом по стандартизации ТК 214 "Защита изделий и материалов от коррозии" (ГУП Ордена Трудового Красного Знамени Академия коммунального хозяйства им. К.Д. Памфилова, ГУП ВНИИжелезнодорожного транспорта, ФГУП "ВНИИстандарт").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 Федеральным агентством по техническому регулированию и метрологии.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Принят Межгосударственным советом по стандартизации, метрологии и сертификации (Протокол N 27 от 22 июня 2005 г.).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принятие проголосовали: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┌─────────────┬──────────┬───────────────────────────────────────┐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Краткое    │Код страны│Сокращенное наименование национального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│   по МК  │       органа по стандартизации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страны    │(ИСО 3166)│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по МК    │  004-97  │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(ИСО 3166)  │          │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004-97    │          │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├─────────────┼──────────┼───────────────────────────────────────┤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│Азербайджан  │AZ        │Азстандарт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│Армения      │AM        │Министерство торговли и экономического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│          │развития Республики Армения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│Беларусь     │BY        │Госстандарт Республики Беларусь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│Казахстан    │KZ        │Госстандарт Республики Казахстан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│Кыргызстан   │KG        │Кыргызстандарт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│Молдова      │MD        │Молдова-Стандарт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│Российская   │RU        │Федеральное агентство по техническому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│Федерация    │          │регулированию и метрологии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│Таджикистан  │TJ        │Таджикстандарт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│Туркменистан │TM        │Главгосслужба "Туркменстандартлары"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│Узбекистан   │UZ        │Узстандарт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└─────────────┴──────────┴───────────────────────────────────────┘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настоящем стандарте учтены основные нормативные положения Руководства ИСО/МЭК 21:1999 "Принятие международных стандартов в качестве региональных или национальных стандартов".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(ISO/IEC Guide 21:1999 "Regional or national adoption of international standards deliverables").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Приказом Федерального агентства по техническому регулированию и метрологии от 25 октября 2005 г. N 262-ст межгосударственный стандарт ГОСТ 9.602-2005 введен в действие непосредственно в качестве национального стандарта Российской Федерации с 1 января 2007 г.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Взамен </w:t>
      </w:r>
      <w:hyperlink r:id="rId7" w:history="1">
        <w:r>
          <w:rPr>
            <w:rFonts w:ascii="Calibri" w:hAnsi="Calibri" w:cs="Calibri"/>
            <w:color w:val="0000FF"/>
          </w:rPr>
          <w:t>ГОСТ 9.602-89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Введение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Подземные металлические трубопроводы, кабели и другие сооружения являются одной из самых капиталоемких отраслей экономики. От их нормального, бесперебойного функционирования зависит жизнеобеспеченность городов и населенных пунктов.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Наибольшее влияние на условия эксплуатации и срок службы подземных металлических сооружений оказывает коррозионная и биокоррозионная агрессивность окружающей среды, а также блуждающие постоянные токи, источником которых является рельсовый электрифицированный транспорт, и переменные токи промышленной частоты.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Воздействие каждого из указанных факторов и тем более их сочетания может в несколько раз сократить срок службы стальных подземных сооружений и привести к необходимости преждевременной перекладки морально не устаревших трубопроводов и кабелей.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Единственно возможным способом борьбы с этим негативным явлением является своевременное применение мер по противокоррозионной защите стальных подземных сооружений.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учтены новейшие научно-технические разработки и достижения в практике противокоррозионной защиты, накопленные эксплуатационными, строительными и проектными организациями.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установлены критерии опасности коррозии и методы их определения; требования к защитным покрытиям, нормативы их качества для разных условий эксплуатации подземных сооружений (адгезия изоляции к поверхности трубы, адгезия между слоями покрытий, стойкость к растрескиванию, стойкость к удару, стойкость к УФ-радиации и др.) и методы оценки качества покрытий; регламентируются требования к электрохимической защите, а также методы контроля эффективности противокоррозионной защиты.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настоящего стандарта позволит увеличить срок службы и надежность эксплуатации подземных металлических сооружений, сократить расходы на их эксплуатацию и капитальный ремонт.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9"/>
      <w:bookmarkEnd w:id="4"/>
      <w:r>
        <w:rPr>
          <w:rFonts w:ascii="Calibri" w:hAnsi="Calibri" w:cs="Calibri"/>
        </w:rPr>
        <w:t>1. Область применения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стандарт устанавливает общие требования к защите от коррозии наружной поверхности подземных металлических сооружений (далее - сооружения): трубопроводов и резервуаров (в том числе траншейного типа) из углеродистых и низколегированных сталей, силовых кабелей напряжением до 10 кВ включительно; кабелей связи и сигнализации в металлической </w:t>
      </w:r>
      <w:r>
        <w:rPr>
          <w:rFonts w:ascii="Calibri" w:hAnsi="Calibri" w:cs="Calibri"/>
        </w:rPr>
        <w:lastRenderedPageBreak/>
        <w:t>оболочке, стальных конструкций необслуживаемых усилительных (НУП) и регенерационных (НРП) пунктов линий связи, а также требования к объектам, являющимся источниками блуждающих токов, в том числе электрифицированному рельсовому транспорту, линиям передач постоянного тока по системе "провод-земля", промышленным предприятиям, потребляющим постоянный ток в технологических целях.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Стандарт не распространяется на следующие сооружения: кабели связи с защитным покровом шлангового типа; железобетонные и чугунные сооружения; коммуникации, прокладываемые в туннелях, зданиях и коллекторах; сваи, шпунты, колонны и другие подобные металлические сооружения; магистральные трубопроводы, транспортирующие природный газ, нефть, нефтепродукты, и отводы от них; трубопроводы компрессорных, перекачивающих и насосных станций, нефтебаз и головных сооружений нефтегазопромыслов; установки комплексной подготовки газа и нефти; трубопроводы тепловых сетей с пенополиуретановой тепловой изоляцией и трубой-оболочкой из жесткого полиэтилена (конструкция "труба в трубе"), имеющие действующую систему оперативного дистанционного контроля состояния изоляции трубопроводов; металлические сооружения, расположенные в многолетнемерзлых грунтах.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4"/>
      <w:bookmarkEnd w:id="5"/>
      <w:r>
        <w:rPr>
          <w:rFonts w:ascii="Calibri" w:hAnsi="Calibri" w:cs="Calibri"/>
        </w:rPr>
        <w:t>2. Нормативные ссылки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использованы ссылки на следующие стандарты: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9.048-89. Единая система защиты от коррозии и старения. Изделия технические. Методы лабораторных испытаний на стойкость к воздействию плесневых грибов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9.049-91. Единая система защиты от коррозии и старения. Материалы полимерные и их компоненты. Методы лабораторных испытаний на стойкость к воздействию плесневых грибов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ГОСТ 12.0.004-90</w:t>
        </w:r>
      </w:hyperlink>
      <w:r>
        <w:rPr>
          <w:rFonts w:ascii="Calibri" w:hAnsi="Calibri" w:cs="Calibri"/>
        </w:rPr>
        <w:t>. Система стандартов безопасности труда. Организация обучения безопасности труда. Общие положения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ГОСТ 12.1.003-83</w:t>
        </w:r>
      </w:hyperlink>
      <w:r>
        <w:rPr>
          <w:rFonts w:ascii="Calibri" w:hAnsi="Calibri" w:cs="Calibri"/>
        </w:rPr>
        <w:t>. Система стандартов безопасности труда. Шум. Общие требования безопасности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ГОСТ 12.1.005-88</w:t>
        </w:r>
      </w:hyperlink>
      <w:r>
        <w:rPr>
          <w:rFonts w:ascii="Calibri" w:hAnsi="Calibri" w:cs="Calibri"/>
        </w:rPr>
        <w:t>. Система стандартов безопасности труда. Общие санитарно-гигиенические требования к воздуху рабочей зоны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ГОСТ 12.2.004-75</w:t>
        </w:r>
      </w:hyperlink>
      <w:r>
        <w:rPr>
          <w:rFonts w:ascii="Calibri" w:hAnsi="Calibri" w:cs="Calibri"/>
        </w:rPr>
        <w:t>. Система стандартов безопасности труда. Машины и механизмы специальные для трубопроводного строительства. Требования безопасности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ГОСТ 12.3.005-75</w:t>
        </w:r>
      </w:hyperlink>
      <w:r>
        <w:rPr>
          <w:rFonts w:ascii="Calibri" w:hAnsi="Calibri" w:cs="Calibri"/>
        </w:rPr>
        <w:t>. Система стандартов безопасности труда. Работы окрасочные. Общие требования безопасности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12.3.008-75. Система стандартов безопасности труда. Производство покрытий металлических и неметаллических неорганических. Общие требования безопасности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ГОСТ 12.3.016-87</w:t>
        </w:r>
      </w:hyperlink>
      <w:r>
        <w:rPr>
          <w:rFonts w:ascii="Calibri" w:hAnsi="Calibri" w:cs="Calibri"/>
        </w:rPr>
        <w:t>. Система стандартов безопасности труда. Строительство. Работы антикоррозионные. Требования безопасности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12.4.026-76 &lt;*&gt;. Система стандартов безопасности труда. Цвета сигнальные и знаки безопасности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 Российской Федерации действует </w:t>
      </w:r>
      <w:hyperlink r:id="rId14" w:history="1">
        <w:r>
          <w:rPr>
            <w:rFonts w:ascii="Calibri" w:hAnsi="Calibri" w:cs="Calibri"/>
            <w:color w:val="0000FF"/>
          </w:rPr>
          <w:t>ГОСТ Р 12.4.026-2001</w:t>
        </w:r>
      </w:hyperlink>
      <w:r>
        <w:rPr>
          <w:rFonts w:ascii="Calibri" w:hAnsi="Calibri" w:cs="Calibri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112-78. Термометры метеорологические стеклянные.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411-77. Резина и клей. Методы определения прочности связи с металлом при отслаивании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ГОСТ 427-75</w:t>
        </w:r>
      </w:hyperlink>
      <w:r>
        <w:rPr>
          <w:rFonts w:ascii="Calibri" w:hAnsi="Calibri" w:cs="Calibri"/>
        </w:rPr>
        <w:t>. Линейки измерительные металлические.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ГОСТ 1050-88</w:t>
        </w:r>
      </w:hyperlink>
      <w:r>
        <w:rPr>
          <w:rFonts w:ascii="Calibri" w:hAnsi="Calibri" w:cs="Calibri"/>
        </w:rPr>
        <w:t>. Прокат сортовой калиброванный со специальной отделкой поверхности из углеродистой качественной конструкционной стали. Общие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ГОСТ 2583-92</w:t>
        </w:r>
      </w:hyperlink>
      <w:r>
        <w:rPr>
          <w:rFonts w:ascii="Calibri" w:hAnsi="Calibri" w:cs="Calibri"/>
        </w:rPr>
        <w:t xml:space="preserve">. Батареи из цилиндрических марганцово-цинковых элементов с солевым </w:t>
      </w:r>
      <w:r>
        <w:rPr>
          <w:rFonts w:ascii="Calibri" w:hAnsi="Calibri" w:cs="Calibri"/>
        </w:rPr>
        <w:lastRenderedPageBreak/>
        <w:t>электролитом.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ГОСТ 2678-94</w:t>
        </w:r>
      </w:hyperlink>
      <w:r>
        <w:rPr>
          <w:rFonts w:ascii="Calibri" w:hAnsi="Calibri" w:cs="Calibri"/>
        </w:rPr>
        <w:t>. Материалы рулонные кровельные и гидроизоляционные. Методы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ГОСТ 2768-84</w:t>
        </w:r>
      </w:hyperlink>
      <w:r>
        <w:rPr>
          <w:rFonts w:ascii="Calibri" w:hAnsi="Calibri" w:cs="Calibri"/>
        </w:rPr>
        <w:t>. Ацетон технический.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4166-76. Натрий сернокислый.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ГОСТ 4650-80</w:t>
        </w:r>
      </w:hyperlink>
      <w:r>
        <w:rPr>
          <w:rFonts w:ascii="Calibri" w:hAnsi="Calibri" w:cs="Calibri"/>
        </w:rPr>
        <w:t>. Пластмассы. Методы определения водопоглощения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ГОСТ 5180-84</w:t>
        </w:r>
      </w:hyperlink>
      <w:r>
        <w:rPr>
          <w:rFonts w:ascii="Calibri" w:hAnsi="Calibri" w:cs="Calibri"/>
        </w:rPr>
        <w:t>. Грунты. Методы лабораторного определения физических характеристик.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ГОСТ 5378-88</w:t>
        </w:r>
      </w:hyperlink>
      <w:r>
        <w:rPr>
          <w:rFonts w:ascii="Calibri" w:hAnsi="Calibri" w:cs="Calibri"/>
        </w:rPr>
        <w:t>. Угломеры с нониусом.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6055-86 &lt;*&gt;. Вода. Единица жесткости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 Российской Федерации действует ГОСТ Р 52029-2003 "Вода. Единица жесткости".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ГОСТ 6323-79</w:t>
        </w:r>
      </w:hyperlink>
      <w:r>
        <w:rPr>
          <w:rFonts w:ascii="Calibri" w:hAnsi="Calibri" w:cs="Calibri"/>
        </w:rPr>
        <w:t>. Провода с поливинилхлоридной изоляцией для электрических установок.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ГОСТ 6456-82</w:t>
        </w:r>
      </w:hyperlink>
      <w:r>
        <w:rPr>
          <w:rFonts w:ascii="Calibri" w:hAnsi="Calibri" w:cs="Calibri"/>
        </w:rPr>
        <w:t>. Шкурка шлифовальная бумажная.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ГОСТ 6709-72</w:t>
        </w:r>
      </w:hyperlink>
      <w:r>
        <w:rPr>
          <w:rFonts w:ascii="Calibri" w:hAnsi="Calibri" w:cs="Calibri"/>
        </w:rPr>
        <w:t>. Вода дистиллированная.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ГОСТ 7006-72</w:t>
        </w:r>
      </w:hyperlink>
      <w:r>
        <w:rPr>
          <w:rFonts w:ascii="Calibri" w:hAnsi="Calibri" w:cs="Calibri"/>
        </w:rPr>
        <w:t>. Покровы защитные кабелей. Конструкция и типы, технические требования и методы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ГОСТ 8711-93</w:t>
        </w:r>
      </w:hyperlink>
      <w:r>
        <w:rPr>
          <w:rFonts w:ascii="Calibri" w:hAnsi="Calibri" w:cs="Calibri"/>
        </w:rPr>
        <w:t xml:space="preserve"> (МЭК 51-2-84). Приборы аналоговые показывающие электроизмерительные прямого действия и вспомогательные части к ним. Часть 2. 0собые требования к амперметрам и вольтметрам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ГОСТ 9812-74</w:t>
        </w:r>
      </w:hyperlink>
      <w:r>
        <w:rPr>
          <w:rFonts w:ascii="Calibri" w:hAnsi="Calibri" w:cs="Calibri"/>
        </w:rPr>
        <w:t>. Битумы нефтяные изоляционные.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11262-80. Пластмассы. Метод испытания на растяжение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ГОСТ 12026-76</w:t>
        </w:r>
      </w:hyperlink>
      <w:r>
        <w:rPr>
          <w:rFonts w:ascii="Calibri" w:hAnsi="Calibri" w:cs="Calibri"/>
        </w:rPr>
        <w:t>. Бумага фильтровальная лабораторная.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13518-68. Пластмассы. Метод определения стойкости полиэтилена к растрескиванию под напряжением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14236-81. Пленки полимерные. Метод испытаний на растяжение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14261-77. Кислота соляная особой чистоты.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ГОСТ 15140-78</w:t>
        </w:r>
      </w:hyperlink>
      <w:r>
        <w:rPr>
          <w:rFonts w:ascii="Calibri" w:hAnsi="Calibri" w:cs="Calibri"/>
        </w:rPr>
        <w:t>. Материалы лакокрасочные. Методы определения адгезии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ГОСТ 16337-77</w:t>
        </w:r>
      </w:hyperlink>
      <w:r>
        <w:rPr>
          <w:rFonts w:ascii="Calibri" w:hAnsi="Calibri" w:cs="Calibri"/>
        </w:rPr>
        <w:t>. Полиэтилен высокого давления.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16783-71. Пластмассы. Метод определения температуры хрупкости при сдавливании образца, сложенного петлей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ГОСТ 22261-94</w:t>
        </w:r>
      </w:hyperlink>
      <w:r>
        <w:rPr>
          <w:rFonts w:ascii="Calibri" w:hAnsi="Calibri" w:cs="Calibri"/>
        </w:rPr>
        <w:t>. Средства измерений электрических и магнитных величин. Общие технические условия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25812-83 &lt;*&gt;. Трубопроводы стальные магистральные. Общие требования к защите от коррозии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 Российской Федерации действует </w:t>
      </w:r>
      <w:hyperlink r:id="rId33" w:history="1">
        <w:r>
          <w:rPr>
            <w:rFonts w:ascii="Calibri" w:hAnsi="Calibri" w:cs="Calibri"/>
            <w:color w:val="0000FF"/>
          </w:rPr>
          <w:t>ГОСТ Р 51164-98</w:t>
        </w:r>
      </w:hyperlink>
      <w:r>
        <w:rPr>
          <w:rFonts w:ascii="Calibri" w:hAnsi="Calibri" w:cs="Calibri"/>
        </w:rPr>
        <w:t xml:space="preserve"> "Трубопроводы стальные магистральные. Общие требования к защите от коррозии".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29227-91 (ИСО 835-1-81). Посуда лабораторная стеклянная. Пипетки градуированные. Часть 1. Общие требования.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При пользовании настоящим стандартом целесообразно проверить действие ссылочных стандартов по указателю "Национальные стандарты",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замененным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27"/>
      <w:bookmarkEnd w:id="6"/>
      <w:r>
        <w:rPr>
          <w:rFonts w:ascii="Calibri" w:hAnsi="Calibri" w:cs="Calibri"/>
        </w:rPr>
        <w:t>3. Общие положения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Требования настоящего стандарта учитывают при проектировании, строительстве, реконструкции, ремонте, эксплуатации подземных сооружений, а также объектов, являющихся источниками блуждающих токов. Настоящий стандарт является основанием для разработки нормативных документов (НД) по защите конкретных видов подземных металлических сооружений и мероприятий по ограничению блуждающих токов (токов утечки).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Средства защиты от коррозии (материалы и конструкция покрытий, станции катодной защиты, приборы контроля качества изоляционных покрытий и определения опасности коррозии и эффективности противокоррозионной защиты) применяют только соответствующие требованиям настоящего стандарта и имеющие сертификат соответствия.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 разработке проекта строительства сооружений одновременно разрабатывают проект защиты их от коррозии.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Для кабелей сигнализации, централизации и блокировки (СЦБ), силовых и связи, применяемых на железной дороге, когда определить параметры электрохимической защиты на стадии разработки проекта не представляется возможным, рабочие чертежи электрохимической защиты допускается разрабатывать после прокладки кабелей на основании данных по измерениям и пробным включениям защитных устройств в сроки, установленные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Мероприятия по защите от коррозии строящихся, действующих и реконструируемых сооружений предусматривают в проектах защиты в соответствии с требованиями настоящего стандарта.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проектах строительства и реконструкции сооружений, являющихся источниками блуждающих токов, предусматривают мероприятия по ограничению токов утечки.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Все виды защиты от коррозии, предусмотренные проектом строительства, принимают в эксплуатацию до сдачи в эксплуатацию сооружений. В процессе строительства для подземных стальных газопроводов и резервуаров сжиженного газа электрохимическую защиту вводят в действие в зонах опасного влияния блуждающих токов не позднее одного месяца, а в остальных случаях - не позднее шести месяцев после укладки сооружения в грунт; для сооружений связи - не позднее шести месяцев после их укладки в грунт.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ввод в эксплуатацию объектов, являющихся источниками блуждающих токов, до проведения всех предусмотренных проектом мероприятий по ограничению этих токов.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Защиту сооружений от коррозии выполняют так, чтобы не ухудшить защиту от электромагнитных влияний и ударов молнии.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При эксплуатации сооружений систематически проводят контроль эффективности противокоррозионной защиты и опасности коррозии, а также регистрацию и анализ причин коррозионных повреждений.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Работу по ремонту вышедших из строя установок электрохимической защиты квалифицируют как аварийную.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Сооружения оборудуют контрольно-измерительными пунктами (КИП).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контроля коррозионного состояния кабелей связи, проложенных в кабельной канализации, используют смотровые устройства (колодцы).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44"/>
      <w:bookmarkEnd w:id="7"/>
      <w:r>
        <w:rPr>
          <w:rFonts w:ascii="Calibri" w:hAnsi="Calibri" w:cs="Calibri"/>
        </w:rPr>
        <w:t>4. Критерии опасности коррозии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Критериями опасности коррозии сооружений являются: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коррозионная агрессивность среды (грунтов, грунтовых и других вод) по отношению к металлу сооружения (включая биокоррозионную агрессивность грунтов);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опасное действие блуждающего постоянного и переменного токов.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Для оценки коррозионной агрессивности грунта по отношению к стали определяют удельное электрическое сопротивление грунта, измеренное в полевых и лабораторных условиях, и </w:t>
      </w:r>
      <w:r>
        <w:rPr>
          <w:rFonts w:ascii="Calibri" w:hAnsi="Calibri" w:cs="Calibri"/>
        </w:rPr>
        <w:lastRenderedPageBreak/>
        <w:t>среднюю плотность катодного тока при смещении потенциала на 100 мВ отрицательней стационарного потенциала стали в грунте (таблица 1). Если при определении одного из показателей установлена высокая коррозионная агрессивность грунта (а для мелиоративных сооружений - средняя), то другой показатель не определяют.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53"/>
      <w:bookmarkEnd w:id="8"/>
      <w:r>
        <w:rPr>
          <w:rFonts w:ascii="Calibri" w:hAnsi="Calibri" w:cs="Calibri"/>
        </w:rPr>
        <w:t>Коррозионная агрессивность грунта по отношению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углеродистой и низколегированной стали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240"/>
        <w:gridCol w:w="3000"/>
      </w:tblGrid>
      <w:tr w:rsidR="006205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Коррозионная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агрессивность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грунта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Удельное электрическое 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сопротивление грунта,  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Ом х м  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Средняя плотность  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катодного тока, А/м2  </w:t>
            </w:r>
          </w:p>
        </w:tc>
      </w:tr>
      <w:tr w:rsidR="006205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Низкая       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     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Высокая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Св. 50                  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20 до 50 включ.      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20   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0,05 включ.        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0,05 до 0,20 включ. </w:t>
            </w:r>
          </w:p>
          <w:p w:rsidR="00620531" w:rsidRDefault="0062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Св. 0,20               </w:t>
            </w:r>
          </w:p>
        </w:tc>
      </w:tr>
    </w:tbl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Методы определения удельного электрического сопротивления грунта и средней плотности катодного тока приведены в </w:t>
      </w:r>
      <w:hyperlink w:anchor="Par1089" w:history="1">
        <w:r>
          <w:rPr>
            <w:rFonts w:ascii="Calibri" w:hAnsi="Calibri" w:cs="Calibri"/>
            <w:color w:val="0000FF"/>
          </w:rPr>
          <w:t>Приложениях А</w:t>
        </w:r>
      </w:hyperlink>
      <w:r>
        <w:rPr>
          <w:rFonts w:ascii="Calibri" w:hAnsi="Calibri" w:cs="Calibri"/>
        </w:rPr>
        <w:t xml:space="preserve"> и </w:t>
      </w:r>
      <w:hyperlink w:anchor="Par1228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 xml:space="preserve"> соответственно.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Примечания. 1. Если удельное электрическое сопротивление грунта, измеренное в лабораторных условиях, равно или более 130 Ом х м, коррозионную агрессивность грунта считают низкой и по средней плотности катодного тока </w:t>
      </w: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8.15pt">
            <v:imagedata r:id="rId34" o:title=""/>
          </v:shape>
        </w:pict>
      </w:r>
      <w:r>
        <w:rPr>
          <w:rFonts w:ascii="Calibri" w:hAnsi="Calibri" w:cs="Calibri"/>
        </w:rPr>
        <w:t xml:space="preserve"> не оценивают.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Коррозионную агрессивность грунта по отношению к стальной броне кабелей связи, стальным конструкциям НУП оценивают только по удельному электрическому сопротивлению грунта, определяемому в полевых условиях (см. </w:t>
      </w:r>
      <w:hyperlink w:anchor="Par153" w:history="1">
        <w:r>
          <w:rPr>
            <w:rFonts w:ascii="Calibri" w:hAnsi="Calibri" w:cs="Calibri"/>
            <w:color w:val="0000FF"/>
          </w:rPr>
          <w:t>таблицу 1</w:t>
        </w:r>
      </w:hyperlink>
      <w:r>
        <w:rPr>
          <w:rFonts w:ascii="Calibri" w:hAnsi="Calibri" w:cs="Calibri"/>
        </w:rPr>
        <w:t>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Коррозионную агрессивность грунта по отношению к стали труб тепловых сетей бесканальной прокладки оценивают по удельному электрическому сопротивлению грунта, определяемому в полевых и лабораторных условиях (см. </w:t>
      </w:r>
      <w:hyperlink w:anchor="Par153" w:history="1">
        <w:r>
          <w:rPr>
            <w:rFonts w:ascii="Calibri" w:hAnsi="Calibri" w:cs="Calibri"/>
            <w:color w:val="0000FF"/>
          </w:rPr>
          <w:t>таблицу 1</w:t>
        </w:r>
      </w:hyperlink>
      <w:r>
        <w:rPr>
          <w:rFonts w:ascii="Calibri" w:hAnsi="Calibri" w:cs="Calibri"/>
        </w:rPr>
        <w:t>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трубопроводов тепловых сетей, проложенных в каналах, тепловых камерах, смотровых колодцах и т.д., критерием опасности коррозии является наличие воды или грунта в каналах (тепловых камерах, смотровых колодцах и т.д.), когда вода или грунт достигают теплоизоляционной конструкции или поверхности трубопровода.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Критерием биокоррозионной агрессивности грунта является наличие визуальных признаков оглеения грунта (окрашенности грунта в сероватые, сизые, голубоватые тона) и наличие в грунте восстановленных соединений серы.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 качественного определения биокоррозионной агрессивности грунта приведен в </w:t>
      </w:r>
      <w:hyperlink w:anchor="Par1348" w:history="1">
        <w:r>
          <w:rPr>
            <w:rFonts w:ascii="Calibri" w:hAnsi="Calibri" w:cs="Calibri"/>
            <w:color w:val="0000FF"/>
          </w:rPr>
          <w:t>Приложении В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Коррозионная агрессивность грунтов, грунтовых и других вод по отношению к свинцовым оболочкам кабелей приведена в таблицах 2 и </w:t>
      </w:r>
      <w:hyperlink w:anchor="Par19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178"/>
      <w:bookmarkEnd w:id="9"/>
      <w:r>
        <w:rPr>
          <w:rFonts w:ascii="Calibri" w:hAnsi="Calibri" w:cs="Calibri"/>
        </w:rPr>
        <w:t>Коррозионная агрессивность грунтов по отношению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свинцовой оболочке кабеля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┌──────────┬────────────────────┬────────────────────────────────┐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│Коррозион-│    Значение рН     │   Массовая доля компонентов,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│ная агрес-│                    │% от массы воздушно-сухой пробы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│сивность  │                    ├────────────────┬───────────────┤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│грунта    │                    │ органическое   │  нитрат-ион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│                    │вещество (гумус)│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├──────────┼────────────────────┼────────────────┼───────────────┤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│Низкая    │От 6,5 до 7,5 включ.│До 0,01 включ.  │До 0,0001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│                    │                │включ.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│Средняя   │От 5,0 до 6,5 включ.│От 0,01 до      │От 0,0001 до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│"  7,5 "  9,0  "    │0,02 включ.     │0,001 включ.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│Высокая   │До 5,0              │Св. 0,02        │Св. 0,001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│Св. 9,0             │                │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└──────────┴────────────────────┴────────────────┴───────────────┘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98"/>
      <w:bookmarkEnd w:id="10"/>
      <w:r>
        <w:rPr>
          <w:rFonts w:ascii="Calibri" w:hAnsi="Calibri" w:cs="Calibri"/>
        </w:rPr>
        <w:t>Коррозионная агрессивность грунтовых и других вод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отношению к свинцовой оболочке кабеля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┌──────────┬────────────────────┬──────────┬─────────────────────┐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│Коррозион-│    Значение рН     │  Общая   │    Концентрация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│ная агрес-│                    │жесткость,│ компонентов, мг/дм3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│сивность  │                    │ мг-экв/л ├───────────┬─────────┤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│грунтовых │                    │   </w:t>
      </w:r>
      <w:hyperlink w:anchor="Par21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│органичес- │нитрат-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других  │                    │          │кое вещес- │ион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       │                    │          │тво (гумус)│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├──────────┼────────────────────┼──────────┼───────────┼─────────┤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│Низкая    │От 6,5 до 7,5 включ.│Св. 5,3   │До 20      │До 10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│                    │          │включ.     │включ.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│Средняя   │От 5,0 до 6,5 включ.│От 5,3 до │От 20 до   │От 10 до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│"  7,5 "  9,0  "    │3,0 включ.│40 включ.  │20 включ.│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│Высокая   │До 5,0              │До 3,0    │Св. 40     │Св. 20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│Св. 9,0             │          │           │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├──────────┴────────────────────┴──────────┴───────────┴─────────┤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216"/>
      <w:bookmarkEnd w:id="11"/>
      <w:r>
        <w:rPr>
          <w:rFonts w:ascii="Courier New" w:hAnsi="Courier New" w:cs="Courier New"/>
          <w:sz w:val="20"/>
          <w:szCs w:val="20"/>
        </w:rPr>
        <w:t>│    &lt;*&gt; Единица жесткости соответствует ГОСТ 6055.  В Российской│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│Федерации действует градус жесткости °Ж по ГОСТ Р 52029.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Коррозионная агрессивность грунтов, грунтовых и других вод по отношению к алюминиевой оболочке кабеля приведена в таблицах 4 и </w:t>
      </w:r>
      <w:hyperlink w:anchor="Par24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Коррозионная агрессивность грунтов по отношению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алюминиевой оболочке кабеля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┌──────────┬─────────────────────┬───────────────────────────────┐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│Коррозион-│     Значение рН     │  Массовая доля компонентов,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│ная агрес-│                     │% от массы воздушно-сухой пробы│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│сивность  │                     ├───────────────┬───────────────┤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│грунтов   │                     │   хлор-ион    │  ион железа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├──────────┼─────────────────────┼───────────────┼───────────────┤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│Низкая    │От 6,0 до 7,5 включ. │До 0,001 включ.│До 0,002 включ.│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│Средняя   │От 4,5 до 6,0 включ. │От 0,001 до    │От 0,002 до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│"  7,5 "  8,5  "     │0,005 включ.   │0,01 включ.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│Высокая   │До 4,5               │Св. 0,005      │Св. 0,01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│Св. 8,5              │               │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└──────────┴─────────────────────┴───────────────┴───────────────┘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242"/>
      <w:bookmarkEnd w:id="12"/>
      <w:r>
        <w:rPr>
          <w:rFonts w:ascii="Calibri" w:hAnsi="Calibri" w:cs="Calibri"/>
        </w:rPr>
        <w:t>Коррозионная агрессивность грунтовых и других вод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отношению к алюминиевой оболочке кабеля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┌──────────────┬─────────────────────┬───────────────────────────┐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Коррозионная │     Значение рН     │  Концентрация компонентов,│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│агрессивность │                     │            мг/дм3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грунтовых   │                     ├──────────────┬────────────┤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 других вод │                     │   хлор-ион   │  ион железа│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├──────────────┼─────────────────────┼──────────────┼────────────┤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│Низкая        │От 6,0 до 7,5 включ. │До 5,0 включ. │До 10 включ.│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│Средняя       │От 4,5 до 6,0 включ. │От 5,0 до 50  │От 1,0 до 10│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│"  7,5 "  8,5  "     │включ.        │включ.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│Высокая       │До 4,5               │Св. 50        │Св. 10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│Св. 8,5              │              │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└──────────────┴─────────────────────┴──────────────┴────────────┘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Для бронированных кабелей связи со свинцовыми оболочками, находящихся в эксплуатации, опасность коррозии определяют в соответствии с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Опасным влиянием блуждающего постоянного тока на сооружения является наличие изменяющегося по знаку и значению смещения потенциала сооружения по отношению к его стационарному потенциалу (знакопеременная зона) или наличие только положительного смещения потенциала, как правило, изменяющегося по значению (анодная зона).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 определения опасного влияния блуждающего постоянного тока приведен в </w:t>
      </w:r>
      <w:hyperlink w:anchor="Par1376" w:history="1">
        <w:r>
          <w:rPr>
            <w:rFonts w:ascii="Calibri" w:hAnsi="Calibri" w:cs="Calibri"/>
            <w:color w:val="0000FF"/>
          </w:rPr>
          <w:t>Приложении Г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Примечания. 1. Для вновь проектируемых сооружений (кроме сооружений связи) опасным является наличие блуждающих токов в земле, определяемое в соответствии с </w:t>
      </w:r>
      <w:hyperlink w:anchor="Par1472" w:history="1">
        <w:r>
          <w:rPr>
            <w:rFonts w:ascii="Calibri" w:hAnsi="Calibri" w:cs="Calibri"/>
            <w:color w:val="0000FF"/>
          </w:rPr>
          <w:t>Приложением Д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кабелей связи НУП и НРП опасным является наличие в них блуждающих токов, определяемое в соответствии с </w:t>
      </w:r>
      <w:hyperlink w:anchor="Par1502" w:history="1">
        <w:r>
          <w:rPr>
            <w:rFonts w:ascii="Calibri" w:hAnsi="Calibri" w:cs="Calibri"/>
            <w:color w:val="0000FF"/>
          </w:rPr>
          <w:t>Приложением Е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Опасное влияние переменного тока промышленной частоты на стальные сооружения характеризуется либо смещением среднего потенциала сооружения в отрицательную сторону не менее чем на 10 мВ по отношению к стационарному потенциалу, либо наличием переменного тока плотностью более 1 мА/см2 (10 А/м2) на вспомогательном электроде.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 определения опасного влияния переменного тока приведен в </w:t>
      </w:r>
      <w:hyperlink w:anchor="Par1530" w:history="1">
        <w:r>
          <w:rPr>
            <w:rFonts w:ascii="Calibri" w:hAnsi="Calibri" w:cs="Calibri"/>
            <w:color w:val="0000FF"/>
          </w:rPr>
          <w:t>Приложении Ж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67"/>
      <w:bookmarkEnd w:id="13"/>
      <w:r>
        <w:rPr>
          <w:rFonts w:ascii="Calibri" w:hAnsi="Calibri" w:cs="Calibri"/>
        </w:rPr>
        <w:t>5. Выбор методов защиты от коррозии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При определении метода защиты от коррозии сооружений предусматривают: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выбор защитных покрытий;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выбор вида электрохимической защиты;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ограничение блуждающих токов на их источниках.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Независимо от коррозионной агрессивности грунта применяют защитные покрытия весьма усиленного типа для: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стальных трубопроводов, прокладываемых непосредственно в земле в пределах территорий городов, населенных пунктов и промышленных предприятий;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газопроводов с давлением газа до 1,2 МПа (12 кгс/см2), предназначенных для газоснабжения городов, населенных пунктов и промышленных предприятий, но прокладываемых вне их территорий;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стальных резервуаров, установленных в грунт или обвалованных грунтом;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стальных конструкций связи НУП и НРП, установленных непосредственно в грунте или в смотровых колодцах кабельной канализации.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грунтах средней и низкой коррозионной агрессивности допускается применять защитные </w:t>
      </w:r>
      <w:r>
        <w:rPr>
          <w:rFonts w:ascii="Calibri" w:hAnsi="Calibri" w:cs="Calibri"/>
        </w:rPr>
        <w:lastRenderedPageBreak/>
        <w:t>полимерные покрытия усиленного типа на основе экструдированного полиэтилена с обязательной электрохимической защитой.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стальных трубопроводов оросительных систем, систем сельскохозяйственного водоснабжения (групповых и межхозяйственных водопроводов и отводов от них) и обводнения применяют защитные покрытия усиленного типа.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Работы по нанесению изоляционных покрытий на трубы проводят в базовых условиях на механизированных линиях изоляции.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выполнять изоляционные работы ручным способом в трассовых условиях при: изоляции резервуаров, изоляции сварных стыков и мелких фасонных частей, исправлении повреждений покрытия (не более 10% площади трубы), возникших при транспортировании труб, а также при ремонте участков трубопроводов длиной не более 10 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82"/>
      <w:bookmarkEnd w:id="14"/>
      <w:r>
        <w:rPr>
          <w:rFonts w:ascii="Calibri" w:hAnsi="Calibri" w:cs="Calibri"/>
        </w:rPr>
        <w:t>5.4. Стальные подземные трубопроводы, резервуары (в том числе траншейного типа), конструкции НУП и НРП, расположенные в грунтах высокой агрессивности и биоагрессивных грунтах или в зонах опасного действия блуждающих постоянных токов и переменных токов, защищают методом катодной поляризации.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 1. Стальные трубопроводы оросительных систем и систем обводнения защищают методом катодной поляризации в грунтах высокой и средней коррозионной агрессивности.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Трубопроводы сельскохозяйственного водоснабжения (групповые и межхозяйственные стальные водопроводы) и резервуары траншейного типа защищают методом катодной поляризации независимо от коррозионной агрессивности грунта.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Действующие теплопроводы канальной прокладки защищают методом катодной поляризации при наличии воды или грунта в канале, когда вода или грунт достигают изоляционной конструкции или поверхности трубопровода.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Защитные покровы кабелей выбирают в зависимости от коррозионной агрессивности окружающей среды и условий прокладки в соответствии с требованиями </w:t>
      </w:r>
      <w:hyperlink r:id="rId35" w:history="1">
        <w:r>
          <w:rPr>
            <w:rFonts w:ascii="Calibri" w:hAnsi="Calibri" w:cs="Calibri"/>
            <w:color w:val="0000FF"/>
          </w:rPr>
          <w:t>ГОСТ 7006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Кабели связи со свинцовыми оболочками без защитных покровов или с защитными покровами ленточного типа (за исключением кабелей связи, применяемых на железных дорогах) защищают от коррозии катодной поляризацией при наличии трех значений средней или одного значения высокой коррозионной агрессивности грунтов и вод, оцениваемых по </w:t>
      </w:r>
      <w:hyperlink w:anchor="Par178" w:history="1">
        <w:r>
          <w:rPr>
            <w:rFonts w:ascii="Calibri" w:hAnsi="Calibri" w:cs="Calibri"/>
            <w:color w:val="0000FF"/>
          </w:rPr>
          <w:t>таблицам 2</w:t>
        </w:r>
      </w:hyperlink>
      <w:r>
        <w:rPr>
          <w:rFonts w:ascii="Calibri" w:hAnsi="Calibri" w:cs="Calibri"/>
        </w:rPr>
        <w:t xml:space="preserve"> и </w:t>
      </w:r>
      <w:hyperlink w:anchor="Par19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Стальную броню кабелей связи, прокладываемых в грунтах высокой коррозионной агрессивности или в зонах опасного действия блуждающих токов, защищают от коррозии катодной поляризацией только в тех случаях, когда по условиям эксплуатации необходимо исключить воздействие электромагнитных влияний, ударов молний и механических повреждений, при этом необходимо обеспечивать защиту металлической оболочки кабеля от коррозии.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Кабели связи с алюминиевой оболочкой и защитным покровом ленточного типа защищают от коррозии катодной поляризацией независимо от коррозионной агрессивности среды (за исключением кабелей связи, применяемых на железных дорогах).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Защита от коррозии, вызываемой блуждающими токами, кабелей связи со свинцовой или алюминиевой оболочкой без защитных покровов или с защитными покровами ленточного типа, а также кабелей со свинцовыми оболочками без защитного покрова осуществляется катодной поляризацией.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Кабели СЦБ, силовые и кабели связи со свинцовыми или алюминиевыми оболочками и броней, применяемые на железных дорогах, защищают: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наличии не менее трех значений средней коррозионной агрессивности среды (см. </w:t>
      </w:r>
      <w:hyperlink w:anchor="Par178" w:history="1">
        <w:r>
          <w:rPr>
            <w:rFonts w:ascii="Calibri" w:hAnsi="Calibri" w:cs="Calibri"/>
            <w:color w:val="0000FF"/>
          </w:rPr>
          <w:t>таблицы 2</w:t>
        </w:r>
      </w:hyperlink>
      <w:r>
        <w:rPr>
          <w:rFonts w:ascii="Calibri" w:hAnsi="Calibri" w:cs="Calibri"/>
        </w:rPr>
        <w:t xml:space="preserve"> - </w:t>
      </w:r>
      <w:hyperlink w:anchor="Par24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) - катодной поляризацией или наружным (поверх брони) покровом шлангового типа;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наличии одного и более значений высокой коррозионной агрессивности среды (см. </w:t>
      </w:r>
      <w:hyperlink w:anchor="Par178" w:history="1">
        <w:r>
          <w:rPr>
            <w:rFonts w:ascii="Calibri" w:hAnsi="Calibri" w:cs="Calibri"/>
            <w:color w:val="0000FF"/>
          </w:rPr>
          <w:t>таблицы 2</w:t>
        </w:r>
      </w:hyperlink>
      <w:r>
        <w:rPr>
          <w:rFonts w:ascii="Calibri" w:hAnsi="Calibri" w:cs="Calibri"/>
        </w:rPr>
        <w:t xml:space="preserve"> - </w:t>
      </w:r>
      <w:hyperlink w:anchor="Par24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) - покровом шлангового типа поверх брони;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зонах опасного действия блуждающего постоянного тока - катодной поляризацией.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5.11. Не допускается прокладывать кабели со свинцовыми оболочками без защитного покрова </w:t>
      </w:r>
      <w:r>
        <w:rPr>
          <w:rFonts w:ascii="Calibri" w:hAnsi="Calibri" w:cs="Calibri"/>
        </w:rPr>
        <w:lastRenderedPageBreak/>
        <w:t>непосредственно в грунте, а также в кабельной канализации связи из пластмассовых труб.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 Методы защиты от коррозии электрических силовых кабелей в грунтах высокой коррозионной агрессивности, а также в зонах опасного влияния блуждающих токов в зависимости от марки кабеля и условий их прокладки приведены в </w:t>
      </w:r>
      <w:hyperlink w:anchor="Par2667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Катодная поляризация осуществляется применением средств электрохимической защиты: катодных установок, поляризованных и усиленных дренажей, гальванических анодов (протекторов).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Катодные установки и гальванические аноды применяют при защите от почвенной коррозии, биокоррозии, коррозии переменными токами промышленной частоты и при защите от коррозии блуждающими постоянными токами.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Поляризованные и усиленные дренажи применяют при защите от коррозии, вызываемой блуждающими токами рельсового транспорта, электрифицированного на постоянном токе.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302"/>
      <w:bookmarkEnd w:id="15"/>
      <w:r>
        <w:rPr>
          <w:rFonts w:ascii="Calibri" w:hAnsi="Calibri" w:cs="Calibri"/>
        </w:rPr>
        <w:t>6. Требования к защитным покрытиям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методы контроля качества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Конструкции защитных покрытий весьма усиленного и усиленного типов, применяемые для защиты стальных подземных трубопроводов, кроме теплопроводов, приведены в таблице 6; требования к покрытиям - в </w:t>
      </w:r>
      <w:hyperlink w:anchor="Par517" w:history="1">
        <w:r>
          <w:rPr>
            <w:rFonts w:ascii="Calibri" w:hAnsi="Calibri" w:cs="Calibri"/>
            <w:color w:val="0000FF"/>
          </w:rPr>
          <w:t>таблицах 7</w:t>
        </w:r>
      </w:hyperlink>
      <w:r>
        <w:rPr>
          <w:rFonts w:ascii="Calibri" w:hAnsi="Calibri" w:cs="Calibri"/>
        </w:rPr>
        <w:t xml:space="preserve"> и </w:t>
      </w:r>
      <w:hyperlink w:anchor="Par693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соответственно.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309"/>
      <w:bookmarkEnd w:id="16"/>
      <w:r>
        <w:rPr>
          <w:rFonts w:ascii="Calibri" w:hAnsi="Calibri" w:cs="Calibri"/>
        </w:rPr>
        <w:t>Конструкция защитных покрытий строящихся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реконструируемых сооружений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┌─────┬──────┬────────────────────────┬──────┬────────────┬──────┐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│Усло-│Номер │Конструкция (структура) │Толщи-│  Диаметр   │Макси-│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│вия  │конст-│   защитного покрытия   │на за-│ трубы, мм  │маль-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│нане-│рук-  │                        │щитно-│            │ная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│сения│ции   │                        │го по-│            │темпе-│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│по-  │      │                        │кры-  │            │ратура│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│кры- │      │                        │тия,  │            │эксп-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│тия  │      │                        │мм, не│            │луата-│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                       │менее │            │ции,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                       │      │            │°С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├─────┴──────┴────────────────────────┴──────┴────────────┴──────┤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Защитные покрытия весьма усиленного типа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├─────┬──────┬────────────────────────┬──────┬────────────┬──────┤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325"/>
      <w:bookmarkEnd w:id="17"/>
      <w:r>
        <w:rPr>
          <w:rFonts w:ascii="Courier New" w:hAnsi="Courier New" w:cs="Courier New"/>
          <w:sz w:val="20"/>
          <w:szCs w:val="20"/>
        </w:rPr>
        <w:t>│За-  │1     │Трехслойное полимерное: │2,2   │От 57 до 89 │60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│водс-│      │ - грунтовка на основе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│кие  │      │термореактивных смол;   │2,5   │От 102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│      │ - термоплавкий поли-   │      │259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│базо-│      │мерный подслой;         │3,0   │От 273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 │      │ - защитный слой на ос- │      │426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│нове экструдированного  │3,5   │От 530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│полиэтилена.            │      │820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│Двухслойное полимерное: │3,5   │Св. 820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│- термоплавкий полимер-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│ный подслой;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защитный слой на ос-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│нове экструдированного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│полиэтилена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├──────┼────────────────────────┼──────┼────────────┼──────┤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8" w:name="Par340"/>
      <w:bookmarkEnd w:id="18"/>
      <w:r>
        <w:rPr>
          <w:rFonts w:ascii="Courier New" w:hAnsi="Courier New" w:cs="Courier New"/>
          <w:sz w:val="20"/>
          <w:szCs w:val="20"/>
        </w:rPr>
        <w:t>│     │2     │Двухслойное полимер-    │2,0   │От 219 до   │60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│ное </w:t>
      </w:r>
      <w:hyperlink w:anchor="Par49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                │      │259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│- термоплавкий полимер- │2,2   │От 259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│ный подслой;            │      │426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защитный слой на ос- │2,5   │От 530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│нове экструдированного  │      │820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│полипропилена           │2,5   │Св. 820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├──────┼────────────────────────┼──────┼────────────┼──────┤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9" w:name="Par348"/>
      <w:bookmarkEnd w:id="19"/>
      <w:r>
        <w:rPr>
          <w:rFonts w:ascii="Courier New" w:hAnsi="Courier New" w:cs="Courier New"/>
          <w:sz w:val="20"/>
          <w:szCs w:val="20"/>
        </w:rPr>
        <w:t>│     │3     │Комбинированное на ос-  │2,2   │От 57 до 114│40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│нове полиэтиленовой  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│ленты и экструдирован-  │2,5   │От 133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│ного полиэтилена:       │      │259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грунтовка полимерная;│3,0   │От 273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лента полиэтиленовая │      │530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│с липким слоем толщиной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│не менее 0,45 мм (в один│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│слой);     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│- защитный слой на ос-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│нове экструдированного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│полиэтилена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0" w:name="Par361"/>
      <w:bookmarkEnd w:id="20"/>
      <w:r>
        <w:rPr>
          <w:rFonts w:ascii="Courier New" w:hAnsi="Courier New" w:cs="Courier New"/>
          <w:sz w:val="20"/>
          <w:szCs w:val="20"/>
        </w:rPr>
        <w:t>│Базо-│4     │Ленточное полимер-      │1,8   │От 57 до 530│40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│вые  │      │ное </w:t>
      </w:r>
      <w:hyperlink w:anchor="Par493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             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грунтовка полимер-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│ная;       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лента изоляционная с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│липким слоем толщиной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│не менее 0,45 мм;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обертка защитная с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│липким слоем толщиной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│не менее 0,6 мм (в один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│слой)      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1" w:name="Par373"/>
      <w:bookmarkEnd w:id="21"/>
      <w:r>
        <w:rPr>
          <w:rFonts w:ascii="Courier New" w:hAnsi="Courier New" w:cs="Courier New"/>
          <w:sz w:val="20"/>
          <w:szCs w:val="20"/>
        </w:rPr>
        <w:t>│Трас-│5     │Ленточное полимерно-    │4,0   │От 57 до 159│40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│совые│      │битумное:            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грунтовка битумная   │4,6   │От 168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│или битумно-полимерная; │      │1020 включ.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лента полимерно-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│битумная толщиной не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│менее 2,0 мм (в два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│слоя);     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обертка защитная по-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│лимерная с липким слоем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│толщиной не менее 0,6 мм│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2" w:name="Par385"/>
      <w:bookmarkEnd w:id="22"/>
      <w:r>
        <w:rPr>
          <w:rFonts w:ascii="Courier New" w:hAnsi="Courier New" w:cs="Courier New"/>
          <w:sz w:val="20"/>
          <w:szCs w:val="20"/>
        </w:rPr>
        <w:t>│Базо-│6     │Ленточное полимерно-    │2,6   │От 57 до 114│40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и│      │битумное или полимерно-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│трас-│      │асмольное </w:t>
      </w:r>
      <w:hyperlink w:anchor="Par498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:          │3,2   │От 133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│совые│      │ - грунтовка битумная   │      │426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│или асмольная;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лента полимерно-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│битумная или полимерно-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│асмольная толщиной не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│менее 2,0 мм (в один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│слой);     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обертка полимерная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│толщиной не менее 0,6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│мм, с липким слоем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3" w:name="Par399"/>
      <w:bookmarkEnd w:id="23"/>
      <w:r>
        <w:rPr>
          <w:rFonts w:ascii="Courier New" w:hAnsi="Courier New" w:cs="Courier New"/>
          <w:sz w:val="20"/>
          <w:szCs w:val="20"/>
        </w:rPr>
        <w:t xml:space="preserve">│Базо-│7     │Мастичное </w:t>
      </w:r>
      <w:hyperlink w:anchor="Par500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>:          │7,5   │От 57 до 159│40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 │      │ - грунтовка битумная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│или битумно-полимерная; │9,0   │От 168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│ - мастика изоляционная │      │1020 включ.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│битумная или битумно-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│полимерная, или на осно-│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│ве асфальтосмолистых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│олигомеров, армированная│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│двумя слоями стекло-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│холста;    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слой наружной обертки│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│из крафт-бумаги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├──────┼────────────────────────┼──────┼────────────┼──────┤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412"/>
      <w:bookmarkEnd w:id="24"/>
      <w:r>
        <w:rPr>
          <w:rFonts w:ascii="Courier New" w:hAnsi="Courier New" w:cs="Courier New"/>
          <w:sz w:val="20"/>
          <w:szCs w:val="20"/>
        </w:rPr>
        <w:t>│     │8     │Комбинированное на осно-│3,3   │От 57 до 159│40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│ве мастики и экструдиро-│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│ванного полиэтилена:    │4,0   │От 168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грунтовка битумная   │      │426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│или битумно-полимерная;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мастика битумно-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│полимерная модифициро-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│ванная толщиной от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│1,5 до 2,0 мм;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│- защитный слой на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│основе экструдирован-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│ного полиэтилена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5" w:name="Par425"/>
      <w:bookmarkEnd w:id="25"/>
      <w:r>
        <w:rPr>
          <w:rFonts w:ascii="Courier New" w:hAnsi="Courier New" w:cs="Courier New"/>
          <w:sz w:val="20"/>
          <w:szCs w:val="20"/>
        </w:rPr>
        <w:t>│Базо-│9     │На основе термоусажива- │1,8   │От 57 до 259│60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и│      │ющихся лент с термо-    │</w:t>
      </w:r>
      <w:hyperlink w:anchor="Par505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│трас-│      │плавким клеем (в один   │2,0   │От 273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│совые│      │слой)                   │      │426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                       │2,2   │Св. 426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6" w:name="Par431"/>
      <w:bookmarkEnd w:id="26"/>
      <w:r>
        <w:rPr>
          <w:rFonts w:ascii="Courier New" w:hAnsi="Courier New" w:cs="Courier New"/>
          <w:sz w:val="20"/>
          <w:szCs w:val="20"/>
        </w:rPr>
        <w:t>│Трас-│10    │На основе термоусажива- │2,3   │От 57 до 426│40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│совые│      │ющихся материалов с  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│мастично-полимерным     │2,8   │От 530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│клеевым слоем           │      │820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├─────┴──────┴────────────────────────┴──────┴────────────┴──────┤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Защитные покрытия усиленного типа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├─────┬──────┬────────────────────────┬──────┬────────────┬──────┤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7" w:name="Par438"/>
      <w:bookmarkEnd w:id="27"/>
      <w:r>
        <w:rPr>
          <w:rFonts w:ascii="Courier New" w:hAnsi="Courier New" w:cs="Courier New"/>
          <w:sz w:val="20"/>
          <w:szCs w:val="20"/>
        </w:rPr>
        <w:t>│За-  │11    │Трехслойное полимерное: │1,8   │От 57 до 114│60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│водс-│      │ - грунтовка на основе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│кие  │      │термореактивных смол;   │2,0   │От 133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│      │ - термоплавкий поли-   │      │259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│базо-│      │мерный подслой;         │2,2   │От 273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 │      │ - защитный слой на ос- │      │530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│нове экструдированного  │2,5   │От 630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│полиэтилена.            │      │820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│Двухслойное полимерное: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термоплавкий поли-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│мерный подслой;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защитный слои на ос-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│нове экструдированного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│полиэтилена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8" w:name="Par453"/>
      <w:bookmarkEnd w:id="28"/>
      <w:r>
        <w:rPr>
          <w:rFonts w:ascii="Courier New" w:hAnsi="Courier New" w:cs="Courier New"/>
          <w:sz w:val="20"/>
          <w:szCs w:val="20"/>
        </w:rPr>
        <w:t>│За-  │12    │Комбинированное на ос-  │2,2   │От 57 до 273│40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│водс-│      │нове полиэтиленовой  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│кие  │      │ленты и экструдирован-  │2,5   │От 325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│      │ного полиэтилена:       │      │530 включ.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│базо-│      │ - грунтовка полимерная;│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 │      │ - лента полиэтиленовая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│с липким слоем толщиной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│не менее 0,45 мм (в один│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│слой);     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защитный слой на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│основе экструдированного│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│полиэтилена  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9" w:name="Par466"/>
      <w:bookmarkEnd w:id="29"/>
      <w:r>
        <w:rPr>
          <w:rFonts w:ascii="Courier New" w:hAnsi="Courier New" w:cs="Courier New"/>
          <w:sz w:val="20"/>
          <w:szCs w:val="20"/>
        </w:rPr>
        <w:t>│Базо-│13    │Мастичное:              │6,0   │От 57 до 820│40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 │      │ - грунтовка битумная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│или битумно-полимерная;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мастика изоляционная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│битумная или битумно-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│полимерная, или на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│основе асфальтосмолис-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│тых олигомеров, арми-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│рованная двумя слоями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│стеклохолста;         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- слой наружной обертки│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│из рулонных материалов  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│толщиной не менее 0,6 мм│      │      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0" w:name="Par480"/>
      <w:bookmarkEnd w:id="30"/>
      <w:r>
        <w:rPr>
          <w:rFonts w:ascii="Courier New" w:hAnsi="Courier New" w:cs="Courier New"/>
          <w:sz w:val="20"/>
          <w:szCs w:val="20"/>
        </w:rPr>
        <w:t>│За-  │14    │Силикатно-эмалевое      │0,4   │От 57 до 426│150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│водс-│      │(в два слоя)         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│кие  ├──────┼────────────────────────┼──────┼────────────┼──────┤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1" w:name="Par483"/>
      <w:bookmarkEnd w:id="31"/>
      <w:r>
        <w:rPr>
          <w:rFonts w:ascii="Courier New" w:hAnsi="Courier New" w:cs="Courier New"/>
          <w:sz w:val="20"/>
          <w:szCs w:val="20"/>
        </w:rPr>
        <w:t>│или  │15    │На основе эпоксидных    │0,35  │От 57 до 820│80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│базо-│      │красок               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 ├──────┼────────────────────────┼──────┼────────────┼──────┤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2" w:name="Par486"/>
      <w:bookmarkEnd w:id="32"/>
      <w:r>
        <w:rPr>
          <w:rFonts w:ascii="Courier New" w:hAnsi="Courier New" w:cs="Courier New"/>
          <w:sz w:val="20"/>
          <w:szCs w:val="20"/>
        </w:rPr>
        <w:t>│     │16    │На основе полиуретано-  │1,5   │От 57 до 273│60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│вых смол                │      │включ.   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                       │2,0   │От 325 до  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│                        │      │1020 включ. │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├─────┴──────┴────────────────────────┴──────┴────────────┴──────┤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3" w:name="Par491"/>
      <w:bookmarkEnd w:id="33"/>
      <w:r>
        <w:rPr>
          <w:rFonts w:ascii="Courier New" w:hAnsi="Courier New" w:cs="Courier New"/>
          <w:sz w:val="20"/>
          <w:szCs w:val="20"/>
        </w:rPr>
        <w:t>│    &lt;1&gt; Покрытие   применяют   для   труб,    используемых   при│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│бестраншейной прокладке. 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4" w:name="Par493"/>
      <w:bookmarkEnd w:id="34"/>
      <w:r>
        <w:rPr>
          <w:rFonts w:ascii="Courier New" w:hAnsi="Courier New" w:cs="Courier New"/>
          <w:sz w:val="20"/>
          <w:szCs w:val="20"/>
        </w:rPr>
        <w:t>│    &lt;2&gt; Максимальный   диаметр   труб  с  ленточным   покрытием,│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│наносимым  в  базовых  условиях,  530 мм.   Нанесение  ленточных│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│покрытий  на  газопровод  в  трассовых  условиях ручным способом│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│допускается   только  в  теплое  время  года   (при  температуре│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│окружающего воздуха не ниже плюс 10 °С).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5" w:name="Par498"/>
      <w:bookmarkEnd w:id="35"/>
      <w:r>
        <w:rPr>
          <w:rFonts w:ascii="Courier New" w:hAnsi="Courier New" w:cs="Courier New"/>
          <w:sz w:val="20"/>
          <w:szCs w:val="20"/>
        </w:rPr>
        <w:t>│    &lt;3&gt; Для  труб  диаметром  более  114 мм  применяют  два слоя│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│полимерной обертки.      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6" w:name="Par500"/>
      <w:bookmarkEnd w:id="36"/>
      <w:r>
        <w:rPr>
          <w:rFonts w:ascii="Courier New" w:hAnsi="Courier New" w:cs="Courier New"/>
          <w:sz w:val="20"/>
          <w:szCs w:val="20"/>
        </w:rPr>
        <w:t>│    &lt;4&gt; Толщина  мастичного  битумного  покрытия  сварного стыка│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отремонтированного  в трассовых  условиях  участка покрытия│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│должна  быть  не  менее  7,5 мм  для  труб  диаметром  до 159 мм│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│включительно  и  не  менее  9,0 мм - для трубопроводов диаметром│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│168 мм и более.          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7" w:name="Par505"/>
      <w:bookmarkEnd w:id="37"/>
      <w:r>
        <w:rPr>
          <w:rFonts w:ascii="Courier New" w:hAnsi="Courier New" w:cs="Courier New"/>
          <w:sz w:val="20"/>
          <w:szCs w:val="20"/>
        </w:rPr>
        <w:t>│    &lt;5&gt; Толщину  1,8 мм  применяют   при  нанесении  покрытий  в│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│трассовых  условиях  на стыки  трубопроводов  диаметром от 57 до│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│530 мм включительно.     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Примечание.  Конструкция   </w:t>
      </w:r>
      <w:hyperlink w:anchor="Par373" w:history="1">
        <w:r>
          <w:rPr>
            <w:rFonts w:ascii="Courier New" w:hAnsi="Courier New" w:cs="Courier New"/>
            <w:color w:val="0000FF"/>
            <w:sz w:val="20"/>
            <w:szCs w:val="20"/>
          </w:rPr>
          <w:t>покрытия   N 5</w:t>
        </w:r>
      </w:hyperlink>
      <w:r>
        <w:rPr>
          <w:rFonts w:ascii="Courier New" w:hAnsi="Courier New" w:cs="Courier New"/>
          <w:sz w:val="20"/>
          <w:szCs w:val="20"/>
        </w:rPr>
        <w:t xml:space="preserve">  применяется   для│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│изоляции стыков,  мест присоединений,  углов поворотов и ремонта│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│изоляционных   покрытий  подземных   трубопроводов  в  трассовых│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│условиях, а также для изоляции стальных резервуаров.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7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8" w:name="Par517"/>
      <w:bookmarkEnd w:id="38"/>
      <w:r>
        <w:rPr>
          <w:rFonts w:ascii="Calibri" w:hAnsi="Calibri" w:cs="Calibri"/>
        </w:rPr>
        <w:t>Требования к покрытиям весьма усиленного типа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┌─────────────────────┬───────┬────────────┬─────────────────────┐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Наименование    │Значе- │   Метод    │   Номер покрытия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показателя </w:t>
      </w:r>
      <w:hyperlink w:anchor="Par67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│ние    │ испытания  │    по </w:t>
      </w:r>
      <w:hyperlink w:anchor="Par309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таблице 6</w:t>
        </w:r>
      </w:hyperlink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Адгезия к стали, │       │Приложение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│не менее, при темпе- │       │И, </w:t>
      </w:r>
      <w:hyperlink w:anchor="Par1711" w:history="1">
        <w:r>
          <w:rPr>
            <w:rFonts w:ascii="Courier New" w:hAnsi="Courier New" w:cs="Courier New"/>
            <w:color w:val="0000FF"/>
            <w:sz w:val="20"/>
            <w:szCs w:val="20"/>
          </w:rPr>
          <w:t>метод А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│ратуре:       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20 °С, Н/см         │70,0   │            │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│50,0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 (для трубопроводов│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│диаметром 820 мм и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│более)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│35,0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 (для трубопроводов│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│диаметром до 820 мм),│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│20,0   │            │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73" w:history="1">
        <w:r>
          <w:rPr>
            <w:rFonts w:ascii="Courier New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85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40 °С, Н/см         │35,0   │            │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│20,0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│10,0   │            │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├───────┼────────────┼─────────────────────┤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20 °С, МПа(кгс/см2) │0,5    │Приложение  │ </w:t>
      </w:r>
      <w:hyperlink w:anchor="Par399" w:history="1">
        <w:r>
          <w:rPr>
            <w:rFonts w:ascii="Courier New" w:hAnsi="Courier New" w:cs="Courier New"/>
            <w:color w:val="0000FF"/>
            <w:sz w:val="20"/>
            <w:szCs w:val="20"/>
          </w:rPr>
          <w:t>7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│(5,0)  │И, </w:t>
      </w:r>
      <w:hyperlink w:anchor="Par1794" w:history="1">
        <w:r>
          <w:rPr>
            <w:rFonts w:ascii="Courier New" w:hAnsi="Courier New" w:cs="Courier New"/>
            <w:color w:val="0000FF"/>
            <w:sz w:val="20"/>
            <w:szCs w:val="20"/>
          </w:rPr>
          <w:t>метод Б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Адгезия в нахлес-│       │Приложение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│те при температуре 20│       │И, </w:t>
      </w:r>
      <w:hyperlink w:anchor="Par1711" w:history="1">
        <w:r>
          <w:rPr>
            <w:rFonts w:ascii="Courier New" w:hAnsi="Courier New" w:cs="Courier New"/>
            <w:color w:val="0000FF"/>
            <w:sz w:val="20"/>
            <w:szCs w:val="20"/>
          </w:rPr>
          <w:t>метод А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│°С, Н/см, не менее: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ленты к ленте       │7,0    │            │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73" w:history="1">
        <w:r>
          <w:rPr>
            <w:rFonts w:ascii="Courier New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│35,0   │            │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│20,0   │            │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обертки к ленте     │5,0    │            │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слоя экструдирован- │15,0   │            │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│ного полиолефина к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│ленте         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Адгезия к стали  │       │</w:t>
      </w:r>
      <w:hyperlink w:anchor="Par186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 К</w:t>
        </w:r>
      </w:hyperlink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выдержки в воде│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течение 1000 ч при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│температуре 20 °С,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│Н/см, не менее       │50,0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 (для трубопроводов│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│диаметром 820 мм и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│более)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│35,0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 (для трубопро-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│водов диаметром до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│30,0   │            │820 мм)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│15,0   │            │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       │            │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Прочность при    │       │По ГОСТ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│ударе, не менее, при │       │25812,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│температуре:         │       │приложение 5│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от минус 15 °С до   │       │            │ Для всех покрытий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│плюс 40 °С, Дж       │       │            │(кроме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>),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│для трубопроводов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│диаметром, мм,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│не более: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│5,0    │            │ 273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│7,0    │            │ 530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│9,0    │            │ 820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20 °С, Дж/мм толщины│    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для тру-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│покрытия             │       │            │бопроводов диаметром,│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│       │            │мм: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│4,25   │            │ до 159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│5,0    │            │ до 530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│6,0    │            │ св. 530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       │            │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 для трубопроводов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│диаметром, мм: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│8,0    │            │ от 820 до 1020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│10,0   │            │ от 1220 и более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Прочность при    │       │ГОСТ 11262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│разрыве, МПа, не     │       │ГОСТ 14236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│менее, при темпе-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│ратуре 20 °С </w:t>
      </w:r>
      <w:hyperlink w:anchor="Par6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│12,0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│10,0   │            │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Площадь отслаи-  │       │</w:t>
      </w:r>
      <w:hyperlink w:anchor="Par188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 Л</w:t>
        </w:r>
      </w:hyperlink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│вания покрытия при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│катодной поляриза-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│ции, см2, не более,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температуре: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 °С               │5,0    │            │ Для всех покрытий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40 °С               │8,0 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Стойкость к рас- │       │По ГОСТ     │ Для покрытий с тол-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│трескиванию под на-  │       │13518       │щиной полиолефинового│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│пряжением при темпе- │       │            │слоя не менее 1 мм: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│ратуре 50 °С, ч, не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│менее                │500 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Стойкость к      │       │По ГОСТ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│воздействию УФ-ра-   │       │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16337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│диации в потоке 600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│кВт х ч/м при темпе-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│ратуре 50 °С, ч,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│не менее             │500 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Температура хруп-│       │По ГОСТ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│кости, °С, не выше   │-50 °С │16783       │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10. Температура     │       │По 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</w:t>
        </w:r>
      </w:hyperlink>
      <w:r>
        <w:rPr>
          <w:rFonts w:ascii="Courier New" w:hAnsi="Courier New" w:cs="Courier New"/>
          <w:sz w:val="20"/>
          <w:szCs w:val="20"/>
        </w:rPr>
        <w:t xml:space="preserve">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│хрупкости мастичного │       │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2678-94</w:t>
        </w:r>
      </w:hyperlink>
      <w:r>
        <w:rPr>
          <w:rFonts w:ascii="Courier New" w:hAnsi="Courier New" w:cs="Courier New"/>
          <w:sz w:val="20"/>
          <w:szCs w:val="20"/>
        </w:rPr>
        <w:t xml:space="preserve">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│слоя (гибкость на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│стержне), °С, не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│более                │-15 °С │            │ </w:t>
      </w:r>
      <w:hyperlink w:anchor="Par373" w:history="1">
        <w:r>
          <w:rPr>
            <w:rFonts w:ascii="Courier New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85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Переходное      │       │</w:t>
      </w:r>
      <w:hyperlink w:anchor="Par200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 М</w:t>
        </w:r>
      </w:hyperlink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│электрическое сопро-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│тивление покрытия в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│3%-ном растворе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│Na SO  при темпера-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  4        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│туре 20 °С, Ом х м2,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 менее:     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10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исходное            │10  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8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│10     │            │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73" w:history="1">
        <w:r>
          <w:rPr>
            <w:rFonts w:ascii="Courier New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85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99" w:history="1">
        <w:r>
          <w:rPr>
            <w:rFonts w:ascii="Courier New" w:hAnsi="Courier New" w:cs="Courier New"/>
            <w:color w:val="0000FF"/>
            <w:sz w:val="20"/>
            <w:szCs w:val="20"/>
          </w:rPr>
          <w:t>7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9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через 100 сут       │10  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│выдержки             │  7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│10     │            │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73" w:history="1">
        <w:r>
          <w:rPr>
            <w:rFonts w:ascii="Courier New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85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99" w:history="1">
        <w:r>
          <w:rPr>
            <w:rFonts w:ascii="Courier New" w:hAnsi="Courier New" w:cs="Courier New"/>
            <w:color w:val="0000FF"/>
            <w:sz w:val="20"/>
            <w:szCs w:val="20"/>
          </w:rPr>
          <w:t>7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Переходное      │       │</w:t>
      </w:r>
      <w:hyperlink w:anchor="Par200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 М</w:t>
        </w:r>
      </w:hyperlink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│электрическое соп-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│ротивление покрытия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684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на законченном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│строительством участ-│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│ках трубопровода (в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│шурфах) при темпера-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│туре выше 0 °С,      │      5│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│Ом х м2, не менее    │5 х 10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5│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│2 х 10 │            │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73" w:history="1">
        <w:r>
          <w:rPr>
            <w:rFonts w:ascii="Courier New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85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4│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│5 х 10 │            │ </w:t>
      </w:r>
      <w:hyperlink w:anchor="Par399" w:history="1">
        <w:r>
          <w:rPr>
            <w:rFonts w:ascii="Courier New" w:hAnsi="Courier New" w:cs="Courier New"/>
            <w:color w:val="0000FF"/>
            <w:sz w:val="20"/>
            <w:szCs w:val="20"/>
          </w:rPr>
          <w:t>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Диэлектрическая │       │Искровой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│сплошность (отсутст- │       │дефектоскоп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│вие пробоя при элек-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│трическом напряже-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│нии), кВ/мм          │5,0    │            │ </w:t>
      </w:r>
      <w:hyperlink w:anchor="Par325" w:history="1"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61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73" w:history="1">
        <w:r>
          <w:rPr>
            <w:rFonts w:ascii="Courier New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85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>,│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│4,0    │            │ </w:t>
      </w:r>
      <w:hyperlink w:anchor="Par399" w:history="1">
        <w:r>
          <w:rPr>
            <w:rFonts w:ascii="Courier New" w:hAnsi="Courier New" w:cs="Courier New"/>
            <w:color w:val="0000FF"/>
            <w:sz w:val="20"/>
            <w:szCs w:val="20"/>
          </w:rPr>
          <w:t>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14. Сопротивление   │       │</w:t>
      </w:r>
      <w:hyperlink w:anchor="Par212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 Н</w:t>
        </w:r>
      </w:hyperlink>
      <w:r>
        <w:rPr>
          <w:rFonts w:ascii="Courier New" w:hAnsi="Courier New" w:cs="Courier New"/>
          <w:sz w:val="20"/>
          <w:szCs w:val="20"/>
        </w:rPr>
        <w:t>│ Для всех покрытий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│пенетрации (вдавли-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│ванию), мм, не более,│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температуре: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 20 °С            │0,2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свыше 20 °С         │0,3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15. Водонасыщаемость│       │По 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9812</w:t>
        </w:r>
      </w:hyperlink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│за 24 ч, %, не более │0,1    │            │ </w:t>
      </w:r>
      <w:hyperlink w:anchor="Par373" w:history="1">
        <w:r>
          <w:rPr>
            <w:rFonts w:ascii="Courier New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85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99" w:history="1">
        <w:r>
          <w:rPr>
            <w:rFonts w:ascii="Courier New" w:hAnsi="Courier New" w:cs="Courier New"/>
            <w:color w:val="0000FF"/>
            <w:sz w:val="20"/>
            <w:szCs w:val="20"/>
          </w:rPr>
          <w:t>7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2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16. Грибостойкость, │       │По ГОСТ     │ Для всех покрытий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│баллы, не менее      │       │9.048,      │весьма усиленного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│2      │ГОСТ 9.049  │типа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├─────────────────────┴───────┴────────────┴─────────────────────┤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9" w:name="Par676"/>
      <w:bookmarkEnd w:id="39"/>
      <w:r>
        <w:rPr>
          <w:rFonts w:ascii="Courier New" w:hAnsi="Courier New" w:cs="Courier New"/>
          <w:sz w:val="20"/>
          <w:szCs w:val="20"/>
        </w:rPr>
        <w:t>│    &lt;*&gt; Показатели  свойств  измеряют  при 20 °С,  если  в НД не│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│оговорены другие условия.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0" w:name="Par678"/>
      <w:bookmarkEnd w:id="40"/>
      <w:r>
        <w:rPr>
          <w:rFonts w:ascii="Courier New" w:hAnsi="Courier New" w:cs="Courier New"/>
          <w:sz w:val="20"/>
          <w:szCs w:val="20"/>
        </w:rPr>
        <w:t>│    &lt;**&gt; Прочность при разрыве комбинированных покрытий,  лент и│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│защитных  оберток  (в мегапаскалях)  относят  только  к  толщине│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│несущей  полимерной  основы  без  учета  толщины  мастичного или│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│каучукового подслоя, при этом прочность при разрыве,  отнесенная│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 общей  толщине ленты,  должна быть  не менее 50 Н/см ширины, а│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│защитной обертки - не менее 80 Н/см ширины.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1" w:name="Par684"/>
      <w:bookmarkEnd w:id="41"/>
      <w:r>
        <w:rPr>
          <w:rFonts w:ascii="Courier New" w:hAnsi="Courier New" w:cs="Courier New"/>
          <w:sz w:val="20"/>
          <w:szCs w:val="20"/>
        </w:rPr>
        <w:t>│    &lt;***&gt;  Предельно     допустимое     значение     переходного│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    сопротивления     покрытия    на    подземных│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│трубопроводах, эксплуатируемых длительное время  (более 40 лет),│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│должно  составлять  не менее  50 Ом х м2  для мастичных битумных│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│покрытий и не менее 200 Ом х м2 - для полимерных покрытий.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8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2" w:name="Par693"/>
      <w:bookmarkEnd w:id="42"/>
      <w:r>
        <w:rPr>
          <w:rFonts w:ascii="Calibri" w:hAnsi="Calibri" w:cs="Calibri"/>
        </w:rPr>
        <w:t>Требования к покрытиям усиленного типа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┌─────────────────────┬───────┬────────────┬─────────────────────┐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Наименование    │Значе- │   Метод    │   Номер покрытия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показателя </w:t>
      </w:r>
      <w:hyperlink w:anchor="Par83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│ние    │ испытания  │    по </w:t>
      </w:r>
      <w:hyperlink w:anchor="Par309" w:history="1">
        <w:r>
          <w:rPr>
            <w:rFonts w:ascii="Courier New" w:hAnsi="Courier New" w:cs="Courier New"/>
            <w:color w:val="0000FF"/>
            <w:sz w:val="20"/>
            <w:szCs w:val="20"/>
          </w:rPr>
          <w:t>таблице 6</w:t>
        </w:r>
      </w:hyperlink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Адгезия к стали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температуре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 °С:        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Н/см, не менее      │50,0   │Приложение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(для трубопрово-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       │И, </w:t>
      </w:r>
      <w:hyperlink w:anchor="Par1711" w:history="1">
        <w:r>
          <w:rPr>
            <w:rFonts w:ascii="Courier New" w:hAnsi="Courier New" w:cs="Courier New"/>
            <w:color w:val="0000FF"/>
            <w:sz w:val="20"/>
            <w:szCs w:val="20"/>
          </w:rPr>
          <w:t>метод А</w:t>
        </w:r>
      </w:hyperlink>
      <w:r>
        <w:rPr>
          <w:rFonts w:ascii="Courier New" w:hAnsi="Courier New" w:cs="Courier New"/>
          <w:sz w:val="20"/>
          <w:szCs w:val="20"/>
        </w:rPr>
        <w:t xml:space="preserve">  │дов диаметром 820 мм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│и более)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│35,0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(для трубопрово-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│дов диаметром до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│820 мм)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│20,0   │            │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МПа (кгс/см2), не   │0,5    │Приложение  │ </w:t>
      </w:r>
      <w:hyperlink w:anchor="Par466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│менее                │(5,0)  │И, </w:t>
      </w:r>
      <w:hyperlink w:anchor="Par1794" w:history="1">
        <w:r>
          <w:rPr>
            <w:rFonts w:ascii="Courier New" w:hAnsi="Courier New" w:cs="Courier New"/>
            <w:color w:val="0000FF"/>
            <w:sz w:val="20"/>
            <w:szCs w:val="20"/>
          </w:rPr>
          <w:t>метод Б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балл, не более      │1      │По ГОСТ     │ </w:t>
      </w:r>
      <w:hyperlink w:anchor="Par480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3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15140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Адгезия в нахлес-│       │Приложение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│те при температуре 20│       │И, </w:t>
      </w:r>
      <w:hyperlink w:anchor="Par1711" w:history="1">
        <w:r>
          <w:rPr>
            <w:rFonts w:ascii="Courier New" w:hAnsi="Courier New" w:cs="Courier New"/>
            <w:color w:val="0000FF"/>
            <w:sz w:val="20"/>
            <w:szCs w:val="20"/>
          </w:rPr>
          <w:t>метод А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│°С, Н/см, не менее: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ленты к ленте       │7,0    │            │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слоя экструдирован- │15,0   │            │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│ного полиэтилена к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│ленте         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Адгезия к стали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выдержки в воде│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течение 1000 ч при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│температуре 20 °С: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Н/см, не менее      │50,0   │</w:t>
      </w:r>
      <w:hyperlink w:anchor="Par186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 К</w:t>
        </w:r>
      </w:hyperlink>
      <w:r>
        <w:rPr>
          <w:rFonts w:ascii="Courier New" w:hAnsi="Courier New" w:cs="Courier New"/>
          <w:sz w:val="20"/>
          <w:szCs w:val="20"/>
        </w:rPr>
        <w:t xml:space="preserve">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(для трубопрово-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│дов диаметром 820 мм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│и более)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│35,0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(для трубопрово-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│дов диаметром до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│820 мм)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│15,0   │            │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├───────┼────────────┼─────────────────────┤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балл, не более      │1      │По ГОСТ     │ </w:t>
      </w:r>
      <w:hyperlink w:anchor="Par480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3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15140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Прочность при    │       │По ГОСТ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│ударе, не менее, при │       │25812,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│температуре:         │       │приложение 5│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от минус 15 °С до   │2,0    │            │ </w:t>
      </w:r>
      <w:hyperlink w:anchor="Par480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│плюс 40 °С, Дж       │6,0    │            │ </w:t>
      </w:r>
      <w:hyperlink w:anchor="Par466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│8,0    │            │ </w:t>
      </w:r>
      <w:hyperlink w:anchor="Par483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6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20 °С, Дж/мм толщины│    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для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│покрытия             │       │            │трубопроводов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            │диаметром: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│4,25   │            │ до 159 мм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│5,0    │            │ до 530 мм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│6,0    │            │ св. 530 мм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Прочность при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│разрыве, МПа, не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│менее, при темпера-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│туре 20 °С </w:t>
      </w:r>
      <w:hyperlink w:anchor="Par83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│12,0   │По ГОСТ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│       │11262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│10,0   │По ГОСТ     │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│14236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Площадь отслаи-  │       │</w:t>
      </w:r>
      <w:hyperlink w:anchor="Par188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 Л</w:t>
        </w:r>
      </w:hyperlink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│вания покрытия при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│катодной поляризации,│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│см2, не более, при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│температуре:  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20 °С               │4,0    │            │ </w:t>
      </w:r>
      <w:hyperlink w:anchor="Par480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3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6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│5,0 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66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40 °С               │8,0 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3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6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Стойкость к рас- │       │По ГОСТ     │ Для покрытий с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│трескиванию под на-  │       │13518       │толщиной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│пряжением при темпе- │       │            │полиолефинового слоя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│ратуре 50 °С, ч, не  │       │            │не менее 1 мм: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│менее                │500 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Стойкость к      │       │По ГОСТ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│воздействию УФ-ра-   │       │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16337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│диации в потоке 600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│кВт х ч/м при тем-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│пературе 50 °С, ч,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│не менее             │500 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Переходное       │       │</w:t>
      </w:r>
      <w:hyperlink w:anchor="Par200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 М</w:t>
        </w:r>
      </w:hyperlink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│электрическое соп-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│ротивление покрытия в│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│3 %-ном растворе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│Na SO  при темпера-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  4        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│туре 20 °С, Ом х м2,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 менее:     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10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исходное            │10  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8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│10     │            │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66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3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6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2│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│5 х 10 │            │ </w:t>
      </w:r>
      <w:hyperlink w:anchor="Par480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9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через 100 сут       │10  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│выдержки             │  7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│10     │            │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66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3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6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2│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│3 х 10 │            │ </w:t>
      </w:r>
      <w:hyperlink w:anchor="Par480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10. Переходное      │       │</w:t>
      </w:r>
      <w:hyperlink w:anchor="Par200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 М</w:t>
        </w:r>
      </w:hyperlink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│электрическое соп-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│ротивление покрытия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840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на законченном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│строительством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│участке трубопровода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│(в шурфах) при  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│температуре выше 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│0 °С, Ом х м2, не    │      5│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│менее                │3 х 10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6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5│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│1 х 10 │            │ </w:t>
      </w:r>
      <w:hyperlink w:anchor="Par483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│      4│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│5 х 10 │            │ </w:t>
      </w:r>
      <w:hyperlink w:anchor="Par466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Диэлектрическая │       │Искровой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│сплошность           │       │дефектоскоп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│(отсутствие пробоя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электрическом 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│напряжении), кВ/мм   │       │     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│5,0    │            │ </w:t>
      </w:r>
      <w:hyperlink w:anchor="Par43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6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│4,0    │            │ </w:t>
      </w:r>
      <w:hyperlink w:anchor="Par466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│2,0    │            │ </w:t>
      </w:r>
      <w:hyperlink w:anchor="Par480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Водонасыщаемость│       │По ГОСТ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24 ч, %, не более │0,1    │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9812</w:t>
        </w:r>
      </w:hyperlink>
      <w:r>
        <w:rPr>
          <w:rFonts w:ascii="Courier New" w:hAnsi="Courier New" w:cs="Courier New"/>
          <w:sz w:val="20"/>
          <w:szCs w:val="20"/>
        </w:rPr>
        <w:t xml:space="preserve">        │ </w:t>
      </w:r>
      <w:hyperlink w:anchor="Par466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├─────────────────────┼───────┼────────────┼─────────────────────┤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Грибостойкость, │       │По ГОСТ     │ Для всех покрытий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│балл, не менее       │2      │9.048, ГОСТ │усиленного типа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       │9.049       │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├─────────────────────┴───────┴────────────┴─────────────────────┤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3" w:name="Par832"/>
      <w:bookmarkEnd w:id="43"/>
      <w:r>
        <w:rPr>
          <w:rFonts w:ascii="Courier New" w:hAnsi="Courier New" w:cs="Courier New"/>
          <w:sz w:val="20"/>
          <w:szCs w:val="20"/>
        </w:rPr>
        <w:t>│    &lt;*&gt; Показатели  свойств  измеряют  при  20 °С,  если в НД не│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│оговорены другие условия.  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4" w:name="Par834"/>
      <w:bookmarkEnd w:id="44"/>
      <w:r>
        <w:rPr>
          <w:rFonts w:ascii="Courier New" w:hAnsi="Courier New" w:cs="Courier New"/>
          <w:sz w:val="20"/>
          <w:szCs w:val="20"/>
        </w:rPr>
        <w:t>│    &lt;**&gt; Прочность  при разрыве  комбинированного покрытия, лент│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защитных  оберток  (в мегапаскалях)  относят  только к толщине│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│несущей  полимерной  основы  без  учета  толщины  мастичного или│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│каучукового подслоя. При этом прочность при разрыве,  отнесенная│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 общей  толщине  ленты,  должна быть  не менее 50 Н/см  ширины,│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 защитной обертки - не менее 80 Н/см ширины.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5" w:name="Par840"/>
      <w:bookmarkEnd w:id="45"/>
      <w:r>
        <w:rPr>
          <w:rFonts w:ascii="Courier New" w:hAnsi="Courier New" w:cs="Courier New"/>
          <w:sz w:val="20"/>
          <w:szCs w:val="20"/>
        </w:rPr>
        <w:t>│    &lt;***&gt; Предельно     допустимое     значение      переходного│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    сопротивления     покрытия    на    подземных│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│трубопроводах, эксплуатируемых длительное время  (более 40 лет),│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│должно  составлять  не менее  50 Ом х м2  для мастичных битумных│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│покрытий и не менее 200 Ом х м2 - для полимерных покрытий.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применять другие конструкции защитных покрытий, обеспечивающие выполнение требований настоящего стандарта.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При строительстве трубопроводов сварные стыки труб, фасонные элементы (гидрозатворы, конденсатосборники, колена и др.) и места повреждения защитного покрытия изолируют в трассовых условиях теми же материалами, что и трубопроводы, или другими, по своим защитным свойствам отвечающими требованиям, приведенным в </w:t>
      </w:r>
      <w:hyperlink w:anchor="Par517" w:history="1">
        <w:r>
          <w:rPr>
            <w:rFonts w:ascii="Calibri" w:hAnsi="Calibri" w:cs="Calibri"/>
            <w:color w:val="0000FF"/>
          </w:rPr>
          <w:t>таблице 7</w:t>
        </w:r>
      </w:hyperlink>
      <w:r>
        <w:rPr>
          <w:rFonts w:ascii="Calibri" w:hAnsi="Calibri" w:cs="Calibri"/>
        </w:rPr>
        <w:t>, не уступающими покрытию линейной части трубы и имеющими адгезию к покрытию линейной части трубопровода.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При ремонте эксплуатируемых трубопроводов допускается применять покрытия, аналогичные нанесенным на трубопровод ранее, а также на основе термоусаживающихся материалов, полимерно-битумных, полимерно-асмольных и липких полимерных лент, кроме поливинилхлоридных.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Для изоляции стыков и ремонта мест повреждений трубопроводов с мастичными битумными покрытиями не допускается применение полиэтиленовых лент.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Для стальных резервуаров, установленных в грунт или обвалованных грунтом, применяют защитные покрытия весьма усиленного типа </w:t>
      </w:r>
      <w:hyperlink w:anchor="Par373" w:history="1">
        <w:r>
          <w:rPr>
            <w:rFonts w:ascii="Calibri" w:hAnsi="Calibri" w:cs="Calibri"/>
            <w:color w:val="0000FF"/>
          </w:rPr>
          <w:t>конструкции N 5</w:t>
        </w:r>
      </w:hyperlink>
      <w:r>
        <w:rPr>
          <w:rFonts w:ascii="Calibri" w:hAnsi="Calibri" w:cs="Calibri"/>
        </w:rPr>
        <w:t xml:space="preserve"> и </w:t>
      </w:r>
      <w:hyperlink w:anchor="Par399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 таблице 6.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Толщину защитных покрытий контролируют методом неразрушающего контроля с применением толщиномеров и других измерительных приборов: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базовых и заводских условиях для двухслойных и трехслойных полимерных покрытий на основе экструдированного полиэтилена, полипропилена; комбинированного на основе полиэтиленовой ленты и экструдированного полиэтилена; ленточного полимерного и мастичного </w:t>
      </w:r>
      <w:r>
        <w:rPr>
          <w:rFonts w:ascii="Calibri" w:hAnsi="Calibri" w:cs="Calibri"/>
        </w:rPr>
        <w:lastRenderedPageBreak/>
        <w:t>покрытий - на каждой десятой трубе одной партии не менее чем в четырех точках по окружности трубы и в местах, вызывающих сомнение;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трассовых условиях для мастичных покрытий - на 10% сварных стыков труб, изолируемых вручную, в четырех точках по окружности трубы;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резервуарах для мастичных покрытий - в одной точке на каждом квадратном метре поверхности, а в местах перегибов изоляционных покрытий - через 1 м по длине окружности.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Адгезию защитных покрытий к стали контролируют с применением адгезиметров: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базовых и заводских условиях - через каждые 100 м или на каждой десятой трубе в партии;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трассовых условиях - на 10% сварных стыков труб, изолированных вручную;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резервуарах - не менее чем в двух точках по окружности.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мастичных покрытий допускается определять адгезию методом выреза равностороннего треугольника с длиной стороны не менее 4,0 см с последующим отслаиванием покрытия от вершины угла надреза. Адгезия считается удовлетворительной, если при отслаивании новых покрытий более 50% площади отслаиваемой мастики остается на металле трубы. Поврежденное в процессе проверки адгезии покрытие ремонтируют в соответствии с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Сплошность покрытий труб после окончания процесса изоляции в базовых и заводских условиях контролируют по всей поверхности искровым дефектоскопом при напряжении 4,0 или 5,0 кВ на 1 мм толщины покрытия (в зависимости от материала покрытия), а для силикатно-эмалевого - 2 кВ на 1 мм толщины, а также на трассе перед опусканием трубопровода в траншею и после изоляции резервуаров.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Дефектные места, а также сквозные повреждения защитного покрытия, выявленные во время проверки его качества, исправляют до засыпки трубопровода. При ремонте обеспечивают однотипность, монолитность и сплошность защитного покрытия; после исправления отремонтированные места подлежат вторичной проверке.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После засыпки трубопровода защитное покрытие проверяют на отсутствие внешних повреждений, вызывающих непосредственный электрический контакт между металлом труб и грунтом, с помощью приборов для обнаружения мест повреждения изоляции.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Для защиты трубопроводов тепловых сетей от наружной коррозии применяют защитные покрытия, конструкции и условия применения которых приведены в </w:t>
      </w:r>
      <w:hyperlink w:anchor="Par2181" w:history="1">
        <w:r>
          <w:rPr>
            <w:rFonts w:ascii="Calibri" w:hAnsi="Calibri" w:cs="Calibri"/>
            <w:color w:val="0000FF"/>
          </w:rPr>
          <w:t>Приложении П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6" w:name="Par867"/>
      <w:bookmarkEnd w:id="46"/>
      <w:r>
        <w:rPr>
          <w:rFonts w:ascii="Calibri" w:hAnsi="Calibri" w:cs="Calibri"/>
        </w:rPr>
        <w:t>7. Требования к электрохимической защите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Требования к электрохимической защите при отсутствии опасного влияния постоянных блуждающих и переменных токов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870"/>
      <w:bookmarkEnd w:id="47"/>
      <w:r>
        <w:rPr>
          <w:rFonts w:ascii="Calibri" w:hAnsi="Calibri" w:cs="Calibri"/>
        </w:rPr>
        <w:t>7.1.1. Катодную поляризацию сооружений (кроме трубопроводов, транспортирующих среды, нагретые свыше 20 °С) осуществляют таким образом, чтобы поляризационные потенциалы металла относительно насыщенного медно-сульфатного электрода сравнения находились между минимальным и максимальным (по абсолютному значению) значениями в соответствии с таблицей 9.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9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8" w:name="Par874"/>
      <w:bookmarkEnd w:id="48"/>
      <w:r>
        <w:rPr>
          <w:rFonts w:ascii="Calibri" w:hAnsi="Calibri" w:cs="Calibri"/>
        </w:rPr>
        <w:t>Поляризационные защитные потенциалы металла сооружения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относительно насыщенного медно-сульфатного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электрода сравнения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┌─────────────────┬──────────────────────────────────────────────┐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│Металл сооружения│    Значение защитного потенциала </w:t>
      </w:r>
      <w:hyperlink w:anchor="Par88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, В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├────────────────────┬─────────────────────────┤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минимальное     │      максимальное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Е          │          Е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мин       │           макс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├─────────────────┼────────────────────┼─────────────────────────┤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│Сталь            │-0,85               │-1,15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│Свинец           │-0,70               │-1,30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│Алюминий         │-0,85               │-1,40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├─────────────────┴────────────────────┴─────────────────────────┤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9" w:name="Par889"/>
      <w:bookmarkEnd w:id="49"/>
      <w:r>
        <w:rPr>
          <w:rFonts w:ascii="Courier New" w:hAnsi="Courier New" w:cs="Courier New"/>
          <w:sz w:val="20"/>
          <w:szCs w:val="20"/>
        </w:rPr>
        <w:t>│    &lt;*&gt; Здесь и далее под минимальным  и максимальным значениями│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│потенциала подразумевают его значения по абсолютной величине.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Измерение поляризационных потенциалов проводят в соответствии с </w:t>
      </w:r>
      <w:hyperlink w:anchor="Par2253" w:history="1">
        <w:r>
          <w:rPr>
            <w:rFonts w:ascii="Calibri" w:hAnsi="Calibri" w:cs="Calibri"/>
            <w:color w:val="0000FF"/>
          </w:rPr>
          <w:t>Приложением Р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894"/>
      <w:bookmarkEnd w:id="50"/>
      <w:r>
        <w:rPr>
          <w:rFonts w:ascii="Calibri" w:hAnsi="Calibri" w:cs="Calibri"/>
        </w:rPr>
        <w:t xml:space="preserve">7.1.2. На вновь построенных и реконструируемых подземных стальных трубопроводах обеспечивают поляризационные потенциалы в соответствии с </w:t>
      </w:r>
      <w:hyperlink w:anchor="Par874" w:history="1">
        <w:r>
          <w:rPr>
            <w:rFonts w:ascii="Calibri" w:hAnsi="Calibri" w:cs="Calibri"/>
            <w:color w:val="0000FF"/>
          </w:rPr>
          <w:t>таблицей 9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действующих стальных трубопроводах до их реконструкции и при отсутствии возможности измерений поляризационных потенциалов допускается осуществлять катодную поляризацию таким образом, чтобы суммарные потенциалы </w:t>
      </w:r>
      <w:r>
        <w:rPr>
          <w:rFonts w:ascii="Calibri" w:hAnsi="Calibri" w:cs="Calibri"/>
        </w:rPr>
        <w:pict>
          <v:shape id="_x0000_i1026" type="#_x0000_t75" style="width:23.15pt;height:18.8pt">
            <v:imagedata r:id="rId44" o:title=""/>
          </v:shape>
        </w:pict>
      </w:r>
      <w:r>
        <w:rPr>
          <w:rFonts w:ascii="Calibri" w:hAnsi="Calibri" w:cs="Calibri"/>
        </w:rPr>
        <w:t>, включающие поляризационную и омическую составляющие, находились в пределах от минус 0,9 до минус 2,5 В по медно-сульфатному электроду сравнения для трубопроводов с мастичным и ленточным покрытиями и в пределах от минус 0,9 до минус 3,5 В - для трубопроводов с покрытием на основе экструдированного полиэтилена.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 измерения суммарных потенциалов приведен в </w:t>
      </w:r>
      <w:hyperlink w:anchor="Par2385" w:history="1">
        <w:r>
          <w:rPr>
            <w:rFonts w:ascii="Calibri" w:hAnsi="Calibri" w:cs="Calibri"/>
            <w:color w:val="0000FF"/>
          </w:rPr>
          <w:t>Приложении С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897"/>
      <w:bookmarkEnd w:id="51"/>
      <w:r>
        <w:rPr>
          <w:rFonts w:ascii="Calibri" w:hAnsi="Calibri" w:cs="Calibri"/>
        </w:rPr>
        <w:t xml:space="preserve">7.1.3. Катодную поляризацию кабелей связи проводят таким образом, чтобы поляризационный потенциал оболочки кабеля по отношению к медно-сульфатному электроду сравнения соответствовал значениям, установленным в </w:t>
      </w:r>
      <w:hyperlink w:anchor="Par874" w:history="1">
        <w:r>
          <w:rPr>
            <w:rFonts w:ascii="Calibri" w:hAnsi="Calibri" w:cs="Calibri"/>
            <w:color w:val="0000FF"/>
          </w:rPr>
          <w:t>таблице 9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 1. Для свинцовых оболочек кабелей связи без защитных покровов, проложенных в кабельной канализации, допускается по краям зоны защиты смещение минимального защитного потенциала от стационарного не менее чем на 100 мВ.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катодной поляризации стальной брони кабелей связи максимальная разность потенциалов между броней и медно-сульфатным электродом сравнения должна быть не более минус 2,5 В, а по краям зоны защиты смещение минимального защитного потенциала от стационарного должно быть не менее 50 мВ.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Электрохимическую защиту кабелей связи с защитным покровом шлангового типа поверх оболочки, а также поверх оболочки и брони не проводят. Катодную поляризацию таких кабелей в опасных зонах применяют лишь в случаях нарушения сплошности защитного покрова.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Катодную поляризацию подземных стальных трубопроводов, транспортирующих среды температурой свыше 20 °С и не имеющих теплоизоляции, а также в биокоррозионно-агрессивных грунтах проводят таким образом, чтобы поляризационные потенциалы стали находились в пределах от минус 0,95 до минус 1,15 В по медно-сульфатному электроду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903"/>
      <w:bookmarkEnd w:id="52"/>
      <w:r>
        <w:rPr>
          <w:rFonts w:ascii="Calibri" w:hAnsi="Calibri" w:cs="Calibri"/>
        </w:rPr>
        <w:t>7.1.5. Катодную поляризацию трубопроводов с теплоизоляцией, в том числе тепловых сетей и горячего водоснабжения бесканальной прокладки, а также канальной прокладки при расположении анодного заземления за пределами канала проводят таким образом, чтобы суммарный потенциал трубопровода был в пределах от минус 1,1 до минус 2,5 В по медно-сульфатному электроду сравнения. При отсутствии антикоррозионного покрытия на наружной поверхности трубопроводов суммарный потенциал трубопровода может быть в пределах от минус 1,1 до минус 3,5 В по медно-сульфатному электроду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904"/>
      <w:bookmarkEnd w:id="53"/>
      <w:r>
        <w:rPr>
          <w:rFonts w:ascii="Calibri" w:hAnsi="Calibri" w:cs="Calibri"/>
        </w:rPr>
        <w:t>7.1.6. Катодную поляризацию трубопроводов тепловых сетей и горячего водоснабжения канальной прокладки применяют при расположении анодных заземлений в канале или вне канала. При расположении анодных заземлений в канале потенциал трубопровода, измеренный относительно установленного у поверхности трубы вспомогательного стального электрода, поддерживают на 0,3 - 0,8 В отрицательнее потенциала трубы относительно этого электрода, измеренного при отсутствии катодной поляризации трубы.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Измерение потенциала трубопровода при расположении анодного заземления в канале </w:t>
      </w:r>
      <w:r>
        <w:rPr>
          <w:rFonts w:ascii="Calibri" w:hAnsi="Calibri" w:cs="Calibri"/>
        </w:rPr>
        <w:lastRenderedPageBreak/>
        <w:t xml:space="preserve">приведено в </w:t>
      </w:r>
      <w:hyperlink w:anchor="Par2491" w:history="1">
        <w:r>
          <w:rPr>
            <w:rFonts w:ascii="Calibri" w:hAnsi="Calibri" w:cs="Calibri"/>
            <w:color w:val="0000FF"/>
          </w:rPr>
          <w:t>Приложении Т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7.1.7. При катодной поляризации кабелей СЦБ, силовых и связи, применяемых на железной дороге, со свинцовой или алюминиевой оболочками и броней без наружного шлангового покрова среднее значение потенциалов между кабелем и медно-сульфатным электродом сравнения обеспечивают в пределах от минус 0,9 до минус 3,0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Требования к электрохимической защите при наличии опасного влияния постоянных блуждающих токов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908"/>
      <w:bookmarkEnd w:id="54"/>
      <w:r>
        <w:rPr>
          <w:rFonts w:ascii="Calibri" w:hAnsi="Calibri" w:cs="Calibri"/>
        </w:rPr>
        <w:t>7.2.1. Защиту сооружений от опасного влияния постоянных блуждающих токов осуществляют так, чтобы обеспечивалось отсутствие на сооружении анодных и знакопеременных зон.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суммарная продолжительность положительных смещений потенциала относительно стационарного потенциала не более 4 мин в сутки.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смещений потенциала (разность между измеренным потенциалом сооружения и стационарным потенциалом) проводят в соответствии с </w:t>
      </w:r>
      <w:hyperlink w:anchor="Par1376" w:history="1">
        <w:r>
          <w:rPr>
            <w:rFonts w:ascii="Calibri" w:hAnsi="Calibri" w:cs="Calibri"/>
            <w:color w:val="0000FF"/>
          </w:rPr>
          <w:t>Приложением Г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При отсутствии данных о стационарном потенциале его значение для стали принимают равным минус 0,7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В условиях опасного влияния блуждающих постоянных токов при защите стальных трубопроводов и резервуаров с температурой транспортируемого (хранимого) продукта не выше 20 °С в грунтах высокой коррозионной агрессивности, трубопроводов оросительных систем и систем обводнения в грунтах средней коррозионной агрессивности, трубопроводов сельскохозяйственного водоснабжения и резервуаров траншейного типа независимо от коррозионной агрессивности грунтов средние значения поляризационных и суммарных потенциалов устанавливают в пределах, указанных в </w:t>
      </w:r>
      <w:hyperlink w:anchor="Par870" w:history="1">
        <w:r>
          <w:rPr>
            <w:rFonts w:ascii="Calibri" w:hAnsi="Calibri" w:cs="Calibri"/>
            <w:color w:val="0000FF"/>
          </w:rPr>
          <w:t>7.1.1</w:t>
        </w:r>
      </w:hyperlink>
      <w:r>
        <w:rPr>
          <w:rFonts w:ascii="Calibri" w:hAnsi="Calibri" w:cs="Calibri"/>
        </w:rPr>
        <w:t xml:space="preserve"> и </w:t>
      </w:r>
      <w:hyperlink w:anchor="Par894" w:history="1">
        <w:r>
          <w:rPr>
            <w:rFonts w:ascii="Calibri" w:hAnsi="Calibri" w:cs="Calibri"/>
            <w:color w:val="0000FF"/>
          </w:rPr>
          <w:t>7.1.2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Измеряемые значения защитных потенциалов по абсолютной величине должны быть не менее значения стационарного потенциала.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Катодную поляризацию кабелей связи при защите от коррозии блуждающими токами проводят, как указано в </w:t>
      </w:r>
      <w:hyperlink w:anchor="Par897" w:history="1">
        <w:r>
          <w:rPr>
            <w:rFonts w:ascii="Calibri" w:hAnsi="Calibri" w:cs="Calibri"/>
            <w:color w:val="0000FF"/>
          </w:rPr>
          <w:t>7.1.3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Требования к электрохимической защите при наличии опасного влияния переменных токов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Защиту стальных подземных трубопроводов от коррозии, вызываемой блуждающими токами от электрифицированного транспорта, а также переменными токами, индуцированными от высоковольтных линий электропередач, обеспечивают в опасных зонах независимо от коррозионной агрессивности грунтов методом катодной поляризации. Катодную поляризацию проводят таким образом, чтобы средние значения поляризационных потенциалов были в пределах от минус 0,90 до минус 1,15 В или суммарных потенциалов - в пределах от минус 0,95 до минус 2,5 В для трубопроводов с мастичными и ленточными покрытиями и в пределах от минус 0,95 до минус 3,5 В - для трубопроводов с покрытием на основе экструдированного полиэтилена. Катодную поляризацию трубопроводов тепловых сетей и горячего водоснабжения проводят в соответствии с </w:t>
      </w:r>
      <w:hyperlink w:anchor="Par903" w:history="1">
        <w:r>
          <w:rPr>
            <w:rFonts w:ascii="Calibri" w:hAnsi="Calibri" w:cs="Calibri"/>
            <w:color w:val="0000FF"/>
          </w:rPr>
          <w:t>7.1.5</w:t>
        </w:r>
      </w:hyperlink>
      <w:r>
        <w:rPr>
          <w:rFonts w:ascii="Calibri" w:hAnsi="Calibri" w:cs="Calibri"/>
        </w:rPr>
        <w:t xml:space="preserve"> и </w:t>
      </w:r>
      <w:hyperlink w:anchor="Par904" w:history="1">
        <w:r>
          <w:rPr>
            <w:rFonts w:ascii="Calibri" w:hAnsi="Calibri" w:cs="Calibri"/>
            <w:color w:val="0000FF"/>
          </w:rPr>
          <w:t>7.1.6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Допускается не предусматривать электрохимическую защиту стальных вставок длиной не более 10 м на линейной части полиэтиленовых газопроводов, участков соединений полиэтиленовых газопроводов со стальными вводами в дома (при наличии на вводе электроизолирующих соединений), стальных футляров с изоляцией весьма усиленного типа длиной не более 10 м. При этом засыпку траншеи в той ее части, где проложена стальная вставка, по всей глубине заменяют на песчаную.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Стальные газопроводы, реконструируемые методом санирования (облицовки внутренней поверхности трубы) с помощью полимерных материалов, как правило, подлежат защите в соответствии с </w:t>
      </w:r>
      <w:hyperlink w:anchor="Par870" w:history="1">
        <w:r>
          <w:rPr>
            <w:rFonts w:ascii="Calibri" w:hAnsi="Calibri" w:cs="Calibri"/>
            <w:color w:val="0000FF"/>
          </w:rPr>
          <w:t>7.1.1</w:t>
        </w:r>
      </w:hyperlink>
      <w:r>
        <w:rPr>
          <w:rFonts w:ascii="Calibri" w:hAnsi="Calibri" w:cs="Calibri"/>
        </w:rPr>
        <w:t xml:space="preserve"> и </w:t>
      </w:r>
      <w:hyperlink w:anchor="Par894" w:history="1">
        <w:r>
          <w:rPr>
            <w:rFonts w:ascii="Calibri" w:hAnsi="Calibri" w:cs="Calibri"/>
            <w:color w:val="0000FF"/>
          </w:rPr>
          <w:t>7.1.2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Стальные газопроводы, реконструируемые методом протяжки полиэтиленовых труб, подлежат защите на тех участках, где стальная труба необходима как защитный футляр (под автомобильными, железными дорогами и др.).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Стальные футляры трубопроводов под автомобильными дорогами, железнодорожными и </w:t>
      </w:r>
      <w:r>
        <w:rPr>
          <w:rFonts w:ascii="Calibri" w:hAnsi="Calibri" w:cs="Calibri"/>
        </w:rPr>
        <w:lastRenderedPageBreak/>
        <w:t xml:space="preserve">трамвайными путями при бестраншейной прокладке (прокол, продавливание и другие технологии, разрешенные к применению), как правило, защищают средствами электрохимической защиты, при прокладке открытым способом - изоляционными покрытиями и электрохимической защитой в соответствии с </w:t>
      </w:r>
      <w:hyperlink w:anchor="Par282" w:history="1">
        <w:r>
          <w:rPr>
            <w:rFonts w:ascii="Calibri" w:hAnsi="Calibri" w:cs="Calibri"/>
            <w:color w:val="0000FF"/>
          </w:rPr>
          <w:t>5.4</w:t>
        </w:r>
      </w:hyperlink>
      <w:r>
        <w:rPr>
          <w:rFonts w:ascii="Calibri" w:hAnsi="Calibri" w:cs="Calibri"/>
        </w:rPr>
        <w:t xml:space="preserve">, </w:t>
      </w:r>
      <w:hyperlink w:anchor="Par870" w:history="1">
        <w:r>
          <w:rPr>
            <w:rFonts w:ascii="Calibri" w:hAnsi="Calibri" w:cs="Calibri"/>
            <w:color w:val="0000FF"/>
          </w:rPr>
          <w:t>7.1.1</w:t>
        </w:r>
      </w:hyperlink>
      <w:r>
        <w:rPr>
          <w:rFonts w:ascii="Calibri" w:hAnsi="Calibri" w:cs="Calibri"/>
        </w:rPr>
        <w:t xml:space="preserve"> и </w:t>
      </w:r>
      <w:hyperlink w:anchor="Par894" w:history="1">
        <w:r>
          <w:rPr>
            <w:rFonts w:ascii="Calibri" w:hAnsi="Calibri" w:cs="Calibri"/>
            <w:color w:val="0000FF"/>
          </w:rPr>
          <w:t>7.1.2</w:t>
        </w:r>
      </w:hyperlink>
      <w:r>
        <w:rPr>
          <w:rFonts w:ascii="Calibri" w:hAnsi="Calibri" w:cs="Calibri"/>
        </w:rPr>
        <w:t>. В качестве футляров рекомендуется использовать трубы с внутренним защитным покрытием. При защите трубы и футляра средствами электрохимической защиты трубу и футляр соединяют через регулируемую перемычку.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Если обеспечение защитных потенциалов по </w:t>
      </w:r>
      <w:hyperlink w:anchor="Par870" w:history="1">
        <w:r>
          <w:rPr>
            <w:rFonts w:ascii="Calibri" w:hAnsi="Calibri" w:cs="Calibri"/>
            <w:color w:val="0000FF"/>
          </w:rPr>
          <w:t>7.1.1</w:t>
        </w:r>
      </w:hyperlink>
      <w:r>
        <w:rPr>
          <w:rFonts w:ascii="Calibri" w:hAnsi="Calibri" w:cs="Calibri"/>
        </w:rPr>
        <w:t xml:space="preserve"> и </w:t>
      </w:r>
      <w:hyperlink w:anchor="Par894" w:history="1">
        <w:r>
          <w:rPr>
            <w:rFonts w:ascii="Calibri" w:hAnsi="Calibri" w:cs="Calibri"/>
            <w:color w:val="0000FF"/>
          </w:rPr>
          <w:t>7.1.2</w:t>
        </w:r>
      </w:hyperlink>
      <w:r>
        <w:rPr>
          <w:rFonts w:ascii="Calibri" w:hAnsi="Calibri" w:cs="Calibri"/>
        </w:rPr>
        <w:t xml:space="preserve"> на действующих трубопроводах, транспортирующих среды температурой не выше 20 °С и длительное время находившихся в эксплуатации в коррозионно-опасных условиях, экономически нецелесообразно, по согласованию с проектной и эксплуатационной организациями и при необходимости с территориальными органами Госгортехнадзора допускается применять в качестве минимального поляризационного защитного потенциала трубопровода его значение на 100 мВ отрицательнее стационарного потенциала. Стационарный потенциал трубопровода определяют по датчику потенциала (вспомогательному электроду) в соответствии с </w:t>
      </w:r>
      <w:hyperlink w:anchor="Par2611" w:history="1">
        <w:r>
          <w:rPr>
            <w:rFonts w:ascii="Calibri" w:hAnsi="Calibri" w:cs="Calibri"/>
            <w:color w:val="0000FF"/>
          </w:rPr>
          <w:t>Приложением У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Необходимо, чтобы минимальный защитный поляризационный потенциал </w:t>
      </w:r>
      <w:r>
        <w:rPr>
          <w:rFonts w:ascii="Calibri" w:hAnsi="Calibri" w:cs="Calibri"/>
        </w:rPr>
        <w:pict>
          <v:shape id="_x0000_i1027" type="#_x0000_t75" style="width:23.15pt;height:18.8pt">
            <v:imagedata r:id="rId45" o:title=""/>
          </v:shape>
        </w:pict>
      </w:r>
      <w:r>
        <w:rPr>
          <w:rFonts w:ascii="Calibri" w:hAnsi="Calibri" w:cs="Calibri"/>
        </w:rPr>
        <w:t xml:space="preserve"> был не менее отрицательным чем минус 0,65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Катодную поляризацию подземных металлических сооружений осуществляют так, чтобы она не влияла на соседние подземные металлические сооружения.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при осуществлении катодной поляризации возникает вредное влияние на соседние металлические сооружения, необходимо принять меры по устранению или провести совместную защиту этих сооружений.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Вредным влиянием катодной поляризации защищаемого сооружения на соседние металлические сооружения считают: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уменьшение по абсолютной величине минимального или увеличение по абсолютной величине максимального защитного потенциала на соседних металлических сооружениях, имеющих электрохимическую защиту;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появление опасности коррозии на соседних подземных металлических сооружениях, ранее не требовавших защиты от нее;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смещение более чем на 0,040 В в любую сторону стационарного потенциала на кабелях связи, не имеющих катодной поляризации.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Требования к гальванической защите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7.7.1. Защиту гальваническими анодами (протекторами) применяют в грунтах с удельным сопротивлением не более 50 Ом х м: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отдельных участков трубопроводов небольшой протяженности (не имеющих электрических контактов с другими сооружениями) при отсутствии или при наличии опасности блуждающих постоянных токов, если вызываемое ими среднее смещение потенциала от стационарного не превышает плюс 0,3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участков трубопроводов, электрически отсеченных от общей сети изолирующими соединениями;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относительно малых расчетных защитных токах (менее или равных 1 А);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как дополнительное средство, когда действующие катодные станции не обеспечивают защиту отдельных участков трубопроводов;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защиты от вредного влияния переменного тока.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7.7.2. Гальваническую защиту трубопроводов тепловых сетей и горячего водоснабжения применяют только при их прокладке в каналах с размещением гальванических анодов в канале или непосредственно на поверхности трубопроводов.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Требования к дренажной защите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7.8.1. Дренажную защиту применяют при минимальных значениях дренажного тока, обеспечивающих выполнение </w:t>
      </w:r>
      <w:hyperlink w:anchor="Par908" w:history="1">
        <w:r>
          <w:rPr>
            <w:rFonts w:ascii="Calibri" w:hAnsi="Calibri" w:cs="Calibri"/>
            <w:color w:val="0000FF"/>
          </w:rPr>
          <w:t>требований 7.2.1</w:t>
        </w:r>
      </w:hyperlink>
      <w:r>
        <w:rPr>
          <w:rFonts w:ascii="Calibri" w:hAnsi="Calibri" w:cs="Calibri"/>
        </w:rPr>
        <w:t>. Если применение поляризованных дренажей неэффективно или неоправданно по технико-экономическим показателям, то используют катодную защиту, защиту усиленными дренажами или катодную защиту совместно с дренажной.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7.8.2. Подключение дренажных устройств к рельсовым путям - в соответствии с требованиями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непосредственно присоединять установки дренажной защиты к отрицательным шинам и к сборке отрицательных линий тяговых подстанций трамвая.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Для повышения эффективности электрохимической защиты необходимо предусматривать электроизолирующие вставки или соединения (фланцы, муфты и т.п.) в соответствии с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Если в зоне действия вышедшей из строя установки электрохимической защиты защитный потенциал трубопровода обеспечивается соседними установками защиты (перекрывание зон защиты), то срок устранения неисправности определяется руководством эксплуатационной организации.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7.11. Для контроля эффективности электрохимической защиты сооружения измеряют потенциалы на защищаемом сооружении в контрольно-измерительных пунктах, на вводах в здание и других элементах сооружения, доступных для проведения измерения, а также в смотровых устройствах кабельной канализации связи.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7.12. Контрольно-измерительные пункты устанавливают с интервалом не более 200 м в пределах поселения и не более 500 м - вне пределов поселения: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пунктах подключения дренажного кабеля к трубопроводу;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концах заданных зон защиты;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местах максимального сближения трубопровода с анодным заземлителем;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местах пересечения с рельсами электрифицированного транспорта;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 одного конца футляров длиной не более 20 м и у обоих концов футляров длиной более 20 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7.13. Контроль работы установок электрохимической защиты в эксплуатационных условиях заключается в периодическом техническом осмотре установок и проверке эффективности их работы. При значительных изменениях, связанных с развитием сети подземных металлических сооружений и источников блуждающих токов, проводят дополнительный контроль.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5" w:name="Par955"/>
      <w:bookmarkEnd w:id="55"/>
      <w:r>
        <w:rPr>
          <w:rFonts w:ascii="Calibri" w:hAnsi="Calibri" w:cs="Calibri"/>
        </w:rPr>
        <w:t>8. Требования ограничения токов утечки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источниках блуждающих токов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Электрифицированный рельсовый транспорт постоянного тока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8.1.1. Контактную сеть электрифицированного рельсового транспорта соединяют с положительной (плюсовой) шиной, а рельсовые пути - с отрицательной (минусовой) шиной тяговой подстанции.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8.1.2. Питание контактной сети от тяговых подстанций предпочтительно двухстороннее при равномерном распределении тяговых нагрузок между ними.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8.1.3. На отрицательной шине тяговой подстанции не допускается глухое заземление.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Данное требование не распространяется на временное заземление по условиям электробезопасности при проведении ремонтных работ на подстанции и на заземление шины через цепи электрических дренажей.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8.1.4. Отрицательные питающие линии тяговой подстанции изолируют от земли на всем протяжении до пунктов присоединения отрицательных линий к рельсовой сети; уровень изоляции - не менее 0,5 МОм при испытательном напряжении 1000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8.1.5. В пунктах присоединения отрицательных линий к тяговой рельсовой сети применяют разъемное (не через электрические аппараты) электрическое соединение отрицательной линии с проводниками, идущими непосредственно к рельсовой сети.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8.1.6. Пункты присоединения отрицательных линий к тяговой рельсовой сети располагают, как правило, в непосредственной близости от тяговой подстанции; при разветвленной тяговой рельсовой сети допускается сооружение нескольких пунктов, минимально удаленных от тяговой подстанции.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967"/>
      <w:bookmarkEnd w:id="56"/>
      <w:r>
        <w:rPr>
          <w:rFonts w:ascii="Calibri" w:hAnsi="Calibri" w:cs="Calibri"/>
        </w:rPr>
        <w:t>8.1.7. От всех участков тяговой рельсовой сети применяют электрически непрерывный, как правило, двухсторонний отвод тяговых токов к пунктам присоединения отрицательных линий к рельсовой сети тяговых подстанций посредством установки стыковых рельсовых соединителей, межрельсовых и междупутных перемычек.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8.1.8. Не допускается увеличение продольного сопротивления рельсовой сети за счет сборных стыков более чем на 20%. Электропроводность стыков, межрельсовых и междупутных перемычек обеспечивают конструктивными решениями в соответствии с требованиями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8.1.9. При выборе места подключения отрицательных питающих линий, межрельсовых и междупутных перемычек к тяговой рельсовой сети учитывают в соответствии с НД требования обеспечения надежного функционирования систем автоматического регулирования движением поездов, использующих рельсы для пропуска сигнальных токов.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970"/>
      <w:bookmarkEnd w:id="57"/>
      <w:r>
        <w:rPr>
          <w:rFonts w:ascii="Calibri" w:hAnsi="Calibri" w:cs="Calibri"/>
        </w:rPr>
        <w:t>8.1.10. Конструкцию путей электрифицированного рельсового транспорта выполняют так, чтобы обеспечить переходное сопротивление рельсов (сопротивление изоляции) по отношению к земле не менее значений, приведенных в таблице 10.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10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изоляции рельсового пути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электрифицированного транспорта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┌────────────────────────────┬─────────────────┬─────────────────┐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Вид транспорта       │Переходное сопро-│Конструкция пути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│тивление рельс - │   транспорта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│земля </w:t>
      </w:r>
      <w:hyperlink w:anchor="Par100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(две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│нити в парал-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│лель), Ом х км,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│не менее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├────────────────────────────┼─────────────────┼─────────────────┤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Железнодорожный            │0,25             │ В соответствии с│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│магистральный               │                 │НД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Метрополитен:              │                 │ То же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- в тоннелях и закрытых на-│1,5 </w:t>
      </w:r>
      <w:hyperlink w:anchor="Par1007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│земных участках, на участ-  │        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│ках, смежных с метромостами │        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│(до 200 м по обе стороны)   │        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на эстакадах, метромос-  │3,0     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│тах, в здании электродепо   │        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на открытых наземных     │0,5     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│линиях и парковых путях     │        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│электродепо                 │                 │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Трамвай                    │0,02             │ "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Железнодорожный            │Не нормируется   │ В соответствии с│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│промышленный                │                 │</w:t>
      </w:r>
      <w:hyperlink w:anchor="Par1012" w:history="1">
        <w:r>
          <w:rPr>
            <w:rFonts w:ascii="Courier New" w:hAnsi="Courier New" w:cs="Courier New"/>
            <w:color w:val="0000FF"/>
            <w:sz w:val="20"/>
            <w:szCs w:val="20"/>
          </w:rPr>
          <w:t>8.1.11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013" w:history="1">
        <w:r>
          <w:rPr>
            <w:rFonts w:ascii="Courier New" w:hAnsi="Courier New" w:cs="Courier New"/>
            <w:color w:val="0000FF"/>
            <w:sz w:val="20"/>
            <w:szCs w:val="20"/>
          </w:rPr>
          <w:t>8.1.12</w:t>
        </w:r>
      </w:hyperlink>
      <w:r>
        <w:rPr>
          <w:rFonts w:ascii="Courier New" w:hAnsi="Courier New" w:cs="Courier New"/>
          <w:sz w:val="20"/>
          <w:szCs w:val="20"/>
        </w:rPr>
        <w:t>,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        │</w:t>
      </w:r>
      <w:hyperlink w:anchor="Par1014" w:history="1">
        <w:r>
          <w:rPr>
            <w:rFonts w:ascii="Courier New" w:hAnsi="Courier New" w:cs="Courier New"/>
            <w:color w:val="0000FF"/>
            <w:sz w:val="20"/>
            <w:szCs w:val="20"/>
          </w:rPr>
          <w:t>8.1.13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021" w:history="1">
        <w:r>
          <w:rPr>
            <w:rFonts w:ascii="Courier New" w:hAnsi="Courier New" w:cs="Courier New"/>
            <w:color w:val="0000FF"/>
            <w:sz w:val="20"/>
            <w:szCs w:val="20"/>
          </w:rPr>
          <w:t>8.1.16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Карьерный, главные постоян-│То же            │ В соответствии с│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 действующие пути         │                 │</w:t>
      </w:r>
      <w:hyperlink w:anchor="Par1012" w:history="1">
        <w:r>
          <w:rPr>
            <w:rFonts w:ascii="Courier New" w:hAnsi="Courier New" w:cs="Courier New"/>
            <w:color w:val="0000FF"/>
            <w:sz w:val="20"/>
            <w:szCs w:val="20"/>
          </w:rPr>
          <w:t>8.1.11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013" w:history="1">
        <w:r>
          <w:rPr>
            <w:rFonts w:ascii="Courier New" w:hAnsi="Courier New" w:cs="Courier New"/>
            <w:color w:val="0000FF"/>
            <w:sz w:val="20"/>
            <w:szCs w:val="20"/>
          </w:rPr>
          <w:t>8.1.12</w:t>
        </w:r>
      </w:hyperlink>
      <w:r>
        <w:rPr>
          <w:rFonts w:ascii="Courier New" w:hAnsi="Courier New" w:cs="Courier New"/>
          <w:sz w:val="20"/>
          <w:szCs w:val="20"/>
        </w:rPr>
        <w:t>,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        │</w:t>
      </w:r>
      <w:hyperlink w:anchor="Par1014" w:history="1">
        <w:r>
          <w:rPr>
            <w:rFonts w:ascii="Courier New" w:hAnsi="Courier New" w:cs="Courier New"/>
            <w:color w:val="0000FF"/>
            <w:sz w:val="20"/>
            <w:szCs w:val="20"/>
          </w:rPr>
          <w:t>8.1.13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021" w:history="1">
        <w:r>
          <w:rPr>
            <w:rFonts w:ascii="Courier New" w:hAnsi="Courier New" w:cs="Courier New"/>
            <w:color w:val="0000FF"/>
            <w:sz w:val="20"/>
            <w:szCs w:val="20"/>
          </w:rPr>
          <w:t>8.1.16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├────────────────────────────┴─────────────────┴─────────────────┤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8" w:name="Par1005"/>
      <w:bookmarkEnd w:id="58"/>
      <w:r>
        <w:rPr>
          <w:rFonts w:ascii="Courier New" w:hAnsi="Courier New" w:cs="Courier New"/>
          <w:sz w:val="20"/>
          <w:szCs w:val="20"/>
        </w:rPr>
        <w:t>│    &lt;*&gt; Для  тоннелей   нормируется   переходное   сопротивление│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│"рельс-тоннельная обделка".   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9" w:name="Par1007"/>
      <w:bookmarkEnd w:id="59"/>
      <w:r>
        <w:rPr>
          <w:rFonts w:ascii="Courier New" w:hAnsi="Courier New" w:cs="Courier New"/>
          <w:sz w:val="20"/>
          <w:szCs w:val="20"/>
        </w:rPr>
        <w:t>│    &lt;**&gt; В начальный период эксплуатации метрополитена (не более│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мес  со  дня  ввода  в  эксплуатацию)   допускается   снижение│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│переходного сопротивления рельсов в тоннеле до 0,5 Ом х км.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0" w:name="Par1012"/>
      <w:bookmarkEnd w:id="60"/>
      <w:r>
        <w:rPr>
          <w:rFonts w:ascii="Calibri" w:hAnsi="Calibri" w:cs="Calibri"/>
        </w:rPr>
        <w:t>8.1.11. Деревянные шпалы, укладываемые в путь, пропитывают неэлектропроводными антисептиками. Железобетонные шпалы или железобетонные блочные основания изолируют от рельсов. Не допускается металлическая связь арматуры железобетона непосредственно с рельсами или деталями рельсовых скреплений.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1" w:name="Par1013"/>
      <w:bookmarkEnd w:id="61"/>
      <w:r>
        <w:rPr>
          <w:rFonts w:ascii="Calibri" w:hAnsi="Calibri" w:cs="Calibri"/>
        </w:rPr>
        <w:t>8.1.12. Главные пути наземных линий укладывают на щебеночном, гравийном или равноценном им по изоляционным свойствам балласте.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2" w:name="Par1014"/>
      <w:bookmarkEnd w:id="62"/>
      <w:r>
        <w:rPr>
          <w:rFonts w:ascii="Calibri" w:hAnsi="Calibri" w:cs="Calibri"/>
        </w:rPr>
        <w:t>8.1.13. Все неэлектрифицированные пути в месте их примыкания к электрифицированным путям отделяют изолирующими стыками, устанавливаемыми в каждую рельсовую нить.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8.1.14. Электрифицированные пути от неэлектрифицированных отделяют двумя изолирующими стыками в каждой нити в следующих случаях: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подъездных путях тяговых подстанций, промышленных объектов, нефтебаз и складов с горючими и взрывоопасными веществами;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соединительных линиях между разными видами рельсового транспорта;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примыкающих строящихся линиях электрифицированного рельсового транспорта.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Стыки устанавливают таким образом, чтобы они не перекрывались одновременно подвижным составом, подаваемым на неэлектрифицированные пути.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8.1.15. Конструкцию пути выполняют так, чтобы обеспечивать надежный отвод поверхностных и грунтовых вод от основания пути; не допускается наличие прямых течей на путь в тоннелях.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1021"/>
      <w:bookmarkEnd w:id="63"/>
      <w:r>
        <w:rPr>
          <w:rFonts w:ascii="Calibri" w:hAnsi="Calibri" w:cs="Calibri"/>
        </w:rPr>
        <w:t>8.1.16. Металлические конструкции, технологически связанные с тяговой рельсовой сетью, устанавливают на каменные, бетонные, железобетонные фундаменты с входным сопротивлением заземления, значения которого не менее установленных в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Конструкции и корпуса установок, соединенные в целях заземления с рельсами, не могут быть заземлены повторно.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8.1.17. Допускается использовать неэлектрифицированные пути в качестве проводника тяговых, дренажных токов и токов отопления поездов при соблюдении </w:t>
      </w:r>
      <w:hyperlink w:anchor="Par967" w:history="1">
        <w:r>
          <w:rPr>
            <w:rFonts w:ascii="Calibri" w:hAnsi="Calibri" w:cs="Calibri"/>
            <w:color w:val="0000FF"/>
          </w:rPr>
          <w:t>требований 8.1.7</w:t>
        </w:r>
      </w:hyperlink>
      <w:r>
        <w:rPr>
          <w:rFonts w:ascii="Calibri" w:hAnsi="Calibri" w:cs="Calibri"/>
        </w:rPr>
        <w:t xml:space="preserve">, </w:t>
      </w:r>
      <w:hyperlink w:anchor="Par970" w:history="1">
        <w:r>
          <w:rPr>
            <w:rFonts w:ascii="Calibri" w:hAnsi="Calibri" w:cs="Calibri"/>
            <w:color w:val="0000FF"/>
          </w:rPr>
          <w:t>8.1.10</w:t>
        </w:r>
      </w:hyperlink>
      <w:r>
        <w:rPr>
          <w:rFonts w:ascii="Calibri" w:hAnsi="Calibri" w:cs="Calibri"/>
        </w:rPr>
        <w:t xml:space="preserve">, </w:t>
      </w:r>
      <w:hyperlink w:anchor="Par1013" w:history="1">
        <w:r>
          <w:rPr>
            <w:rFonts w:ascii="Calibri" w:hAnsi="Calibri" w:cs="Calibri"/>
            <w:color w:val="0000FF"/>
          </w:rPr>
          <w:t>8.1.12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8.1.18. Для ограничения утечки тяговых токов с локальных участков пути (тоннель, депо, станционные парки) рекомендуется применять технические средства по НД, препятствующие стеканию тягового тока.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8.1.19. Систему питания тяговой сети метрополитена организовывают преимущественно с размещением тяговых подстанций у каждой станции.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проектирование питания тяговой сети разных линий метрополитена от одной подстанции. На существующих тяговых подстанциях, питающих две и более линии метрополитена, секционируют не только положительные, но и отрицательные шины с установкой секционных коммутационных аппаратов.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контроля потенциалов рельсовой сети метрополитена оборудуют систему контрольно-измерительных пунктов в соответствии с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8.1.20. При наличии в трамвайной тяговой рельсовой сети нескольких пунктов присоединения отрицательных питающих линий для одной тяговой подстанции применяют статические вольтодобавочные устройства или добавочные сопротивления для уравнивания потенциалов отсасывающих пунктов, разность которых в период интенсивного графика движения не должна превышать 0,5 В при вольтодобавочных устройствах и 1,0 В - при реостатах. Для контроля потенциалов предусматривают систему контрольных проводов.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использовать отрицательные линии и пути трамвая в качестве проводника тока троллейбусных нагрузок.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8.1.21. Трамвайные рельсовые пути оборудуют электрическими соединителями в соответствии с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8.1.22. Пункты присоединения отрицательных питающих линий к трамвайным рельсам </w:t>
      </w:r>
      <w:r>
        <w:rPr>
          <w:rFonts w:ascii="Calibri" w:hAnsi="Calibri" w:cs="Calibri"/>
        </w:rPr>
        <w:lastRenderedPageBreak/>
        <w:t>выбирают на основании расчета по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8.1.23. Кабели, используемые для прокладки отрицательных линий трамвая, оборудуют контрольными шинами для измерения потенциалов пунктов присоединения отрицательных кабелей к рельсам.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8.1.24. Для контроля разности потенциалов между пунктами присоединения отрицательных кабелей трамвая смежные параллельно работающие подстанции оборудуют системой контрольных проводов.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8.1.25. В пунктах присоединения отрицательных линий трамвая применяют разъемное электрическое соединение отрицательных линий с проводниками, идущими непосредственно к рельсовым нитям. Сопротивление контакта в месте присоединения каждого из указанных проводников к рельсовой нити не должно превышать 0,0015 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Электрифицированный рельсовый транспорт переменного тока промышленной частоты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8.2.1. На линиях рельсового транспорта, электрифицированных по системе переменного тока, специальные меры по ограничению утечки тяговых токов на рельсовых путях и устройствах электроснабжения в части защиты от электрокоррозии не предусматривают.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Линии передачи энергии постоянного тока системы "провод-земля"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8.3.1. При проектировании рабочих заземлений линий передач энергии постоянного тока системы "провод-земля" предусматривают мероприятия, исключающие их опасное влияние на подземные сооружения.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Промышленные предприятия, потребляющие постоянный электрический ток в технологических процессах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8.4.1. Источники блуждающих токов промышленных объектов (шинопроводы постоянного тока, электролизеры, металлические трубопроводы, присоединенные к электролизерам) электрически изолируют от строительных конструкций.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8.4.2. В качестве изоляторов используют базальт, фарфор, диабаз, стекло, пластмассы и другие материалы с удельным объемным сопротивлением не менее </w:t>
      </w:r>
      <w:r>
        <w:rPr>
          <w:rFonts w:ascii="Calibri" w:hAnsi="Calibri" w:cs="Calibri"/>
        </w:rPr>
        <w:pict>
          <v:shape id="_x0000_i1028" type="#_x0000_t75" style="width:21.3pt;height:15.65pt">
            <v:imagedata r:id="rId46" o:title=""/>
          </v:shape>
        </w:pict>
      </w:r>
      <w:r>
        <w:rPr>
          <w:rFonts w:ascii="Calibri" w:hAnsi="Calibri" w:cs="Calibri"/>
        </w:rPr>
        <w:t xml:space="preserve"> Ом х 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применять пористые материалы, обладающие способностью впитывать влагу (бетон, неглазурованный фарфор, керамика) без специальной обработки водоотталкивающими и электроизолирующими составами.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8.4.3. Для ограничения тока утечки предусматривают секционирование с помощью электроизолирующих швов железобетонных перекрытий, железобетонных площадок для обслуживания электролизеров в подземных железобетонных конструкциях. Перекрытие, на котором устанавливают электролизеры, отделяют электроизоляционным швом от примыкающих к нему железобетонных стен, колонн, перекрытий других отделений.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8.4.4. Электроизоляционные швы выполняют в виде воздушных зазоров из мастичных или рулонных материалов с удельным электрическим сопротивлением </w:t>
      </w:r>
      <w:r>
        <w:rPr>
          <w:rFonts w:ascii="Calibri" w:hAnsi="Calibri" w:cs="Calibri"/>
        </w:rPr>
        <w:pict>
          <v:shape id="_x0000_i1029" type="#_x0000_t75" style="width:21.3pt;height:15.65pt">
            <v:imagedata r:id="rId46" o:title=""/>
          </v:shape>
        </w:pict>
      </w:r>
      <w:r>
        <w:rPr>
          <w:rFonts w:ascii="Calibri" w:hAnsi="Calibri" w:cs="Calibri"/>
        </w:rPr>
        <w:t xml:space="preserve"> Ом х 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8.4.5. В отделениях электролиза водных растворов для ограничения токов утечки применяют полимербетон для конструкций, примыкающих к электронесущему оборудованию (опоры, балки, фундаменты под электролизеры, опорные столбы под шинопроводы, опорные балки и фундаменты под оборудование, соединенное с электролизерами).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8.4.6. Трубопроводы, транспортирующие электролит и продукты электролиза, выполняют из неэлектропроводных материалов (фаолит, стекло, полиэтилен и др.) с целью ограничения токов утечки с них.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8.4.7. Для предотвращения отекания блуждающих токов с арматуры железобетонных фундаментов отделений электролиза предусматривают электроизоляцию фундаментов в соответствии с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Контроль за выполнением мероприятий по ограничению токов утечки электрифицированного рельсового транспорта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8.5.1. Эксплуатационный контроль за выполнением требований по ограничению токов утечки с </w:t>
      </w:r>
      <w:r>
        <w:rPr>
          <w:rFonts w:ascii="Calibri" w:hAnsi="Calibri" w:cs="Calibri"/>
        </w:rPr>
        <w:lastRenderedPageBreak/>
        <w:t>рельсовой сети проводят подразделения (службы) транспорта конкретного вида. Перечень контролируемых параметров, сроки и методы их выполнения определены в соответствующих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8.5.2. Выполнение требований по ограничению токов утечки при строительстве линий электрифицированного рельсового транспорта контролирует строительная организация совместно с органами, эксплуатирующими стальные подземные коммуникации. Результаты контроля предъявляют при приемке линий в эксплуатацию.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8.5.3. Соответствие подключения средств активной защиты (поляризованных и усиленных дренажей) к рельсовой сети источника блуждающих токов требованиям настоящего стандарта проверяют представители рельсового транспорта и заинтересованной организации при первом опытном включении защиты, а в дальнейшем - организация, в ведении которой она находится.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8.5.4. Сведения об изменении режимов работы сооружений, являющихся источниками блуждающих токов и способных привести к увеличению опасности коррозии подземных сооружений, находящихся в зоне действия блуждающих токов этих источников, сообщают в организации, осуществляющие координацию и контроль противокоррозионной защиты подземных сооружений, не позднее чем за один месяц до перехода на новый режим работы.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4" w:name="Par1054"/>
      <w:bookmarkEnd w:id="64"/>
      <w:r>
        <w:rPr>
          <w:rFonts w:ascii="Calibri" w:hAnsi="Calibri" w:cs="Calibri"/>
        </w:rPr>
        <w:t>9. Требования при выполнении работ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противокоррозионной защите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Все работы по защите сооружений от коррозии выполняют в соответствии с действующими правилами обслуживания конкретных видов защищаемых сооружений, утвержденных в установленном порядке.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К выполнению работ по защите сооружений от коррозии допускаются лица не моложе 18 лет, прошедшие медицинское освидетельствование, обучение и инструктаж по </w:t>
      </w:r>
      <w:hyperlink r:id="rId47" w:history="1">
        <w:r>
          <w:rPr>
            <w:rFonts w:ascii="Calibri" w:hAnsi="Calibri" w:cs="Calibri"/>
            <w:color w:val="0000FF"/>
          </w:rPr>
          <w:t>ГОСТ 12.0.004</w:t>
        </w:r>
      </w:hyperlink>
      <w:r>
        <w:rPr>
          <w:rFonts w:ascii="Calibri" w:hAnsi="Calibri" w:cs="Calibri"/>
        </w:rPr>
        <w:t>. При допуске к работе каждого рабочего инструктируют на рабочем месте с соответствующей записью в журнале по проведению инструктажа.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Работы по защите от коррозии выполняют с учетом требований </w:t>
      </w:r>
      <w:hyperlink r:id="rId48" w:history="1">
        <w:r>
          <w:rPr>
            <w:rFonts w:ascii="Calibri" w:hAnsi="Calibri" w:cs="Calibri"/>
            <w:color w:val="0000FF"/>
          </w:rPr>
          <w:t>ГОСТ 12.3.016</w:t>
        </w:r>
      </w:hyperlink>
      <w:r>
        <w:rPr>
          <w:rFonts w:ascii="Calibri" w:hAnsi="Calibri" w:cs="Calibri"/>
        </w:rPr>
        <w:t xml:space="preserve">, ГОСТ 12.3.008, </w:t>
      </w:r>
      <w:hyperlink r:id="rId49" w:history="1">
        <w:r>
          <w:rPr>
            <w:rFonts w:ascii="Calibri" w:hAnsi="Calibri" w:cs="Calibri"/>
            <w:color w:val="0000FF"/>
          </w:rPr>
          <w:t>ГОСТ 12.3.005</w:t>
        </w:r>
      </w:hyperlink>
      <w:r>
        <w:rPr>
          <w:rFonts w:ascii="Calibri" w:hAnsi="Calibri" w:cs="Calibri"/>
        </w:rPr>
        <w:t xml:space="preserve">, </w:t>
      </w:r>
      <w:hyperlink r:id="rId50" w:history="1">
        <w:r>
          <w:rPr>
            <w:rFonts w:ascii="Calibri" w:hAnsi="Calibri" w:cs="Calibri"/>
            <w:color w:val="0000FF"/>
          </w:rPr>
          <w:t>ГОСТ 12.2.004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При электрохимической защите трубопроводов тепловых сетей с расположением анодных заземлений непосредственно в каналах напряжение постоянного тока на выходе станции катодной защиты (преобразователя, выпрямителя) ограничивают 12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На участках трубопроводов тепловых сетей, к которым подключена станция катодной защиты, а анодные заземления установлены непосредственно в каналах, под крышками люков тепловых камер устанавливают указатели с надписью "Внимание! В каналах действует катодная защита".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При выполнении работ по защите сооружений от коррозии работающий персонал обеспечивают спецодеждой и средствами индивидуальной защиты в соответствии с требованиями действующих норм.</w:t>
      </w:r>
    </w:p>
    <w:p w:rsidR="00620531" w:rsidRDefault="006205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12.4.026-76 Постановлением Госстандарта РФ от 19.09.2001 N 387-ст с 1 января 2003 года введен в действие </w:t>
      </w:r>
      <w:hyperlink r:id="rId51" w:history="1">
        <w:r>
          <w:rPr>
            <w:rFonts w:ascii="Calibri" w:hAnsi="Calibri" w:cs="Calibri"/>
            <w:color w:val="0000FF"/>
          </w:rPr>
          <w:t>ГОСТ Р 12.4.026-2001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9.7. При проведении работ предусматривают предупредительные знаки в соответствии с ГОСТ 12.4.026, уровень шума - в соответствии с </w:t>
      </w:r>
      <w:hyperlink r:id="rId52" w:history="1">
        <w:r>
          <w:rPr>
            <w:rFonts w:ascii="Calibri" w:hAnsi="Calibri" w:cs="Calibri"/>
            <w:color w:val="0000FF"/>
          </w:rPr>
          <w:t>ГОСТ 12.1.003</w:t>
        </w:r>
      </w:hyperlink>
      <w:r>
        <w:rPr>
          <w:rFonts w:ascii="Calibri" w:hAnsi="Calibri" w:cs="Calibri"/>
        </w:rPr>
        <w:t xml:space="preserve">, содержание вредных веществ в воздухе рабочей зоны - не более предельно допустимых концентраций, установленных </w:t>
      </w:r>
      <w:hyperlink r:id="rId53" w:history="1">
        <w:r>
          <w:rPr>
            <w:rFonts w:ascii="Calibri" w:hAnsi="Calibri" w:cs="Calibri"/>
            <w:color w:val="0000FF"/>
          </w:rPr>
          <w:t>ГОСТ 12.1.005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9.8. При проведении на сооружениях работ, связанных с электрическими измерениями, монтажом, ремонтом и наладкой электрозащитных установок, соблюдают правила, установленные </w:t>
      </w:r>
      <w:hyperlink w:anchor="Par2668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 xml:space="preserve">, </w:t>
      </w:r>
      <w:hyperlink w:anchor="Par2673" w:history="1">
        <w:r>
          <w:rPr>
            <w:rFonts w:ascii="Calibri" w:hAnsi="Calibri" w:cs="Calibri"/>
            <w:color w:val="0000FF"/>
          </w:rPr>
          <w:t>[3]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9.9. Работы в пределах проезжей части улиц и дорог для автотранспорта, на рельсовых путях трамвая и железных дорог, источниках электропитания установок электрозащиты выполняет бригада </w:t>
      </w:r>
      <w:r>
        <w:rPr>
          <w:rFonts w:ascii="Calibri" w:hAnsi="Calibri" w:cs="Calibri"/>
        </w:rPr>
        <w:lastRenderedPageBreak/>
        <w:t>в составе не менее двух человек, а при проведении работ в колодцах, туннелях или глубоких траншеях (глубиной более 2 м) - бригада в составе не менее трех человек.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9.10. Не разрешается проводить работы в колодцах с наличием газа до устранения причин загазованности.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9.11. Для спуска в колодцы, не имеющие скоб, котлованы и люки используют металлические лестницы достаточной длины с приспособлениями для закрепления у края колодца, котлована, люка, не дающие искрения при ударе или трении о твердые предметы.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9.12. Измерения в контрольных пунктах, расположенных на проезжей части дорог, на рельсах трамвая или электрифицированной железной дороги, проводят два человека, один из которых следит за работой и ведет наблюдение за движением транспорта.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9.13. Все работы на тяговых подстанциях и пунктах присоединения отрицательных питающих линий электротранспорта проводят в присутствии персонала подстанции.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9.14. При применении электрифицированного инструмента необходимо проводить работу только в диэлектрических перчатках при заземленных корпусах электроинструментов.</w:t>
      </w:r>
    </w:p>
    <w:p w:rsidR="00620531" w:rsidRDefault="006205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12.4.026-76 Постановлением Госстандарта РФ от 19.09.2001 N 387-ст с 1 января 2003 года введен в действие </w:t>
      </w:r>
      <w:hyperlink r:id="rId54" w:history="1">
        <w:r>
          <w:rPr>
            <w:rFonts w:ascii="Calibri" w:hAnsi="Calibri" w:cs="Calibri"/>
            <w:color w:val="0000FF"/>
          </w:rPr>
          <w:t>ГОСТ Р 12.4.026-2001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9.15. На весь период работы опытной станции катодной защиты у контура анодного заземления находится дежурный, не допускающий посторонних лиц к анодному заземлению, и установлены предупредительные знаки по ГОСТ 12.4.026.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9.16. Металлические корпуса электроустановок, не находящиеся под напряжением, оборудуют защитным заземлением.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5" w:name="Par1086"/>
      <w:bookmarkEnd w:id="65"/>
      <w:r>
        <w:rPr>
          <w:rFonts w:ascii="Calibri" w:hAnsi="Calibri" w:cs="Calibri"/>
        </w:rPr>
        <w:t>Приложение 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1089"/>
      <w:bookmarkEnd w:id="66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УДЕЛЬНОГО ЭЛЕКТРИЧЕСКОГО СОПРОТИВЛЕНИЯ ГРУНТА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А.1. Определение удельного электрического (кажущегося) сопротивления грунта в полевых условиях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7" w:name="Par1093"/>
      <w:bookmarkEnd w:id="67"/>
      <w:r>
        <w:rPr>
          <w:rFonts w:ascii="Calibri" w:hAnsi="Calibri" w:cs="Calibri"/>
        </w:rPr>
        <w:t>А.1.1.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Полевые электроразведочные приборы, например, типа АС-72. Допускается применять другие приборы.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Электроды в виде стальных стержней длиной от 250 до 350 мм и диаметром от 15 до 20 мм.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А.1.2.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Удельное электрическое сопротивление грунта измеряют непосредственно на трассе подземного трубопровода без отбора проб грунта по четырехэлектродной схеме (рисунок А.1).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0" type="#_x0000_t75" style="width:197.85pt;height:78.9pt">
            <v:imagedata r:id="rId55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1 - электрод; 2 - прибор с клеммами: I - силы тока;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 - напряжения; а - расстояние между электродами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</w:t>
      </w:r>
      <w:hyperlink w:anchor="Par1113" w:history="1">
        <w:r>
          <w:rPr>
            <w:rFonts w:ascii="Calibri" w:hAnsi="Calibri" w:cs="Calibri"/>
            <w:color w:val="0000FF"/>
          </w:rPr>
          <w:t>формулу А.1</w:t>
        </w:r>
      </w:hyperlink>
      <w:r>
        <w:rPr>
          <w:rFonts w:ascii="Calibri" w:hAnsi="Calibri" w:cs="Calibri"/>
        </w:rPr>
        <w:t>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А.1. Схема определения удельного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сопротивления грунта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Электроды размещают на поверхности земли на одной прямой линии, совпадающей с осью трассы для проектируемого сооружения, а для сооружения, уложенного в землю, - на линии, проходящей перпендикулярно или параллельно на расстоянии в пределах от 2 до 4 м от оси сооружения. Измерения выполняют с интервалом от 100 до 200 м в период, когда на глубине заложения сооружения отсутствует промерзание грунта.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Глубина забивания электродов в грунт должна быть не более 1/20 расстояния между электродами.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А.1.3. Обработка результатов измерения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Удельное электрическое сопротивление грунта </w:t>
      </w:r>
      <w:r>
        <w:rPr>
          <w:rFonts w:ascii="Calibri" w:hAnsi="Calibri" w:cs="Calibri"/>
        </w:rPr>
        <w:pict>
          <v:shape id="_x0000_i1031" type="#_x0000_t75" style="width:11.9pt;height:12.5pt">
            <v:imagedata r:id="rId56" o:title=""/>
          </v:shape>
        </w:pict>
      </w:r>
      <w:r>
        <w:rPr>
          <w:rFonts w:ascii="Calibri" w:hAnsi="Calibri" w:cs="Calibri"/>
        </w:rPr>
        <w:t>, Ом х м,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8" w:name="Par1113"/>
      <w:bookmarkEnd w:id="68"/>
      <w:r>
        <w:rPr>
          <w:rFonts w:ascii="Calibri" w:hAnsi="Calibri" w:cs="Calibri"/>
        </w:rPr>
        <w:pict>
          <v:shape id="_x0000_i1032" type="#_x0000_t75" style="width:60.1pt;height:18.8pt">
            <v:imagedata r:id="rId57" o:title=""/>
          </v:shape>
        </w:pict>
      </w:r>
      <w:r>
        <w:rPr>
          <w:rFonts w:ascii="Calibri" w:hAnsi="Calibri" w:cs="Calibri"/>
        </w:rPr>
        <w:t>, (А.1)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33" type="#_x0000_t75" style="width:20.05pt;height:18.8pt">
            <v:imagedata r:id="rId58" o:title=""/>
          </v:shape>
        </w:pict>
      </w:r>
      <w:r>
        <w:rPr>
          <w:rFonts w:ascii="Calibri" w:hAnsi="Calibri" w:cs="Calibri"/>
        </w:rPr>
        <w:t xml:space="preserve"> - электрическое сопротивление грунта, измеренное прибором, Ом;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расстояние между электродами, равное глубине (для кабелей связи - двойной глубине) прокладки подземного сооружения, 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А.1.4. Оформление результатов измерения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измерений и расчетов заносят в протокол по форме А.1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А.1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определения удельного электрического сопротивления грунта</w:t>
      </w:r>
    </w:p>
    <w:p w:rsidR="00620531" w:rsidRDefault="00620531">
      <w:pPr>
        <w:pStyle w:val="ConsPlusNonformat"/>
      </w:pPr>
      <w:r>
        <w:t xml:space="preserve">                       в трассовых условиях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Прибором типа _________________, дата поверки ____________________</w:t>
      </w:r>
    </w:p>
    <w:p w:rsidR="00620531" w:rsidRDefault="00620531">
      <w:pPr>
        <w:pStyle w:val="ConsPlusNonformat"/>
      </w:pPr>
      <w:r>
        <w:t>Заводской номер __________________________________________________</w:t>
      </w:r>
    </w:p>
    <w:p w:rsidR="00620531" w:rsidRDefault="00620531">
      <w:pPr>
        <w:pStyle w:val="ConsPlusNonformat"/>
      </w:pPr>
      <w:r>
        <w:t>Дата измерения ___________________________________________________</w:t>
      </w:r>
    </w:p>
    <w:p w:rsidR="00620531" w:rsidRDefault="00620531">
      <w:pPr>
        <w:pStyle w:val="ConsPlusNonformat"/>
      </w:pPr>
      <w:r>
        <w:t>Погодные условия _________________________________________________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┌───────┬───────┬─────────┬─────────────┬─────────────┬──────────┐</w:t>
      </w:r>
    </w:p>
    <w:p w:rsidR="00620531" w:rsidRDefault="00620531">
      <w:pPr>
        <w:pStyle w:val="ConsPlusNonformat"/>
      </w:pPr>
      <w:r>
        <w:t>│Адрес  │Номер  │Расстоя- │ Измеренное  │  Удельное   │Коррозион-│</w:t>
      </w:r>
    </w:p>
    <w:p w:rsidR="00620531" w:rsidRDefault="00620531">
      <w:pPr>
        <w:pStyle w:val="ConsPlusNonformat"/>
      </w:pPr>
      <w:r>
        <w:t>│пункта │пункта │ние между│электрическое│электрическое│ная агрес-│</w:t>
      </w:r>
    </w:p>
    <w:p w:rsidR="00620531" w:rsidRDefault="00620531">
      <w:pPr>
        <w:pStyle w:val="ConsPlusNonformat"/>
      </w:pPr>
      <w:r>
        <w:t>│измере-│измере-│электро- │сопротивление│сопротивление│сивность  │</w:t>
      </w:r>
    </w:p>
    <w:p w:rsidR="00620531" w:rsidRDefault="00620531">
      <w:pPr>
        <w:pStyle w:val="ConsPlusNonformat"/>
      </w:pPr>
      <w:r>
        <w:t>│ния    │ния по │дами а, м│   грунта    │ грунта ро,  │грунта    │</w:t>
      </w:r>
    </w:p>
    <w:p w:rsidR="00620531" w:rsidRDefault="00620531">
      <w:pPr>
        <w:pStyle w:val="ConsPlusNonformat"/>
      </w:pPr>
      <w:r>
        <w:t>│       │схеме  │         │  R   , Ом   │   Ом х м    │          │</w:t>
      </w:r>
    </w:p>
    <w:p w:rsidR="00620531" w:rsidRDefault="00620531">
      <w:pPr>
        <w:pStyle w:val="ConsPlusNonformat"/>
      </w:pPr>
      <w:r>
        <w:t>│       │       │         │   г.п       │             │          │</w:t>
      </w:r>
    </w:p>
    <w:p w:rsidR="00620531" w:rsidRDefault="00620531">
      <w:pPr>
        <w:pStyle w:val="ConsPlusNonformat"/>
      </w:pPr>
      <w:r>
        <w:t>├───────┼───────┼─────────┼─────────────┼─────────────┼──────────┤</w:t>
      </w:r>
    </w:p>
    <w:p w:rsidR="00620531" w:rsidRDefault="00620531">
      <w:pPr>
        <w:pStyle w:val="ConsPlusNonformat"/>
      </w:pPr>
      <w:r>
        <w:t>│   1   │   2   │    3    │      4      │      5      │     6    │</w:t>
      </w:r>
    </w:p>
    <w:p w:rsidR="00620531" w:rsidRDefault="00620531">
      <w:pPr>
        <w:pStyle w:val="ConsPlusNonformat"/>
      </w:pPr>
      <w:r>
        <w:t>├───────┼───────┼─────────┼─────────────┼─────────────┼──────────┤</w:t>
      </w:r>
    </w:p>
    <w:p w:rsidR="00620531" w:rsidRDefault="00620531">
      <w:pPr>
        <w:pStyle w:val="ConsPlusNonformat"/>
      </w:pPr>
      <w:r>
        <w:t>│       │       │         │             │             │          │</w:t>
      </w:r>
    </w:p>
    <w:p w:rsidR="00620531" w:rsidRDefault="00620531">
      <w:pPr>
        <w:pStyle w:val="ConsPlusNonformat"/>
      </w:pPr>
      <w:r>
        <w:t>└───────┴───────┴─────────┴─────────────┴─────────────┴──────────┘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 xml:space="preserve">     Измерение провел __________________________</w:t>
      </w:r>
    </w:p>
    <w:p w:rsidR="00620531" w:rsidRDefault="00620531">
      <w:pPr>
        <w:pStyle w:val="ConsPlusNonformat"/>
      </w:pPr>
      <w:r>
        <w:t xml:space="preserve">     Проверку провел  __________________________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А.2. Определение удельного электрического сопротивления грунта в лабораторных условиях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9" w:name="Par1148"/>
      <w:bookmarkEnd w:id="69"/>
      <w:r>
        <w:rPr>
          <w:rFonts w:ascii="Calibri" w:hAnsi="Calibri" w:cs="Calibri"/>
        </w:rPr>
        <w:t>А.2.1. Отбор проб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определения удельного электрического сопротивления грунта отбирают пробы грунтов в шурфах, скважинах и траншеях из слоев, расположенных на глубине прокладки сооружения, с интервалами от 50 до 200 м на расстоянии от 0,5 до 0,7 м от боковой стенки трубы. Для пробы берут от 1,5 до 2 кг грунта, удаляют твердые включения размером более 3 мм. Отобранную пробу помещают в полиэтиленовый пакет и снабжают паспортом, в котором указывают номера объекта и пробы, место и глубину отбора пробы.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уровень грунтовых вод выше глубины отбора проб, отбирают грунтовый электролит объемом от 200 до 300 см3 и помещают в герметически закрывающуюся емкость, которую маркируют и снабжают паспортом.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0" w:name="Par1151"/>
      <w:bookmarkEnd w:id="70"/>
      <w:r>
        <w:rPr>
          <w:rFonts w:ascii="Calibri" w:hAnsi="Calibri" w:cs="Calibri"/>
        </w:rPr>
        <w:t>А.2.2.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 постоянного или низкочастотного переменного тока любого типа.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Миллиамперметр любого типа класса точности не ниже 1,5 с диапазонами 200 или 500 мА.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Вольтметр любого типа с внутренним сопротивлением не менее 1 МОм.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использовать специальные приборы.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Ячейка прямоугольной формы внутренними размерами а = 100 мм; b = 45 мм; h = 45 мм (см. рисунок А.2) из диэлектрического материала (стекло, фарфор, пластмасса) или стали с внутренней футеровкой изоляционным материалом.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4" type="#_x0000_t75" style="width:174.7pt;height:223.5pt">
            <v:imagedata r:id="rId59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миллиамперметр; 2 - источник тока; 3 - вольтметр;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4 - измерительная ячейка размерами а; b; h (см. </w:t>
      </w:r>
      <w:hyperlink w:anchor="Par1151" w:history="1">
        <w:r>
          <w:rPr>
            <w:rFonts w:ascii="Calibri" w:hAnsi="Calibri" w:cs="Calibri"/>
            <w:color w:val="0000FF"/>
          </w:rPr>
          <w:t>А.2.2</w:t>
        </w:r>
      </w:hyperlink>
      <w:r>
        <w:rPr>
          <w:rFonts w:ascii="Calibri" w:hAnsi="Calibri" w:cs="Calibri"/>
        </w:rPr>
        <w:t>);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и В - внешние электроды; М и N - внутренние электроды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1" w:name="Par1164"/>
      <w:bookmarkEnd w:id="71"/>
      <w:r>
        <w:rPr>
          <w:rFonts w:ascii="Calibri" w:hAnsi="Calibri" w:cs="Calibri"/>
        </w:rPr>
        <w:t>Рисунок А.2. Схема установки для определения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удельного электрического сопротивления грунта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лабораторных условиях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Электроды внешние (А, В) размером 44 х 40 мм (40 мм - высота электрода) в виде прямоугольных пластин (из углеродистой или нержавеющей стали) с ножкой, к которой крепят или припаивают проводник-токоподвод. Одну сторону каждой пластины, которая примыкает к торцовой поверхности ячейки, изолируют.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Электроды внутренние (М, N) из медной проволоки или стержня диаметром от 1 до 3 мм и длиной на 10 мм больше высоты ячейки.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Шкурка шлифовальная зернистостью 40 (или менее) по </w:t>
      </w:r>
      <w:hyperlink r:id="rId60" w:history="1">
        <w:r>
          <w:rPr>
            <w:rFonts w:ascii="Calibri" w:hAnsi="Calibri" w:cs="Calibri"/>
            <w:color w:val="0000FF"/>
          </w:rPr>
          <w:t>ГОСТ 6456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Вода дистиллированная по </w:t>
      </w:r>
      <w:hyperlink r:id="rId61" w:history="1">
        <w:r>
          <w:rPr>
            <w:rFonts w:ascii="Calibri" w:hAnsi="Calibri" w:cs="Calibri"/>
            <w:color w:val="0000FF"/>
          </w:rPr>
          <w:t>ГОСТ 6709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Ацетон по </w:t>
      </w:r>
      <w:hyperlink r:id="rId62" w:history="1">
        <w:r>
          <w:rPr>
            <w:rFonts w:ascii="Calibri" w:hAnsi="Calibri" w:cs="Calibri"/>
            <w:color w:val="0000FF"/>
          </w:rPr>
          <w:t>ГОСТ 2768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А.2.3. Подготовка к измерению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Отобранную пробу песчаных грунтов смачивают до полного влагонасыщения, а глинистых - до достижения мягкопластичного состояния. Если уровень грунтовых вод ниже уровня отбора проб, смачивание проводят дистиллированной водой, а если выше - грунтовой водой.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Электроды зачищают шлифовальной шкуркой, обезжиривают ацетоном и промывают дистиллированной водой. Внешние электроды устанавливают вплотную к внутренним торцовым поверхностям ячейки. При сборе ячейки пластины размещают друг к другу неизолированными сторонами. Затем в ячейку помещают грунт, послойно утрамбовывая его. Высота грунта должна быть на 4 мм менее высоты ячейки. Устанавливают внутренние электроды вертикально, опуская их до дна по центральной линии ячейки на расстоянии 50 мм друг от друга и 25 мм - от торцовых стенок ячейки.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А.2.4.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Удельное электрическое сопротивление грунта определяют по четырехэлектродной схеме на постоянном или низкочастотном переменном токе (</w:t>
      </w:r>
      <w:hyperlink w:anchor="Par1164" w:history="1">
        <w:r>
          <w:rPr>
            <w:rFonts w:ascii="Calibri" w:hAnsi="Calibri" w:cs="Calibri"/>
            <w:color w:val="0000FF"/>
          </w:rPr>
          <w:t>рисунок А.2</w:t>
        </w:r>
      </w:hyperlink>
      <w:r>
        <w:rPr>
          <w:rFonts w:ascii="Calibri" w:hAnsi="Calibri" w:cs="Calibri"/>
        </w:rPr>
        <w:t xml:space="preserve">). Внешние электроды с одинаковой площадью рабочей поверхности </w:t>
      </w:r>
      <w:r>
        <w:rPr>
          <w:rFonts w:ascii="Calibri" w:hAnsi="Calibri" w:cs="Calibri"/>
        </w:rPr>
        <w:pict>
          <v:shape id="_x0000_i1035" type="#_x0000_t75" style="width:14.4pt;height:18.8pt">
            <v:imagedata r:id="rId63" o:title=""/>
          </v:shape>
        </w:pict>
      </w:r>
      <w:r>
        <w:rPr>
          <w:rFonts w:ascii="Calibri" w:hAnsi="Calibri" w:cs="Calibri"/>
        </w:rPr>
        <w:t xml:space="preserve"> поляризуют током определенной силы </w:t>
      </w:r>
      <w:r>
        <w:rPr>
          <w:rFonts w:ascii="Calibri" w:hAnsi="Calibri" w:cs="Calibri"/>
        </w:rPr>
        <w:pict>
          <v:shape id="_x0000_i1036" type="#_x0000_t75" style="width:11.25pt;height:18.15pt">
            <v:imagedata r:id="rId64" o:title=""/>
          </v:shape>
        </w:pict>
      </w:r>
      <w:r>
        <w:rPr>
          <w:rFonts w:ascii="Calibri" w:hAnsi="Calibri" w:cs="Calibri"/>
        </w:rPr>
        <w:t xml:space="preserve">, и измеряют падение напряжения </w:t>
      </w:r>
      <w:r>
        <w:rPr>
          <w:rFonts w:ascii="Calibri" w:hAnsi="Calibri" w:cs="Calibri"/>
        </w:rPr>
        <w:pict>
          <v:shape id="_x0000_i1037" type="#_x0000_t75" style="width:11.9pt;height:18.15pt">
            <v:imagedata r:id="rId65" o:title=""/>
          </v:shape>
        </w:pict>
      </w:r>
      <w:r>
        <w:rPr>
          <w:rFonts w:ascii="Calibri" w:hAnsi="Calibri" w:cs="Calibri"/>
        </w:rPr>
        <w:t xml:space="preserve"> между двумя внутренними электродами при расстоянии </w:t>
      </w:r>
      <w:r>
        <w:rPr>
          <w:rFonts w:ascii="Calibri" w:hAnsi="Calibri" w:cs="Calibri"/>
        </w:rPr>
        <w:pict>
          <v:shape id="_x0000_i1038" type="#_x0000_t75" style="width:18.15pt;height:18.15pt">
            <v:imagedata r:id="rId66" o:title=""/>
          </v:shape>
        </w:pict>
      </w:r>
      <w:r>
        <w:rPr>
          <w:rFonts w:ascii="Calibri" w:hAnsi="Calibri" w:cs="Calibri"/>
        </w:rPr>
        <w:t xml:space="preserve"> между ними.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А.2.5. Обработка результатов измерения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А.2.5.1. Электрическое сопротивление грунта </w:t>
      </w:r>
      <w:r>
        <w:rPr>
          <w:rFonts w:ascii="Calibri" w:hAnsi="Calibri" w:cs="Calibri"/>
        </w:rPr>
        <w:pict>
          <v:shape id="_x0000_i1039" type="#_x0000_t75" style="width:21.3pt;height:18.15pt">
            <v:imagedata r:id="rId67" o:title=""/>
          </v:shape>
        </w:pict>
      </w:r>
      <w:r>
        <w:rPr>
          <w:rFonts w:ascii="Calibri" w:hAnsi="Calibri" w:cs="Calibri"/>
        </w:rPr>
        <w:t>, Ом,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2" w:name="Par1181"/>
      <w:bookmarkEnd w:id="72"/>
      <w:r>
        <w:rPr>
          <w:rFonts w:ascii="Calibri" w:hAnsi="Calibri" w:cs="Calibri"/>
        </w:rPr>
        <w:pict>
          <v:shape id="_x0000_i1040" type="#_x0000_t75" style="width:45.1pt;height:33.8pt">
            <v:imagedata r:id="rId68" o:title=""/>
          </v:shape>
        </w:pict>
      </w:r>
      <w:r>
        <w:rPr>
          <w:rFonts w:ascii="Calibri" w:hAnsi="Calibri" w:cs="Calibri"/>
        </w:rPr>
        <w:t>, (А.2)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41" type="#_x0000_t75" style="width:11.9pt;height:18.15pt">
            <v:imagedata r:id="rId69" o:title=""/>
          </v:shape>
        </w:pict>
      </w:r>
      <w:r>
        <w:rPr>
          <w:rFonts w:ascii="Calibri" w:hAnsi="Calibri" w:cs="Calibri"/>
        </w:rPr>
        <w:t xml:space="preserve"> - падение напряжения между двумя внутренними электродами,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2" type="#_x0000_t75" style="width:11.25pt;height:18.15pt">
            <v:imagedata r:id="rId70" o:title=""/>
          </v:shape>
        </w:pict>
      </w:r>
      <w:r>
        <w:rPr>
          <w:rFonts w:ascii="Calibri" w:hAnsi="Calibri" w:cs="Calibri"/>
        </w:rPr>
        <w:t>- сила тока в ячейке, 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При отсутствии тока разность потенциалов между двумя внутренними электродами </w:t>
      </w:r>
      <w:r>
        <w:rPr>
          <w:rFonts w:ascii="Calibri" w:hAnsi="Calibri" w:cs="Calibri"/>
        </w:rPr>
        <w:pict>
          <v:shape id="_x0000_i1043" type="#_x0000_t75" style="width:15.65pt;height:18.15pt">
            <v:imagedata r:id="rId71" o:title=""/>
          </v:shape>
        </w:pict>
      </w:r>
      <w:r>
        <w:rPr>
          <w:rFonts w:ascii="Calibri" w:hAnsi="Calibri" w:cs="Calibri"/>
        </w:rPr>
        <w:t xml:space="preserve"> может отличаться от нуля в пределах от 10 до 30 мВ, тогда для расчета электрического сопротивления грунта используют формулу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3" w:name="Par1186"/>
      <w:bookmarkEnd w:id="73"/>
      <w:r>
        <w:rPr>
          <w:rFonts w:ascii="Calibri" w:hAnsi="Calibri" w:cs="Calibri"/>
        </w:rPr>
        <w:pict>
          <v:shape id="_x0000_i1044" type="#_x0000_t75" style="width:68.85pt;height:33.8pt">
            <v:imagedata r:id="rId72" o:title=""/>
          </v:shape>
        </w:pict>
      </w:r>
      <w:r>
        <w:rPr>
          <w:rFonts w:ascii="Calibri" w:hAnsi="Calibri" w:cs="Calibri"/>
        </w:rPr>
        <w:t>. (А.3)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А.2.5.2 Удельное электрическое сопротивление грунта </w:t>
      </w:r>
      <w:r>
        <w:rPr>
          <w:rFonts w:ascii="Calibri" w:hAnsi="Calibri" w:cs="Calibri"/>
        </w:rPr>
        <w:pict>
          <v:shape id="_x0000_i1045" type="#_x0000_t75" style="width:11.9pt;height:12.5pt">
            <v:imagedata r:id="rId73" o:title=""/>
          </v:shape>
        </w:pict>
      </w:r>
      <w:r>
        <w:rPr>
          <w:rFonts w:ascii="Calibri" w:hAnsi="Calibri" w:cs="Calibri"/>
        </w:rPr>
        <w:t>, Ом х м,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6" type="#_x0000_t75" style="width:53.2pt;height:36.3pt">
            <v:imagedata r:id="rId74" o:title=""/>
          </v:shape>
        </w:pict>
      </w:r>
      <w:r>
        <w:rPr>
          <w:rFonts w:ascii="Calibri" w:hAnsi="Calibri" w:cs="Calibri"/>
        </w:rPr>
        <w:t>, (А.4)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47" type="#_x0000_t75" style="width:18.8pt;height:18.15pt">
            <v:imagedata r:id="rId75" o:title=""/>
          </v:shape>
        </w:pict>
      </w:r>
      <w:r>
        <w:rPr>
          <w:rFonts w:ascii="Calibri" w:hAnsi="Calibri" w:cs="Calibri"/>
        </w:rPr>
        <w:t xml:space="preserve"> - электрическое сопротивление грунта, рассчитанное по формуле (</w:t>
      </w:r>
      <w:hyperlink w:anchor="Par1181" w:history="1">
        <w:r>
          <w:rPr>
            <w:rFonts w:ascii="Calibri" w:hAnsi="Calibri" w:cs="Calibri"/>
            <w:color w:val="0000FF"/>
          </w:rPr>
          <w:t>А.2</w:t>
        </w:r>
      </w:hyperlink>
      <w:r>
        <w:rPr>
          <w:rFonts w:ascii="Calibri" w:hAnsi="Calibri" w:cs="Calibri"/>
        </w:rPr>
        <w:t xml:space="preserve"> или </w:t>
      </w:r>
      <w:hyperlink w:anchor="Par1186" w:history="1">
        <w:r>
          <w:rPr>
            <w:rFonts w:ascii="Calibri" w:hAnsi="Calibri" w:cs="Calibri"/>
            <w:color w:val="0000FF"/>
          </w:rPr>
          <w:t>А.3</w:t>
        </w:r>
      </w:hyperlink>
      <w:r>
        <w:rPr>
          <w:rFonts w:ascii="Calibri" w:hAnsi="Calibri" w:cs="Calibri"/>
        </w:rPr>
        <w:t>), Ом;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8" type="#_x0000_t75" style="width:14.4pt;height:18.8pt">
            <v:imagedata r:id="rId76" o:title=""/>
          </v:shape>
        </w:pict>
      </w:r>
      <w:r>
        <w:rPr>
          <w:rFonts w:ascii="Calibri" w:hAnsi="Calibri" w:cs="Calibri"/>
        </w:rPr>
        <w:t>- площадь поверхности рабочего электрода, м2;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9" type="#_x0000_t75" style="width:18.15pt;height:18.15pt">
            <v:imagedata r:id="rId77" o:title=""/>
          </v:shape>
        </w:pict>
      </w:r>
      <w:r>
        <w:rPr>
          <w:rFonts w:ascii="Calibri" w:hAnsi="Calibri" w:cs="Calibri"/>
        </w:rPr>
        <w:t>- расстояние между внутренними электродами, 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использовании специальных приборов измерения при определении электрического сопротивления грунта проводят в соответствии с инструкцией по эксплуатации прибора.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А.2.6. Оформление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измерений и расчетов заносят в протокол по форме А.2.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А.2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определения удельного электрического сопротивления грунта</w:t>
      </w:r>
    </w:p>
    <w:p w:rsidR="00620531" w:rsidRDefault="00620531">
      <w:pPr>
        <w:pStyle w:val="ConsPlusNonformat"/>
      </w:pPr>
      <w:r>
        <w:t xml:space="preserve">                     в лабораторных условиях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┌──────┬──────┬─────────────┬─────────────┬────────────┬─────────┐</w:t>
      </w:r>
    </w:p>
    <w:p w:rsidR="00620531" w:rsidRDefault="00620531">
      <w:pPr>
        <w:pStyle w:val="ConsPlusNonformat"/>
      </w:pPr>
      <w:r>
        <w:t>│Адрес │Номер │Электрическое│   Удельное  │Коррозионная│   Тип   │</w:t>
      </w:r>
    </w:p>
    <w:p w:rsidR="00620531" w:rsidRDefault="00620531">
      <w:pPr>
        <w:pStyle w:val="ConsPlusNonformat"/>
      </w:pPr>
      <w:r>
        <w:t>│пункта│пункта│сопротивление│электрическое│агрессив-   │ прибора,│</w:t>
      </w:r>
    </w:p>
    <w:p w:rsidR="00620531" w:rsidRDefault="00620531">
      <w:pPr>
        <w:pStyle w:val="ConsPlusNonformat"/>
      </w:pPr>
      <w:r>
        <w:t>│отбора│  по  │   грунта    │сопротивление│ность грунта│заводской│</w:t>
      </w:r>
    </w:p>
    <w:p w:rsidR="00620531" w:rsidRDefault="00620531">
      <w:pPr>
        <w:pStyle w:val="ConsPlusNonformat"/>
      </w:pPr>
      <w:r>
        <w:t>│ проб │ схеме│  R   , кОм  │   грунта,   │            │  номер, │</w:t>
      </w:r>
    </w:p>
    <w:p w:rsidR="00620531" w:rsidRDefault="00620531">
      <w:pPr>
        <w:pStyle w:val="ConsPlusNonformat"/>
      </w:pPr>
      <w:r>
        <w:t>│      │      │   г.л       │  ро, Ом х м │            │  дата   │</w:t>
      </w:r>
    </w:p>
    <w:p w:rsidR="00620531" w:rsidRDefault="00620531">
      <w:pPr>
        <w:pStyle w:val="ConsPlusNonformat"/>
      </w:pPr>
      <w:r>
        <w:t>│      │      │             │             │            │ поверки │</w:t>
      </w:r>
    </w:p>
    <w:p w:rsidR="00620531" w:rsidRDefault="00620531">
      <w:pPr>
        <w:pStyle w:val="ConsPlusNonformat"/>
      </w:pPr>
      <w:r>
        <w:t>├──────┼──────┼─────────────┼─────────────┼────────────┼─────────┤</w:t>
      </w:r>
    </w:p>
    <w:p w:rsidR="00620531" w:rsidRDefault="00620531">
      <w:pPr>
        <w:pStyle w:val="ConsPlusNonformat"/>
      </w:pPr>
      <w:r>
        <w:t>│   1  │   2  │      3      │      4      │      5     │    6    │</w:t>
      </w:r>
    </w:p>
    <w:p w:rsidR="00620531" w:rsidRDefault="00620531">
      <w:pPr>
        <w:pStyle w:val="ConsPlusNonformat"/>
      </w:pPr>
      <w:r>
        <w:t>├──────┼──────┼─────────────┼─────────────┼────────────┼─────────┤</w:t>
      </w:r>
    </w:p>
    <w:p w:rsidR="00620531" w:rsidRDefault="00620531">
      <w:pPr>
        <w:pStyle w:val="ConsPlusNonformat"/>
      </w:pPr>
      <w:r>
        <w:t>│      │      │             │             │            │         │</w:t>
      </w:r>
    </w:p>
    <w:p w:rsidR="00620531" w:rsidRDefault="00620531">
      <w:pPr>
        <w:pStyle w:val="ConsPlusNonformat"/>
      </w:pPr>
      <w:r>
        <w:t>└──────┴──────┴─────────────┴─────────────┴────────────┴─────────┘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Измерения провел _____________________________</w:t>
      </w:r>
    </w:p>
    <w:p w:rsidR="00620531" w:rsidRDefault="00620531">
      <w:pPr>
        <w:pStyle w:val="ConsPlusNonformat"/>
      </w:pPr>
      <w:r>
        <w:t>" ___ " _________________ год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4" w:name="Par1225"/>
      <w:bookmarkEnd w:id="74"/>
      <w:r>
        <w:rPr>
          <w:rFonts w:ascii="Calibri" w:hAnsi="Calibri" w:cs="Calibri"/>
        </w:rPr>
        <w:t>Приложение Б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5" w:name="Par1228"/>
      <w:bookmarkEnd w:id="75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СРЕДНЕЙ ПЛОТНОСТИ КАТОДНОГО ТОКА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Сущность метода заключается в определении средней плотности катодного тока, необходимого для смещения потенциала стали в грунте на 100 мВ отрицательнее потенциала коррозии.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Б.1. Отбор проб - по </w:t>
      </w:r>
      <w:hyperlink w:anchor="Par1148" w:history="1">
        <w:r>
          <w:rPr>
            <w:rFonts w:ascii="Calibri" w:hAnsi="Calibri" w:cs="Calibri"/>
            <w:color w:val="0000FF"/>
          </w:rPr>
          <w:t>А.2.1</w:t>
        </w:r>
      </w:hyperlink>
      <w:r>
        <w:rPr>
          <w:rFonts w:ascii="Calibri" w:hAnsi="Calibri" w:cs="Calibri"/>
        </w:rPr>
        <w:t xml:space="preserve"> Приложения 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Б.2.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 постоянного тока любого типа.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Миллиамперметр с верхним пределом измерения 1 мА или микроамперметр с пределом измерения 200 или 500 мкА, класс точности не ниже 1,5.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Вольтметр любого типа с пределом измерений 1 В и внутренним сопротивлением не менее 1 МОм.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Сопротивление регулировочное.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Прерыватель тока.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использовать специальные приборы, которые обеспечивают автоматическое смещение потенциала от потенциала коррозии и поддерживают его на заданном уровне в течение опыта.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Ячейка прямоугольной формы размером 70 х 70 х 100 мм из диэлектрического материала (стекло, фарфор, пластмасса и т.д.) вместимостью от 0,5 до 1 дм3.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Электрод рабочий, представляющий прямоугольную пластину из стали марки Ст10 по </w:t>
      </w:r>
      <w:hyperlink r:id="rId78" w:history="1">
        <w:r>
          <w:rPr>
            <w:rFonts w:ascii="Calibri" w:hAnsi="Calibri" w:cs="Calibri"/>
            <w:color w:val="0000FF"/>
          </w:rPr>
          <w:t>ГОСТ 1050</w:t>
        </w:r>
      </w:hyperlink>
      <w:r>
        <w:rPr>
          <w:rFonts w:ascii="Calibri" w:hAnsi="Calibri" w:cs="Calibri"/>
        </w:rPr>
        <w:t xml:space="preserve"> толщиной от 1,5 до 2 мм, размером 50 х 20 мм и рабочей поверхностью 10 см2 (0,001 м2).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Электрод вспомогательный из стали марки Ст10 по </w:t>
      </w:r>
      <w:hyperlink r:id="rId79" w:history="1">
        <w:r>
          <w:rPr>
            <w:rFonts w:ascii="Calibri" w:hAnsi="Calibri" w:cs="Calibri"/>
            <w:color w:val="0000FF"/>
          </w:rPr>
          <w:t>ГОСТ 1050</w:t>
        </w:r>
      </w:hyperlink>
      <w:r>
        <w:rPr>
          <w:rFonts w:ascii="Calibri" w:hAnsi="Calibri" w:cs="Calibri"/>
        </w:rPr>
        <w:t xml:space="preserve"> или другой углеродистой стали, по форме и размерам аналогичный рабочему электроду.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Одну поверхность рабочего, а также вспомогательного электродов и токоотводы от них изолируют мастикой.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 сравнения - насыщенный медно-сульфатный, хлоридсеребряный, каломельный и т.д.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Вода дистиллированная по </w:t>
      </w:r>
      <w:hyperlink r:id="rId80" w:history="1">
        <w:r>
          <w:rPr>
            <w:rFonts w:ascii="Calibri" w:hAnsi="Calibri" w:cs="Calibri"/>
            <w:color w:val="0000FF"/>
          </w:rPr>
          <w:t>ГОСТ 6709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 Подготовка к измерениям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Отобранную пробу загружают в ячейку, сохраняя естественную влажность грунта. Если при хранении проб после их отбора возможно изменение естественной влажности грунта, определяют влажность отобранной пробы по </w:t>
      </w:r>
      <w:hyperlink r:id="rId81" w:history="1">
        <w:r>
          <w:rPr>
            <w:rFonts w:ascii="Calibri" w:hAnsi="Calibri" w:cs="Calibri"/>
            <w:color w:val="0000FF"/>
          </w:rPr>
          <w:t>ГОСТ 5180</w:t>
        </w:r>
      </w:hyperlink>
      <w:r>
        <w:rPr>
          <w:rFonts w:ascii="Calibri" w:hAnsi="Calibri" w:cs="Calibri"/>
        </w:rPr>
        <w:t>. Перед испытанием вновь определяют влажность пробы грунта и доводят ее до естественной с помощью дистиллированной воды.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дно ячейки насыпают на высоту 20 мм грунт и уплотняют. Рабочий и вспомогательный электроды устанавливают вертикально неизолированными поверхностями друг к другу на расстоянии 3 - 4 см. Затем грунт укладывают в ячейку послойно (один-три слоя) с последовательным трамбованием слоев, добиваясь максимально возможного уплотнения. Расстояние от верхней кромки рабочего электрода до поверхности грунта - 50 мм. Электрод сравнения устанавливают сверху ячейки в грунт, заглубляя его на 1,0 - 1,5 см.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Одним и тем же грунтом заполняют три ячейки и параллельно выполняют три измерения силы катодного тока </w:t>
      </w:r>
      <w:r>
        <w:rPr>
          <w:rFonts w:ascii="Calibri" w:hAnsi="Calibri" w:cs="Calibri"/>
        </w:rPr>
        <w:pict>
          <v:shape id="_x0000_i1050" type="#_x0000_t75" style="width:12.5pt;height:18.15pt">
            <v:imagedata r:id="rId82" o:title=""/>
          </v:shape>
        </w:pict>
      </w:r>
      <w:r>
        <w:rPr>
          <w:rFonts w:ascii="Calibri" w:hAnsi="Calibri" w:cs="Calibri"/>
        </w:rPr>
        <w:t xml:space="preserve"> в микроамперметрах в каждой ячейке.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Собирают установку по схеме, приведенной на рисунке Б.1, с использованием прерывателя тока и вольтметра или с использованием специального прибора, включающего в себя прерыватель тока.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1" type="#_x0000_t75" style="width:226pt;height:171.55pt">
            <v:imagedata r:id="rId83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миллиамперметр; 2 - регулируемое сопротивление;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источник постоянного тока; 4 - вольтметр;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прерыватель тока с клеммами для подключения электродов: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 - вспомогательного, Э.С - сравнения, D - рабочего;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6 - ячейка; 7 - рабочий электрод; 8 - вспомогательный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электрод; 9 - электрод сравнения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Б.1. Схема установки для определения плотности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катодного тока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Б.4.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Рабочий электрод выдерживают в грунте до включения поляризации от 15 до 20 мин и </w:t>
      </w:r>
      <w:r>
        <w:rPr>
          <w:rFonts w:ascii="Calibri" w:hAnsi="Calibri" w:cs="Calibri"/>
        </w:rPr>
        <w:lastRenderedPageBreak/>
        <w:t>измеряют его потенциал коррозии относительно электрода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Катодную поляризацию осуществляют, подключая рабочий электрод к отрицательному полюсу источника постоянного тока, а вспомогательный электрод - к положительному. Потенциал электрода смещают на 100 мВ отрицательнее его стационарного потенциала, исключая омическую составляющую из измеряемого потенциала рабочего электрода </w:t>
      </w:r>
      <w:r>
        <w:rPr>
          <w:rFonts w:ascii="Calibri" w:hAnsi="Calibri" w:cs="Calibri"/>
        </w:rPr>
        <w:pict>
          <v:shape id="_x0000_i1052" type="#_x0000_t75" style="width:14.4pt;height:18.8pt">
            <v:imagedata r:id="rId84" o:title=""/>
          </v:shape>
        </w:pict>
      </w:r>
      <w:r>
        <w:rPr>
          <w:rFonts w:ascii="Calibri" w:hAnsi="Calibri" w:cs="Calibri"/>
        </w:rPr>
        <w:t xml:space="preserve"> в милливольтах, путем разрыва цепи в момент измерения.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Измеряют силу тока </w:t>
      </w:r>
      <w:r>
        <w:rPr>
          <w:rFonts w:ascii="Calibri" w:hAnsi="Calibri" w:cs="Calibri"/>
        </w:rPr>
        <w:pict>
          <v:shape id="_x0000_i1053" type="#_x0000_t75" style="width:12.5pt;height:18.15pt">
            <v:imagedata r:id="rId82" o:title=""/>
          </v:shape>
        </w:pict>
      </w:r>
      <w:r>
        <w:rPr>
          <w:rFonts w:ascii="Calibri" w:hAnsi="Calibri" w:cs="Calibri"/>
        </w:rPr>
        <w:t xml:space="preserve"> в микроамперах. Если сила тока </w:t>
      </w:r>
      <w:r>
        <w:rPr>
          <w:rFonts w:ascii="Calibri" w:hAnsi="Calibri" w:cs="Calibri"/>
        </w:rPr>
        <w:pict>
          <v:shape id="_x0000_i1054" type="#_x0000_t75" style="width:12.5pt;height:18.15pt">
            <v:imagedata r:id="rId82" o:title=""/>
          </v:shape>
        </w:pict>
      </w:r>
      <w:r>
        <w:rPr>
          <w:rFonts w:ascii="Calibri" w:hAnsi="Calibri" w:cs="Calibri"/>
        </w:rPr>
        <w:t xml:space="preserve"> постоянна или уменьшается во времени, то длительность поляризации составляет 15 мин, в течение которых измеряют и записывают три-четыре значения </w:t>
      </w:r>
      <w:r>
        <w:rPr>
          <w:rFonts w:ascii="Calibri" w:hAnsi="Calibri" w:cs="Calibri"/>
        </w:rPr>
        <w:pict>
          <v:shape id="_x0000_i1055" type="#_x0000_t75" style="width:12.5pt;height:18.15pt">
            <v:imagedata r:id="rId82" o:title=""/>
          </v:shape>
        </w:pict>
      </w:r>
      <w:r>
        <w:rPr>
          <w:rFonts w:ascii="Calibri" w:hAnsi="Calibri" w:cs="Calibri"/>
        </w:rPr>
        <w:t xml:space="preserve"> и соответствующее время измерения t. Если сила тока во времени растет, то измеряют и записывают </w:t>
      </w:r>
      <w:r>
        <w:rPr>
          <w:rFonts w:ascii="Calibri" w:hAnsi="Calibri" w:cs="Calibri"/>
        </w:rPr>
        <w:pict>
          <v:shape id="_x0000_i1056" type="#_x0000_t75" style="width:12.5pt;height:18.15pt">
            <v:imagedata r:id="rId82" o:title=""/>
          </v:shape>
        </w:pict>
      </w:r>
      <w:r>
        <w:rPr>
          <w:rFonts w:ascii="Calibri" w:hAnsi="Calibri" w:cs="Calibri"/>
        </w:rPr>
        <w:t xml:space="preserve"> пять-шесть раз в течение 40 мин или в более короткий промежуток времени. Сила тока более 200 мкА (2 х </w:t>
      </w:r>
      <w:r>
        <w:rPr>
          <w:rFonts w:ascii="Calibri" w:hAnsi="Calibri" w:cs="Calibri"/>
        </w:rPr>
        <w:pict>
          <v:shape id="_x0000_i1057" type="#_x0000_t75" style="width:21.9pt;height:15.65pt">
            <v:imagedata r:id="rId85" o:title=""/>
          </v:shape>
        </w:pict>
      </w:r>
      <w:r>
        <w:rPr>
          <w:rFonts w:ascii="Calibri" w:hAnsi="Calibri" w:cs="Calibri"/>
        </w:rPr>
        <w:t xml:space="preserve"> А) с учетом рабочей поверхности электрода 10 см2 характеризует высокую коррозионную агрессивность грунта.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Последнее значение силы тока в каждой ячейке берут для вычисления среднеарифметического значения силы катодного тока </w:t>
      </w:r>
      <w:r>
        <w:rPr>
          <w:rFonts w:ascii="Calibri" w:hAnsi="Calibri" w:cs="Calibri"/>
        </w:rPr>
        <w:pict>
          <v:shape id="_x0000_i1058" type="#_x0000_t75" style="width:21.3pt;height:18.8pt">
            <v:imagedata r:id="rId86" o:title=""/>
          </v:shape>
        </w:pict>
      </w:r>
      <w:r>
        <w:rPr>
          <w:rFonts w:ascii="Calibri" w:hAnsi="Calibri" w:cs="Calibri"/>
        </w:rPr>
        <w:t xml:space="preserve"> по результатам параллельных измерений в трех ячейках и последующего определения средней плотности катодного тока </w:t>
      </w:r>
      <w:r>
        <w:rPr>
          <w:rFonts w:ascii="Calibri" w:hAnsi="Calibri" w:cs="Calibri"/>
        </w:rPr>
        <w:pict>
          <v:shape id="_x0000_i1059" type="#_x0000_t75" style="width:10pt;height:18.15pt">
            <v:imagedata r:id="rId87" o:title=""/>
          </v:shape>
        </w:pict>
      </w:r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Б.5.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Среднюю плотность катодного тока </w:t>
      </w:r>
      <w:r>
        <w:rPr>
          <w:rFonts w:ascii="Calibri" w:hAnsi="Calibri" w:cs="Calibri"/>
        </w:rPr>
        <w:pict>
          <v:shape id="_x0000_i1060" type="#_x0000_t75" style="width:10pt;height:18.15pt">
            <v:imagedata r:id="rId87" o:title=""/>
          </v:shape>
        </w:pict>
      </w:r>
      <w:r>
        <w:rPr>
          <w:rFonts w:ascii="Calibri" w:hAnsi="Calibri" w:cs="Calibri"/>
        </w:rPr>
        <w:t>, А,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1" type="#_x0000_t75" style="width:51.95pt;height:35.05pt">
            <v:imagedata r:id="rId88" o:title=""/>
          </v:shape>
        </w:pict>
      </w:r>
      <w:r>
        <w:rPr>
          <w:rFonts w:ascii="Calibri" w:hAnsi="Calibri" w:cs="Calibri"/>
        </w:rPr>
        <w:t>, (Б.1)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62" type="#_x0000_t75" style="width:21.3pt;height:18.8pt">
            <v:imagedata r:id="rId86" o:title=""/>
          </v:shape>
        </w:pict>
      </w:r>
      <w:r>
        <w:rPr>
          <w:rFonts w:ascii="Calibri" w:hAnsi="Calibri" w:cs="Calibri"/>
        </w:rPr>
        <w:t xml:space="preserve"> - среднеарифметическое значение силы катодного тока по результатам измерений в трех параллельных ячейках, 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0,001 - площадь поверхности рабочего электрода, м2.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Б.6. Оформление результатов измерения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Б.6.1. Результаты измерения заносят в протокол по форме Б.1.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Б.1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bookmarkStart w:id="76" w:name="Par1281"/>
      <w:bookmarkEnd w:id="76"/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      определения средней плотности катодного тока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Наименование города ______________________________________________</w:t>
      </w:r>
    </w:p>
    <w:p w:rsidR="00620531" w:rsidRDefault="00620531">
      <w:pPr>
        <w:pStyle w:val="ConsPlusNonformat"/>
      </w:pPr>
      <w:r>
        <w:t>Дата отбора проб "___"_____________________ г.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┌─────────┬──────────┬─────────────────────┬─────────────────────┐</w:t>
      </w:r>
    </w:p>
    <w:p w:rsidR="00620531" w:rsidRDefault="00620531">
      <w:pPr>
        <w:pStyle w:val="ConsPlusNonformat"/>
      </w:pPr>
      <w:r>
        <w:t>│  Адрес  │  Номер   │      Ячейка 1       │      Ячейка 2       │</w:t>
      </w:r>
    </w:p>
    <w:p w:rsidR="00620531" w:rsidRDefault="00620531">
      <w:pPr>
        <w:pStyle w:val="ConsPlusNonformat"/>
      </w:pPr>
      <w:r>
        <w:t>│ пункта  │  пункта  ├───────┬──────┬──────┼───────┬──────┬──────┤</w:t>
      </w:r>
    </w:p>
    <w:p w:rsidR="00620531" w:rsidRDefault="00620531">
      <w:pPr>
        <w:pStyle w:val="ConsPlusNonformat"/>
      </w:pPr>
      <w:r>
        <w:t>│ отбора  │ по схеме │t, мин │ Е', В│ I ,А │t, мин │ Е', В│ I ,А │</w:t>
      </w:r>
    </w:p>
    <w:p w:rsidR="00620531" w:rsidRDefault="00620531">
      <w:pPr>
        <w:pStyle w:val="ConsPlusNonformat"/>
      </w:pPr>
      <w:r>
        <w:t>│  проб   │          │       │  1   │  к   │       │  1   │  к   │</w:t>
      </w:r>
    </w:p>
    <w:p w:rsidR="00620531" w:rsidRDefault="00620531">
      <w:pPr>
        <w:pStyle w:val="ConsPlusNonformat"/>
      </w:pPr>
      <w:r>
        <w:t>├─────────┼──────────┼───────┼──────┼──────┼───────┼──────┼──────┤</w:t>
      </w:r>
    </w:p>
    <w:p w:rsidR="00620531" w:rsidRDefault="00620531">
      <w:pPr>
        <w:pStyle w:val="ConsPlusNonformat"/>
      </w:pPr>
      <w:r>
        <w:t>│   1     │    2     │   3   │  4   │  5   │   6   │  7   │  8   │</w:t>
      </w:r>
    </w:p>
    <w:p w:rsidR="00620531" w:rsidRDefault="00620531">
      <w:pPr>
        <w:pStyle w:val="ConsPlusNonformat"/>
      </w:pPr>
      <w:r>
        <w:t>├─────────┼──────────┼───────┼──────┼──────┼───────┼──────┼──────┤</w:t>
      </w:r>
    </w:p>
    <w:p w:rsidR="00620531" w:rsidRDefault="00620531">
      <w:pPr>
        <w:pStyle w:val="ConsPlusNonformat"/>
      </w:pPr>
      <w:r>
        <w:t>│         │          │       │      │      │       │      │      │</w:t>
      </w:r>
    </w:p>
    <w:p w:rsidR="00620531" w:rsidRDefault="00620531">
      <w:pPr>
        <w:pStyle w:val="ConsPlusNonformat"/>
      </w:pPr>
      <w:r>
        <w:t>└─────────┴──────────┴───────┴──────┴──────┴───────┴──────┴──────┘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┌─────────────────┬─────────┬─────────┬──────────┬───────────────┐</w:t>
      </w:r>
    </w:p>
    <w:p w:rsidR="00620531" w:rsidRDefault="00620531">
      <w:pPr>
        <w:pStyle w:val="ConsPlusNonformat"/>
      </w:pPr>
      <w:r>
        <w:lastRenderedPageBreak/>
        <w:t>│    Ячейка 3     │ Среднее │ Средняя │Коррозион-│Тип измеритель-│</w:t>
      </w:r>
    </w:p>
    <w:p w:rsidR="00620531" w:rsidRDefault="00620531">
      <w:pPr>
        <w:pStyle w:val="ConsPlusNonformat"/>
      </w:pPr>
      <w:r>
        <w:t>│                 │значение │плотность│ная агрес-│ного прибора,  │</w:t>
      </w:r>
    </w:p>
    <w:p w:rsidR="00620531" w:rsidRDefault="00620531">
      <w:pPr>
        <w:pStyle w:val="ConsPlusNonformat"/>
      </w:pPr>
      <w:r>
        <w:t>├──────┬─────┬────┤силы тока│катодного│сивность  │заводской      │</w:t>
      </w:r>
    </w:p>
    <w:p w:rsidR="00620531" w:rsidRDefault="00620531">
      <w:pPr>
        <w:pStyle w:val="ConsPlusNonformat"/>
      </w:pPr>
      <w:r>
        <w:t>│t, мин│Е', В│I ,А│ I    , А│тока i , │грунта    │номер, дата    │</w:t>
      </w:r>
    </w:p>
    <w:p w:rsidR="00620531" w:rsidRDefault="00620531">
      <w:pPr>
        <w:pStyle w:val="ConsPlusNonformat"/>
      </w:pPr>
      <w:r>
        <w:t>│      │ 1   │ к  │  к.ср   │      к  │          │поверки        │</w:t>
      </w:r>
    </w:p>
    <w:p w:rsidR="00620531" w:rsidRDefault="00620531">
      <w:pPr>
        <w:pStyle w:val="ConsPlusNonformat"/>
      </w:pPr>
      <w:r>
        <w:t>│      │     │    │         │   А/м2  │          │               │</w:t>
      </w:r>
    </w:p>
    <w:p w:rsidR="00620531" w:rsidRDefault="00620531">
      <w:pPr>
        <w:pStyle w:val="ConsPlusNonformat"/>
      </w:pPr>
      <w:r>
        <w:t>├──────┼─────┼────┼─────────┼─────────┼──────────┼───────────────┤</w:t>
      </w:r>
    </w:p>
    <w:p w:rsidR="00620531" w:rsidRDefault="00620531">
      <w:pPr>
        <w:pStyle w:val="ConsPlusNonformat"/>
      </w:pPr>
      <w:r>
        <w:t>│  9   │ 10  │ 11 │   12    │    13   │    14    │      15       │</w:t>
      </w:r>
    </w:p>
    <w:p w:rsidR="00620531" w:rsidRDefault="00620531">
      <w:pPr>
        <w:pStyle w:val="ConsPlusNonformat"/>
      </w:pPr>
      <w:r>
        <w:t>├──────┼─────┼────┼─────────┼─────────┼──────────┼───────────────┤</w:t>
      </w:r>
    </w:p>
    <w:p w:rsidR="00620531" w:rsidRDefault="00620531">
      <w:pPr>
        <w:pStyle w:val="ConsPlusNonformat"/>
      </w:pPr>
      <w:r>
        <w:t>│      │     │    │         │         │          │               │</w:t>
      </w:r>
    </w:p>
    <w:p w:rsidR="00620531" w:rsidRDefault="00620531">
      <w:pPr>
        <w:pStyle w:val="ConsPlusNonformat"/>
      </w:pPr>
      <w:r>
        <w:t>└──────┴─────┴────┴─────────┴─────────┴──────────┴───────────────┘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Измерения провел ________________________</w:t>
      </w:r>
    </w:p>
    <w:p w:rsidR="00620531" w:rsidRDefault="00620531">
      <w:pPr>
        <w:pStyle w:val="ConsPlusNonformat"/>
      </w:pPr>
      <w:r>
        <w:t>" ___ " __________________ г.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Б.6.2. Результаты определения коррозионной агрессивности грунтов заносят в протокол по форме Б.2.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Б.2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результатов определения коррозионной агрессивности грунтов</w:t>
      </w:r>
    </w:p>
    <w:p w:rsidR="00620531" w:rsidRDefault="00620531">
      <w:pPr>
        <w:pStyle w:val="ConsPlusNonformat"/>
      </w:pPr>
      <w:r>
        <w:t xml:space="preserve">                       по отношению к стали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┌────────┬────────┬─────────────┬─────────────┬─────────┬────────┐</w:t>
      </w:r>
    </w:p>
    <w:p w:rsidR="00620531" w:rsidRDefault="00620531">
      <w:pPr>
        <w:pStyle w:val="ConsPlusNonformat"/>
      </w:pPr>
      <w:r>
        <w:t>│Адрес   │Номер   │   Удельное  │Удельное     │ Средняя │Оценка  │</w:t>
      </w:r>
    </w:p>
    <w:p w:rsidR="00620531" w:rsidRDefault="00620531">
      <w:pPr>
        <w:pStyle w:val="ConsPlusNonformat"/>
      </w:pPr>
      <w:r>
        <w:t>│пункта  │пункта  │электрическое│электрическое│плотность│коррози-│</w:t>
      </w:r>
    </w:p>
    <w:p w:rsidR="00620531" w:rsidRDefault="00620531">
      <w:pPr>
        <w:pStyle w:val="ConsPlusNonformat"/>
      </w:pPr>
      <w:r>
        <w:t>│измере- │по плану│сопротивление│сопротивление│катодного│онной   │</w:t>
      </w:r>
    </w:p>
    <w:p w:rsidR="00620531" w:rsidRDefault="00620531">
      <w:pPr>
        <w:pStyle w:val="ConsPlusNonformat"/>
      </w:pPr>
      <w:r>
        <w:t>│ний или │(схеме) │   грунта,   │грунта, опре-│   тока  │агрес-  │</w:t>
      </w:r>
    </w:p>
    <w:p w:rsidR="00620531" w:rsidRDefault="00620531">
      <w:pPr>
        <w:pStyle w:val="ConsPlusNonformat"/>
      </w:pPr>
      <w:r>
        <w:t>│отбора  │трассы  │ определенное│деленное     │i , А/м2 │сивности│</w:t>
      </w:r>
    </w:p>
    <w:p w:rsidR="00620531" w:rsidRDefault="00620531">
      <w:pPr>
        <w:pStyle w:val="ConsPlusNonformat"/>
      </w:pPr>
      <w:r>
        <w:t>│проб    │трубо-  │  в полевых  │в лаборатор- │ к       │грунта  │</w:t>
      </w:r>
    </w:p>
    <w:p w:rsidR="00620531" w:rsidRDefault="00620531">
      <w:pPr>
        <w:pStyle w:val="ConsPlusNonformat"/>
      </w:pPr>
      <w:r>
        <w:t>│        │провода │   условиях  │ных условиях │         │        │</w:t>
      </w:r>
    </w:p>
    <w:p w:rsidR="00620531" w:rsidRDefault="00620531">
      <w:pPr>
        <w:pStyle w:val="ConsPlusNonformat"/>
      </w:pPr>
      <w:r>
        <w:t>│        │        │ R   , Ом х м│R   , Ом х м │         │        │</w:t>
      </w:r>
    </w:p>
    <w:p w:rsidR="00620531" w:rsidRDefault="00620531">
      <w:pPr>
        <w:pStyle w:val="ConsPlusNonformat"/>
      </w:pPr>
      <w:r>
        <w:t>│        │        │  г.п        │ г.л         │         │        │</w:t>
      </w:r>
    </w:p>
    <w:p w:rsidR="00620531" w:rsidRDefault="00620531">
      <w:pPr>
        <w:pStyle w:val="ConsPlusNonformat"/>
      </w:pPr>
      <w:r>
        <w:t>├────────┼────────┼─────────────┼─────────────┼─────────┼────────┤</w:t>
      </w:r>
    </w:p>
    <w:p w:rsidR="00620531" w:rsidRDefault="00620531">
      <w:pPr>
        <w:pStyle w:val="ConsPlusNonformat"/>
      </w:pPr>
      <w:r>
        <w:t>│    1   │    2   │      3      │      4      │    5    │    6   │</w:t>
      </w:r>
    </w:p>
    <w:p w:rsidR="00620531" w:rsidRDefault="00620531">
      <w:pPr>
        <w:pStyle w:val="ConsPlusNonformat"/>
      </w:pPr>
      <w:r>
        <w:t>├────────┼────────┼─────────────┼─────────────┼─────────┼────────┤</w:t>
      </w:r>
    </w:p>
    <w:p w:rsidR="00620531" w:rsidRDefault="00620531">
      <w:pPr>
        <w:pStyle w:val="ConsPlusNonformat"/>
      </w:pPr>
      <w:r>
        <w:t>│        │        │             │             │         │        │</w:t>
      </w:r>
    </w:p>
    <w:p w:rsidR="00620531" w:rsidRDefault="00620531">
      <w:pPr>
        <w:pStyle w:val="ConsPlusNonformat"/>
      </w:pPr>
      <w:r>
        <w:t>└────────┴────────┴─────────────┴─────────────┴─────────┴────────┘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Приложения. 1. План (схема) трассы трубопровода.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Протоколы измерений (</w:t>
      </w:r>
      <w:hyperlink w:anchor="Par1281" w:history="1">
        <w:r>
          <w:rPr>
            <w:rFonts w:ascii="Calibri" w:hAnsi="Calibri" w:cs="Calibri"/>
            <w:color w:val="0000FF"/>
          </w:rPr>
          <w:t>форма Б.1</w:t>
        </w:r>
      </w:hyperlink>
      <w:r>
        <w:rPr>
          <w:rFonts w:ascii="Calibri" w:hAnsi="Calibri" w:cs="Calibri"/>
        </w:rPr>
        <w:t>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7" w:name="Par1345"/>
      <w:bookmarkEnd w:id="77"/>
      <w:r>
        <w:rPr>
          <w:rFonts w:ascii="Calibri" w:hAnsi="Calibri" w:cs="Calibri"/>
        </w:rPr>
        <w:t>Приложение 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8" w:name="Par1348"/>
      <w:bookmarkEnd w:id="78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БИОКОРРОЗИОННОЙ АГРЕССИВНОСТИ ГРУНТА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В.1. Биокоррозионную агрессивность грунта на глубине укладки подземного сооружения определяют следующие качественные признаки: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окраска грунта (сероватые, зеленоватые и сизые тона указывают на анаэробную обстановку при избыточном увлажнении и преобладание восстановленных форм железа, алюминия, марганца);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грунте восстановленных соединений серы, являющихся продуктами жизнедеятельности сульфатвосстанавливающих бактерий.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В.2. Определение наличия восстановленных соединений серы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пробу грунта, продуктов коррозии или отложений объемом 1 см3 с помощью пипетки по ГОСТ 29227 наносят 2 - 3 капли соляной кислоты по ГОСТ 14261, разбавленной дистиллированной водой по </w:t>
      </w:r>
      <w:hyperlink r:id="rId89" w:history="1">
        <w:r>
          <w:rPr>
            <w:rFonts w:ascii="Calibri" w:hAnsi="Calibri" w:cs="Calibri"/>
            <w:color w:val="0000FF"/>
          </w:rPr>
          <w:t>ГОСТ 6709</w:t>
        </w:r>
      </w:hyperlink>
      <w:r>
        <w:rPr>
          <w:rFonts w:ascii="Calibri" w:hAnsi="Calibri" w:cs="Calibri"/>
        </w:rPr>
        <w:t xml:space="preserve"> в соотношении 1:3 (плотность исходной кислоты 1,47 г/см3).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В.3. Обработка результатов определений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характерному запаху выделяющегося сероводорода делают вывод о наличии восстановленных соединений серы (гидросульфидов, сульфидов железа, некоторых органических соединений серы).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В.4. Оформление результатов определений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определений заносят в протокол, содержащий следующие данные: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проведения определений;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глубину укладки подземного сооружения;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погодные условия при проведении определений;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проведения определений;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визуальные наблюдения (окраска грунта);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восстановленных соединений серы;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обозначение настоящего стандарта;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фамилию, инициалы лица, проводившего определения.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9" w:name="Par1373"/>
      <w:bookmarkEnd w:id="79"/>
      <w:r>
        <w:rPr>
          <w:rFonts w:ascii="Calibri" w:hAnsi="Calibri" w:cs="Calibri"/>
        </w:rPr>
        <w:t>Приложение Г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0" w:name="Par1376"/>
      <w:bookmarkEnd w:id="80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ОПАСНОГО ВЛИЯНИЯ БЛУЖДАЮЩЕГО ПОСТОЯННОГО ТОКА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 Образцами для определения опасного влияния блуждающего постоянного тока являются участки подземных сооружений.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Вольтметр с внутренним сопротивлением не менее 1 МОм регистрирующий или показывающий любого типа.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 сравнения медно-сульфатный.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Электрод в виде стального стержня в соответствии с </w:t>
      </w:r>
      <w:hyperlink w:anchor="Par1093" w:history="1">
        <w:r>
          <w:rPr>
            <w:rFonts w:ascii="Calibri" w:hAnsi="Calibri" w:cs="Calibri"/>
            <w:color w:val="0000FF"/>
          </w:rPr>
          <w:t>А.1.1</w:t>
        </w:r>
      </w:hyperlink>
      <w:r>
        <w:rPr>
          <w:rFonts w:ascii="Calibri" w:hAnsi="Calibri" w:cs="Calibri"/>
        </w:rPr>
        <w:t xml:space="preserve"> Приложения 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Г.3.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Г.3.1. Измерения проводят в контрольно-измерительных пунктах, колодцах, шурфах или с поверхности земли на минимально возможном расстоянии (в плане) от трубопровода. Положительную клемму вольтметра присоединяют к сооружению, отрицательную - к электроду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Г.3.2. Продолжительность и режим измерений, а также шаг между точками измерения по трассе устанавливают по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Г.3.3. При измерениях в зонах действия блуждающих токов, где амплитуда колебаний измеряемой разности потенциалов превышает 0,5 В, могут быть использованы стальные электроды вместо медно-сульфатных электродов сравнения, за исключением измерений на сооружениях связи.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1" w:name="Par1388"/>
      <w:bookmarkEnd w:id="81"/>
      <w:r>
        <w:rPr>
          <w:rFonts w:ascii="Calibri" w:hAnsi="Calibri" w:cs="Calibri"/>
        </w:rPr>
        <w:lastRenderedPageBreak/>
        <w:t>Г.3.4. Стационарный потенциал подземного сооружения определяют при выключенных средствах электрохимической защиты путем непрерывного измерения и регистрации разности потенциалов между сооружением и медно-сульфатным электродом сравнения в течение достаточно длительного времени - вплоть до выявления практически не изменяющегося во времени значения потенциала (в пределах 0,04 В). Как правило, это относится к периоду перерыва в движении электрифицированного транспорта, например, в городах в ночное время суток, когда блуждающий ток отсутствует. За стационарный потенциал сооружения принимают среднее значение потенциала при разности измеренных значений не более 0,04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измерить стационарный потенциал невозможно, его значение относительно медно-сульфатного электрода сравнения принимают равным: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минус 0,70 В - для стали;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минус 0,4 В - для свинца;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минус 0,70 В - для алюминия.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Г.4.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Разность </w:t>
      </w:r>
      <w:r>
        <w:rPr>
          <w:rFonts w:ascii="Calibri" w:hAnsi="Calibri" w:cs="Calibri"/>
        </w:rPr>
        <w:pict>
          <v:shape id="_x0000_i1063" type="#_x0000_t75" style="width:21.3pt;height:14.4pt">
            <v:imagedata r:id="rId90" o:title=""/>
          </v:shape>
        </w:pict>
      </w:r>
      <w:r>
        <w:rPr>
          <w:rFonts w:ascii="Calibri" w:hAnsi="Calibri" w:cs="Calibri"/>
        </w:rPr>
        <w:t>, В, между измеренным потенциалом сооружения и стационарным потенциалом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4" type="#_x0000_t75" style="width:78.9pt;height:18.15pt">
            <v:imagedata r:id="rId91" o:title=""/>
          </v:shape>
        </w:pict>
      </w:r>
      <w:r>
        <w:rPr>
          <w:rFonts w:ascii="Calibri" w:hAnsi="Calibri" w:cs="Calibri"/>
        </w:rPr>
        <w:t>, (Г.1)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65" type="#_x0000_t75" style="width:23.15pt;height:18.15pt">
            <v:imagedata r:id="rId92" o:title=""/>
          </v:shape>
        </w:pict>
      </w:r>
      <w:r>
        <w:rPr>
          <w:rFonts w:ascii="Calibri" w:hAnsi="Calibri" w:cs="Calibri"/>
        </w:rPr>
        <w:t xml:space="preserve"> - наиболее отрицательная или наиболее положительная мгновенная разность потенциалов между сооружением и медно-сульфатным электродом сравнения,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6" type="#_x0000_t75" style="width:18.8pt;height:18.15pt">
            <v:imagedata r:id="rId93" o:title=""/>
          </v:shape>
        </w:pict>
      </w:r>
      <w:r>
        <w:rPr>
          <w:rFonts w:ascii="Calibri" w:hAnsi="Calibri" w:cs="Calibri"/>
        </w:rPr>
        <w:t>- стационарный потенциал сооружения,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наибольший размах колебаний потенциала сооружения, измеряемого относительно медно-сульфатного электрода сравнения (абсолютная разность потенциалов между наибольшим и наименьшим значениями) не превышает 0,04 В, смещение потенциала не характеризует опасного действия блуждающих токов.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Г.5. Оформление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измерений (с помощью показывающего прибора) мгновенной разности потенциалов между подземным сооружением и медно-сульфатным электродом сравнения в условиях влияния блуждающего постоянного тока заносят в протокол по форме Г.1.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Г.1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            измерений потенциала трубопровода</w:t>
      </w:r>
    </w:p>
    <w:p w:rsidR="00620531" w:rsidRDefault="00620531">
      <w:pPr>
        <w:pStyle w:val="ConsPlusNonformat"/>
      </w:pPr>
      <w:r>
        <w:t xml:space="preserve">       при определении опасности постоянных блуждающих токов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Наименование города ______________________________________________</w:t>
      </w:r>
    </w:p>
    <w:p w:rsidR="00620531" w:rsidRDefault="00620531">
      <w:pPr>
        <w:pStyle w:val="ConsPlusNonformat"/>
      </w:pPr>
      <w:r>
        <w:t>Вид подземного сооружения и пункта измерения _____________________</w:t>
      </w:r>
    </w:p>
    <w:p w:rsidR="00620531" w:rsidRDefault="00620531">
      <w:pPr>
        <w:pStyle w:val="ConsPlusNonformat"/>
      </w:pPr>
      <w:r>
        <w:t>Дата _____________________________________________________________</w:t>
      </w:r>
    </w:p>
    <w:p w:rsidR="00620531" w:rsidRDefault="00620531">
      <w:pPr>
        <w:pStyle w:val="ConsPlusNonformat"/>
      </w:pPr>
      <w:r>
        <w:t>Время измерения: начало _______________, конец ___________________</w:t>
      </w:r>
    </w:p>
    <w:p w:rsidR="00620531" w:rsidRDefault="00620531">
      <w:pPr>
        <w:pStyle w:val="ConsPlusNonformat"/>
      </w:pPr>
      <w:r>
        <w:t>Тип и номер прибора ______________________________________________</w:t>
      </w:r>
    </w:p>
    <w:p w:rsidR="00620531" w:rsidRDefault="00620531">
      <w:pPr>
        <w:pStyle w:val="ConsPlusNonformat"/>
      </w:pPr>
      <w:r>
        <w:t>Дата поверки прибора _____________________________________________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измерений: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┌──────────┬─────────────────────────────────────────────────────┐</w:t>
      </w:r>
    </w:p>
    <w:p w:rsidR="00620531" w:rsidRDefault="00620531">
      <w:pPr>
        <w:pStyle w:val="ConsPlusNonformat"/>
      </w:pPr>
      <w:r>
        <w:t>│Интервал  │                  U   , В, для интервала             │</w:t>
      </w:r>
    </w:p>
    <w:p w:rsidR="00620531" w:rsidRDefault="00620531">
      <w:pPr>
        <w:pStyle w:val="ConsPlusNonformat"/>
      </w:pPr>
      <w:r>
        <w:t>│измерений │                   изм                               │</w:t>
      </w:r>
    </w:p>
    <w:p w:rsidR="00620531" w:rsidRDefault="00620531">
      <w:pPr>
        <w:pStyle w:val="ConsPlusNonformat"/>
      </w:pPr>
      <w:r>
        <w:t>│          ├────────┬────────┬────────┬────────┬────────┬────────┤</w:t>
      </w:r>
    </w:p>
    <w:p w:rsidR="00620531" w:rsidRDefault="00620531">
      <w:pPr>
        <w:pStyle w:val="ConsPlusNonformat"/>
      </w:pPr>
      <w:r>
        <w:t>│          │  0 с   │  10 с  │  20 с  │  30 с  │  40 с  │  50 с  │</w:t>
      </w:r>
    </w:p>
    <w:p w:rsidR="00620531" w:rsidRDefault="00620531">
      <w:pPr>
        <w:pStyle w:val="ConsPlusNonformat"/>
      </w:pPr>
      <w:r>
        <w:lastRenderedPageBreak/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│0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│1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│2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│3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│4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│5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│6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│7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│8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│9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│10 мин    │        │        │        │        │        │        │</w:t>
      </w:r>
    </w:p>
    <w:p w:rsidR="00620531" w:rsidRDefault="00620531">
      <w:pPr>
        <w:pStyle w:val="ConsPlusNonformat"/>
      </w:pPr>
      <w:r>
        <w:t>└──────────┴────────┴────────┴────────┴────────┴────────┴────────┘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камеральной обработки измерений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┌─────────────────────────────────────┬──────────────────────────┐</w:t>
      </w:r>
    </w:p>
    <w:p w:rsidR="00620531" w:rsidRDefault="00620531">
      <w:pPr>
        <w:pStyle w:val="ConsPlusNonformat"/>
      </w:pPr>
      <w:r>
        <w:t>│      Дельта U = U    - U  , В       │Оценка опасности коррозии │</w:t>
      </w:r>
    </w:p>
    <w:p w:rsidR="00620531" w:rsidRDefault="00620531">
      <w:pPr>
        <w:pStyle w:val="ConsPlusNonformat"/>
      </w:pPr>
      <w:r>
        <w:t>│                  изм    ст          │                          │</w:t>
      </w:r>
    </w:p>
    <w:p w:rsidR="00620531" w:rsidRDefault="00620531">
      <w:pPr>
        <w:pStyle w:val="ConsPlusNonformat"/>
      </w:pPr>
      <w:r>
        <w:t>├─────────────────┬───────────────────┤                          │</w:t>
      </w:r>
    </w:p>
    <w:p w:rsidR="00620531" w:rsidRDefault="00620531">
      <w:pPr>
        <w:pStyle w:val="ConsPlusNonformat"/>
      </w:pPr>
      <w:r>
        <w:t>│при U    наиболее│ при U    наиболее │                          │</w:t>
      </w:r>
    </w:p>
    <w:p w:rsidR="00620531" w:rsidRDefault="00620531">
      <w:pPr>
        <w:pStyle w:val="ConsPlusNonformat"/>
      </w:pPr>
      <w:r>
        <w:t>│     изм         │      изм          │                          │</w:t>
      </w:r>
    </w:p>
    <w:p w:rsidR="00620531" w:rsidRDefault="00620531">
      <w:pPr>
        <w:pStyle w:val="ConsPlusNonformat"/>
      </w:pPr>
      <w:r>
        <w:t>│  отрицательном  │   положительном   │                          │</w:t>
      </w:r>
    </w:p>
    <w:p w:rsidR="00620531" w:rsidRDefault="00620531">
      <w:pPr>
        <w:pStyle w:val="ConsPlusNonformat"/>
      </w:pPr>
      <w:r>
        <w:t>├─────────────────┼───────────────────┼──────────────────────────┤</w:t>
      </w:r>
    </w:p>
    <w:p w:rsidR="00620531" w:rsidRDefault="00620531">
      <w:pPr>
        <w:pStyle w:val="ConsPlusNonformat"/>
      </w:pPr>
      <w:r>
        <w:t>│        1        │         2         │            3             │</w:t>
      </w:r>
    </w:p>
    <w:p w:rsidR="00620531" w:rsidRDefault="00620531">
      <w:pPr>
        <w:pStyle w:val="ConsPlusNonformat"/>
      </w:pPr>
      <w:r>
        <w:t>├─────────────────┼───────────────────┼──────────────────────────┤</w:t>
      </w:r>
    </w:p>
    <w:p w:rsidR="00620531" w:rsidRDefault="00620531">
      <w:pPr>
        <w:pStyle w:val="ConsPlusNonformat"/>
      </w:pPr>
      <w:r>
        <w:t>│                 │                   │                          │</w:t>
      </w:r>
    </w:p>
    <w:p w:rsidR="00620531" w:rsidRDefault="00620531">
      <w:pPr>
        <w:pStyle w:val="ConsPlusNonformat"/>
      </w:pPr>
      <w:r>
        <w:t>└─────────────────┴───────────────────┴──────────────────────────┘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Измерения провел ______________________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2" w:name="Par1469"/>
      <w:bookmarkEnd w:id="82"/>
      <w:r>
        <w:rPr>
          <w:rFonts w:ascii="Calibri" w:hAnsi="Calibri" w:cs="Calibri"/>
        </w:rPr>
        <w:t>Приложение Д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3" w:name="Par1472"/>
      <w:bookmarkEnd w:id="83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НАЛИЧИЯ БЛУЖДАЮЩИХ ТОКОВ В ЗЕМЛЕ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Д.1.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Вольтметры с внутренним сопротивлением не менее 1 МОм регистрирующие или показывающие с пределами измерений: 0,5 - 0 - 0,5 В; 1,0 - 0 - 1,0 В; 5,0 - 0 - 5,0 В или другими, близкими к указанным пределам.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медно-сульфатных электрода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Д.2.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Медно-сульфатные электроды располагают параллельно будущей трассе сооружения, а затем перпендикулярно к оси трассы.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Разность потенциалов на трассе проектируемого сооружения измеряют между двумя точками земли через каждые 1000 м по двум взаимно перпендикулярным направлениям при разносе измерительных электродов на 100 м для обнаружения блуждающих токов.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Показания вольтметра снимают через каждые 10 с в течение 10 мин в каждой точке.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Д.3.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измеряемое значение превышает (по абсолютной величине) 0,040 В или наибольший размах колебаний измеряемой величины (разность наибольшего и наименьшего значений) во времени превышает 0,040 В (в обоих случаях с учетом различия потенциалов между применяемыми электродами сравнения), то в данном пункте измерения регистрируют наличие блуждающих токов.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4" w:name="Par1484"/>
      <w:bookmarkEnd w:id="84"/>
      <w:r>
        <w:rPr>
          <w:rFonts w:ascii="Calibri" w:hAnsi="Calibri" w:cs="Calibri"/>
        </w:rPr>
        <w:t>Д.4. Оформление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измерений заносят в протокол, содержащий следующие данные: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проведения измерений;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схему трассы;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погодные условия при проведении измерений;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обозначение настоящего стандарта;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проведения измерений;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измеренные значения потенциалов;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указание на наличие (отсутствие) блуждающих токов;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фамилию, инициалы лица, проводившего измерения.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5" w:name="Par1499"/>
      <w:bookmarkEnd w:id="85"/>
      <w:r>
        <w:rPr>
          <w:rFonts w:ascii="Calibri" w:hAnsi="Calibri" w:cs="Calibri"/>
        </w:rPr>
        <w:t>Приложение 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6" w:name="Par1502"/>
      <w:bookmarkEnd w:id="86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НАЛИЧИЯ ТОКА В ПОДЗЕМНЫХ СООРУЖЕНИЯХ СВЯЗИ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Е.1.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Милливольтметр с внутренним сопротивлением 1 МОм на 1 В шкалы и пределами измерений: 1 - 0 - 1 мВ и 10 - 0 - 10 мВ.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Электроды стальные или свинцовые.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Е.2.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 измерительных проводников с броней (оболочкой) кабеля осуществляют при помощи стальных или свинцовых электродов.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Измеряют падение напряжения между двумя находящимися на некотором расстоянии друг от друга точками брони (оболочки) кабеля.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направлении тока (при использовании стрелочного прибора) судят по отклонению стрелки милливольтметра от нуля шкалы, исходя из того, что стрелка милливольтметра отклоняется в сторону зажима, имеющего более высокий потенциал.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Е.3.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Среднюю силу тока </w:t>
      </w:r>
      <w:r>
        <w:rPr>
          <w:rFonts w:ascii="Calibri" w:hAnsi="Calibri" w:cs="Calibri"/>
        </w:rPr>
        <w:pict>
          <v:shape id="_x0000_i1067" type="#_x0000_t75" style="width:23.8pt;height:18.8pt">
            <v:imagedata r:id="rId94" o:title=""/>
          </v:shape>
        </w:pict>
      </w:r>
      <w:r>
        <w:rPr>
          <w:rFonts w:ascii="Calibri" w:hAnsi="Calibri" w:cs="Calibri"/>
        </w:rPr>
        <w:t>, А, протекающего по кабелю (оболочке и броне),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68" type="#_x0000_t75" style="width:60.75pt;height:36.3pt">
            <v:imagedata r:id="rId95" o:title=""/>
          </v:shape>
        </w:pict>
      </w:r>
      <w:r>
        <w:rPr>
          <w:rFonts w:ascii="Calibri" w:hAnsi="Calibri" w:cs="Calibri"/>
        </w:rPr>
        <w:t>, (Е.1)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69" type="#_x0000_t75" style="width:25.05pt;height:18.8pt">
            <v:imagedata r:id="rId96" o:title=""/>
          </v:shape>
        </w:pict>
      </w:r>
      <w:r>
        <w:rPr>
          <w:rFonts w:ascii="Calibri" w:hAnsi="Calibri" w:cs="Calibri"/>
        </w:rPr>
        <w:t xml:space="preserve"> - среднее падение напряжения на соединенных между собой броне и оболочке (на голой свинцовой оболочке),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 - сопротивление одного метра свинцовой оболочки или соединенных между собой свинцовой оболочки и брони, Ом/м;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0" type="#_x0000_t75" style="width:14.4pt;height:18.15pt">
            <v:imagedata r:id="rId97" o:title=""/>
          </v:shape>
        </w:pict>
      </w:r>
      <w:r>
        <w:rPr>
          <w:rFonts w:ascii="Calibri" w:hAnsi="Calibri" w:cs="Calibri"/>
        </w:rPr>
        <w:t>- расстояние между точками измерения, 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Е.4. При проведении строительных работ, монтаже и ремонте муфт ток, протекающий по оболочке и броне кабеля, измеряют непосредственным включением амперметра в разрыв оболочки и брони.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Е.5. Оформление результатов измерений - по </w:t>
      </w:r>
      <w:hyperlink w:anchor="Par1484" w:history="1">
        <w:r>
          <w:rPr>
            <w:rFonts w:ascii="Calibri" w:hAnsi="Calibri" w:cs="Calibri"/>
            <w:color w:val="0000FF"/>
          </w:rPr>
          <w:t>Д.4</w:t>
        </w:r>
      </w:hyperlink>
      <w:r>
        <w:rPr>
          <w:rFonts w:ascii="Calibri" w:hAnsi="Calibri" w:cs="Calibri"/>
        </w:rPr>
        <w:t xml:space="preserve"> Приложения 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7" w:name="Par1527"/>
      <w:bookmarkEnd w:id="87"/>
      <w:r>
        <w:rPr>
          <w:rFonts w:ascii="Calibri" w:hAnsi="Calibri" w:cs="Calibri"/>
        </w:rPr>
        <w:t>Приложение Ж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8" w:name="Par1530"/>
      <w:bookmarkEnd w:id="88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ОПАСНОГО ВЛИЯНИЯ ПЕРЕМЕННОГО ТОКА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Ж.1. Образцами для измерения являются участки стальных трубопроводов, на которых зафиксировано напряжение переменного тока между трубопроводом и землей, превышающее 0,3 В при отключенной катодной станции.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9" w:name="Par1534"/>
      <w:bookmarkEnd w:id="89"/>
      <w:r>
        <w:rPr>
          <w:rFonts w:ascii="Calibri" w:hAnsi="Calibri" w:cs="Calibri"/>
        </w:rPr>
        <w:t>Ж.2.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Вольтметр постоянного и переменного тока с входным сопротивлением не менее 1 МОм любого типа.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Миллиамперметр переменного тока любого типа на 10 - 50 мА.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Конденсатор емкостью 4 мкФ.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 сравнения медно-сульфатный насыщенный переносной.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 вспомогательный из стальной пластинки размером 25 х 25 мм, одна сторона которой изолирована (неизолированная сторона - рабочая).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Шкурка шлифовальная по </w:t>
      </w:r>
      <w:hyperlink r:id="rId98" w:history="1">
        <w:r>
          <w:rPr>
            <w:rFonts w:ascii="Calibri" w:hAnsi="Calibri" w:cs="Calibri"/>
            <w:color w:val="0000FF"/>
          </w:rPr>
          <w:t>ГОСТ 6456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Ткань любая мягкая чистая (например, бязь).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Ж.3. Подготовка к измерениям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Ж.3.1. Над трубопроводом или в максимальном приближении к нему в месте отсутствия дорожного покрытия делают шурф глубиной от 300 до 350 мм и диаметром от 180 до 200 мм. Из взятой со дна шурфа части грунта удаляют твердые включения размером более 3 мм. На выровненное дно шурфа насыпают слой такого грунта, не содержащего твердые включения, и уплотняют.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Рабочую поверхность вспомогательного электрода (В.Э) зачищают шлифовальной шкуркой по </w:t>
      </w:r>
      <w:hyperlink r:id="rId99" w:history="1">
        <w:r>
          <w:rPr>
            <w:rFonts w:ascii="Calibri" w:hAnsi="Calibri" w:cs="Calibri"/>
            <w:color w:val="0000FF"/>
          </w:rPr>
          <w:t>ГОСТ 6456</w:t>
        </w:r>
      </w:hyperlink>
      <w:r>
        <w:rPr>
          <w:rFonts w:ascii="Calibri" w:hAnsi="Calibri" w:cs="Calibri"/>
        </w:rPr>
        <w:t xml:space="preserve"> зернистостью 40 и меньше и насухо протирают тканью.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Затем укладывают на дно шурфа вспомогательный электрод (В.Э) рабочей поверхностью вниз и засыпают грунтом на высоту 60 - 80 мм от дна шурфа. Грунт над В.Э утрамбовывают с усилием от 3 до 4 кг на площадь В.Э. Сверху устанавливают переносной медно-сульфатный электрод сравнения. При наличии атмосферных осадков предусматривают меры против попадания влаги в грунт.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Ж.3.2. Собирают схему измерений, приведенную на рисунке Ж.1, при разомкнутой цепи между В.Э и трубопроводом.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1" type="#_x0000_t75" style="width:207.85pt;height:294.9pt">
            <v:imagedata r:id="rId100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трубопровод; 2 - датчик потенциала; 3 - переносной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медно-сульфатный электрод сравнения; 4 - шурф;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вольтметр; 6 - конденсатор; 7 - выключатель;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8 - миллиамперметр переменного тока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Ж.1. Схема измерений опасного влияния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переменного тока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подземный стальной трубопровод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Ж.4.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Ж.4.1. Измерения выполняют в следующей последовательности: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через 10 мин после установки В.Э в грунт измеряют его стационарный потенциал относительно медно-сульфатного электрода сравнения;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подключают В.Э к трубопроводу, выдерживают 10 мин, после чего снимают показания вольтметра и миллиамперметра через каждые 10 с. Продолжительность измерения не менее 10 мин.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Ж.5.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Ж.5.1. Среднеарифметическое смещение потенциала </w:t>
      </w:r>
      <w:r>
        <w:rPr>
          <w:rFonts w:ascii="Calibri" w:hAnsi="Calibri" w:cs="Calibri"/>
        </w:rPr>
        <w:pict>
          <v:shape id="_x0000_i1072" type="#_x0000_t75" style="width:26.9pt;height:18.8pt">
            <v:imagedata r:id="rId101" o:title=""/>
          </v:shape>
        </w:pict>
      </w:r>
      <w:r>
        <w:rPr>
          <w:rFonts w:ascii="Calibri" w:hAnsi="Calibri" w:cs="Calibri"/>
        </w:rPr>
        <w:t>, мВ, В.Э за период измерений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3" type="#_x0000_t75" style="width:93.3pt;height:48.2pt">
            <v:imagedata r:id="rId102" o:title=""/>
          </v:shape>
        </w:pict>
      </w:r>
      <w:r>
        <w:rPr>
          <w:rFonts w:ascii="Calibri" w:hAnsi="Calibri" w:cs="Calibri"/>
        </w:rPr>
        <w:t>, (Ж.1)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где </w:t>
      </w:r>
      <w:r>
        <w:rPr>
          <w:rFonts w:ascii="Calibri" w:hAnsi="Calibri" w:cs="Calibri"/>
        </w:rPr>
        <w:pict>
          <v:shape id="_x0000_i1074" type="#_x0000_t75" style="width:30.05pt;height:33.8pt">
            <v:imagedata r:id="rId103" o:title=""/>
          </v:shape>
        </w:pict>
      </w:r>
      <w:r>
        <w:rPr>
          <w:rFonts w:ascii="Calibri" w:hAnsi="Calibri" w:cs="Calibri"/>
        </w:rPr>
        <w:t xml:space="preserve"> - сумма мгновенных значений потенциала В.Э при подключении В.Э к трубопроводу, мВ;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5" type="#_x0000_t75" style="width:18.15pt;height:18.15pt">
            <v:imagedata r:id="rId104" o:title=""/>
          </v:shape>
        </w:pict>
      </w:r>
      <w:r>
        <w:rPr>
          <w:rFonts w:ascii="Calibri" w:hAnsi="Calibri" w:cs="Calibri"/>
        </w:rPr>
        <w:t>- стационарный потенциал В.Э, мВ;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число измерений.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Ж.5.2. Среднюю плотность переменного тока i~, мА/см2,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6" type="#_x0000_t75" style="width:50.1pt;height:35.05pt">
            <v:imagedata r:id="rId105" o:title=""/>
          </v:shape>
        </w:pict>
      </w:r>
      <w:r>
        <w:rPr>
          <w:rFonts w:ascii="Calibri" w:hAnsi="Calibri" w:cs="Calibri"/>
        </w:rPr>
        <w:t>, (Ж.2)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77" type="#_x0000_t75" style="width:20.05pt;height:18.8pt">
            <v:imagedata r:id="rId106" o:title=""/>
          </v:shape>
        </w:pict>
      </w:r>
      <w:r>
        <w:rPr>
          <w:rFonts w:ascii="Calibri" w:hAnsi="Calibri" w:cs="Calibri"/>
        </w:rPr>
        <w:t xml:space="preserve"> - среднеарифметическое значение силы переменного тока за время измерений, мА;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6,25 - площадь В.Э, см2.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Ж.6. Оформление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Результаты измерений потенциалов и расчетов смещения потенциала заносят в протокол по форме Ж.1, а измерений силы тока и расчета плотности тока - в протокол по </w:t>
      </w:r>
      <w:hyperlink w:anchor="Par1644" w:history="1">
        <w:r>
          <w:rPr>
            <w:rFonts w:ascii="Calibri" w:hAnsi="Calibri" w:cs="Calibri"/>
            <w:color w:val="0000FF"/>
          </w:rPr>
          <w:t>форме Ж.2</w:t>
        </w:r>
      </w:hyperlink>
      <w:r>
        <w:rPr>
          <w:rFonts w:ascii="Calibri" w:hAnsi="Calibri" w:cs="Calibri"/>
        </w:rPr>
        <w:t>. Данные могут быть на любом носителе (бумажном или электронном).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Ж.1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       измерений смещения потенциала трубопровода</w:t>
      </w:r>
    </w:p>
    <w:p w:rsidR="00620531" w:rsidRDefault="00620531">
      <w:pPr>
        <w:pStyle w:val="ConsPlusNonformat"/>
      </w:pPr>
      <w:r>
        <w:t xml:space="preserve">         при определении опасного влияния переменного тока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Наименование города ______________________________________________</w:t>
      </w:r>
    </w:p>
    <w:p w:rsidR="00620531" w:rsidRDefault="00620531">
      <w:pPr>
        <w:pStyle w:val="ConsPlusNonformat"/>
      </w:pPr>
      <w:r>
        <w:t>Вид подземного сооружения и пункта измерения _____________________</w:t>
      </w:r>
    </w:p>
    <w:p w:rsidR="00620531" w:rsidRDefault="00620531">
      <w:pPr>
        <w:pStyle w:val="ConsPlusNonformat"/>
      </w:pPr>
      <w:r>
        <w:t>Дата " ___ " ___________________ г.</w:t>
      </w:r>
    </w:p>
    <w:p w:rsidR="00620531" w:rsidRDefault="00620531">
      <w:pPr>
        <w:pStyle w:val="ConsPlusNonformat"/>
      </w:pPr>
      <w:r>
        <w:t>Время измерения: начало ________________, окончание ______________</w:t>
      </w:r>
    </w:p>
    <w:p w:rsidR="00620531" w:rsidRDefault="00620531">
      <w:pPr>
        <w:pStyle w:val="ConsPlusNonformat"/>
      </w:pPr>
      <w:r>
        <w:t>Тип и заводской номер прибора __________, дата поверки ___________</w:t>
      </w:r>
    </w:p>
    <w:p w:rsidR="00620531" w:rsidRDefault="00620531">
      <w:pPr>
        <w:pStyle w:val="ConsPlusNonformat"/>
      </w:pPr>
      <w:r>
        <w:t>Измеренное  значение  стационарного  потенциала   вспомогательного</w:t>
      </w:r>
    </w:p>
    <w:p w:rsidR="00620531" w:rsidRDefault="00620531">
      <w:pPr>
        <w:pStyle w:val="ConsPlusNonformat"/>
      </w:pPr>
      <w:r>
        <w:t>электрода (В.Э) относительно медно-сульфатного электрода сравнения</w:t>
      </w:r>
    </w:p>
    <w:p w:rsidR="00620531" w:rsidRDefault="00620531">
      <w:pPr>
        <w:pStyle w:val="ConsPlusNonformat"/>
      </w:pPr>
      <w:r>
        <w:t>__________________________________________________________________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измерений: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┌──────────┬─────────────────────────────────────────────────────┐</w:t>
      </w:r>
    </w:p>
    <w:p w:rsidR="00620531" w:rsidRDefault="00620531">
      <w:pPr>
        <w:pStyle w:val="ConsPlusNonformat"/>
      </w:pPr>
      <w:r>
        <w:t>│Интервал  │               U , мВ, для интервала                 │</w:t>
      </w:r>
    </w:p>
    <w:p w:rsidR="00620531" w:rsidRDefault="00620531">
      <w:pPr>
        <w:pStyle w:val="ConsPlusNonformat"/>
      </w:pPr>
      <w:r>
        <w:t>│измерений │                i                                    │</w:t>
      </w:r>
    </w:p>
    <w:p w:rsidR="00620531" w:rsidRDefault="00620531">
      <w:pPr>
        <w:pStyle w:val="ConsPlusNonformat"/>
      </w:pPr>
      <w:r>
        <w:t>│          ├────────┬────────┬────────┬────────┬────────┬────────┤</w:t>
      </w:r>
    </w:p>
    <w:p w:rsidR="00620531" w:rsidRDefault="00620531">
      <w:pPr>
        <w:pStyle w:val="ConsPlusNonformat"/>
      </w:pPr>
      <w:r>
        <w:t>│          │  0 с   │  10 с  │  20 с  │  30 с  │  40 с  │  50 с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│0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│1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│2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│3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│4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│5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│6 мин     │        │        │        │        │        │        │</w:t>
      </w:r>
    </w:p>
    <w:p w:rsidR="00620531" w:rsidRDefault="00620531">
      <w:pPr>
        <w:pStyle w:val="ConsPlusNonformat"/>
      </w:pPr>
      <w:r>
        <w:lastRenderedPageBreak/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│7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│8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│9 мин     │        │        │        │        │        │        │</w:t>
      </w:r>
    </w:p>
    <w:p w:rsidR="00620531" w:rsidRDefault="00620531">
      <w:pPr>
        <w:pStyle w:val="ConsPlusNonformat"/>
      </w:pPr>
      <w:r>
        <w:t>└──────────┴────────┴────────┴────────┴────────┴────────┴────────┘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камеральной обработки измерений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┌───────────┬─────────────────┬─────────────────┬────────────────┐</w:t>
      </w:r>
    </w:p>
    <w:p w:rsidR="00620531" w:rsidRDefault="00620531">
      <w:pPr>
        <w:pStyle w:val="ConsPlusNonformat"/>
      </w:pPr>
      <w:r>
        <w:t>│   Число   │Сумма мгновенных │Среднее значение │Среднее значение│</w:t>
      </w:r>
    </w:p>
    <w:p w:rsidR="00620531" w:rsidRDefault="00620531">
      <w:pPr>
        <w:pStyle w:val="ConsPlusNonformat"/>
      </w:pPr>
      <w:r>
        <w:t>│ измерений │    значений     │   потенциала    │    смещения    │</w:t>
      </w:r>
    </w:p>
    <w:p w:rsidR="00620531" w:rsidRDefault="00620531">
      <w:pPr>
        <w:pStyle w:val="ConsPlusNonformat"/>
      </w:pPr>
      <w:r>
        <w:t>│           │   потенциала    │                 │                │</w:t>
      </w:r>
    </w:p>
    <w:p w:rsidR="00620531" w:rsidRDefault="00620531">
      <w:pPr>
        <w:pStyle w:val="ConsPlusNonformat"/>
      </w:pPr>
      <w:r>
        <w:t>├───────────┼─────────────────┼─────────────────┼────────────────┤</w:t>
      </w:r>
    </w:p>
    <w:p w:rsidR="00620531" w:rsidRDefault="00620531">
      <w:pPr>
        <w:pStyle w:val="ConsPlusNonformat"/>
      </w:pPr>
      <w:r>
        <w:t>│     1     │        2        │        3        │        4       │</w:t>
      </w:r>
    </w:p>
    <w:p w:rsidR="00620531" w:rsidRDefault="00620531">
      <w:pPr>
        <w:pStyle w:val="ConsPlusNonformat"/>
      </w:pPr>
      <w:r>
        <w:t>├───────────┼─────────────────┼─────────────────┼────────────────┤</w:t>
      </w:r>
    </w:p>
    <w:p w:rsidR="00620531" w:rsidRDefault="00620531">
      <w:pPr>
        <w:pStyle w:val="ConsPlusNonformat"/>
      </w:pPr>
      <w:r>
        <w:t>│           │                 │                 │                │</w:t>
      </w:r>
    </w:p>
    <w:p w:rsidR="00620531" w:rsidRDefault="00620531">
      <w:pPr>
        <w:pStyle w:val="ConsPlusNonformat"/>
      </w:pPr>
      <w:r>
        <w:t>└───────────┴─────────────────┴─────────────────┴────────────────┘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Оценка опасности коррозии под действием переменного тока _________</w:t>
      </w:r>
    </w:p>
    <w:p w:rsidR="00620531" w:rsidRDefault="00620531">
      <w:pPr>
        <w:pStyle w:val="ConsPlusNonformat"/>
      </w:pPr>
      <w:r>
        <w:t xml:space="preserve">                                                         опасно,</w:t>
      </w:r>
    </w:p>
    <w:p w:rsidR="00620531" w:rsidRDefault="00620531">
      <w:pPr>
        <w:pStyle w:val="ConsPlusNonformat"/>
      </w:pPr>
      <w:r>
        <w:t xml:space="preserve">                                                         неопасно</w:t>
      </w:r>
    </w:p>
    <w:p w:rsidR="00620531" w:rsidRDefault="00620531">
      <w:pPr>
        <w:pStyle w:val="ConsPlusNonformat"/>
      </w:pPr>
      <w:r>
        <w:t>Измерения провел  ________________ Проверку провел _______________</w:t>
      </w:r>
    </w:p>
    <w:p w:rsidR="00620531" w:rsidRDefault="00620531">
      <w:pPr>
        <w:pStyle w:val="ConsPlusNonformat"/>
      </w:pPr>
      <w:r>
        <w:t>Обработку данных провел __________________________________________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Ж.2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bookmarkStart w:id="90" w:name="Par1644"/>
      <w:bookmarkEnd w:id="90"/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          измерений плотности переменного тока</w:t>
      </w:r>
    </w:p>
    <w:p w:rsidR="00620531" w:rsidRDefault="00620531">
      <w:pPr>
        <w:pStyle w:val="ConsPlusNonformat"/>
      </w:pPr>
      <w:r>
        <w:t xml:space="preserve">         при определении опасного влияния переменного тока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Наименование города ______________________________________________</w:t>
      </w:r>
    </w:p>
    <w:p w:rsidR="00620531" w:rsidRDefault="00620531">
      <w:pPr>
        <w:pStyle w:val="ConsPlusNonformat"/>
      </w:pPr>
      <w:r>
        <w:t>Вид подземного сооружения и пункта измерения _____________________</w:t>
      </w:r>
    </w:p>
    <w:p w:rsidR="00620531" w:rsidRDefault="00620531">
      <w:pPr>
        <w:pStyle w:val="ConsPlusNonformat"/>
      </w:pPr>
      <w:r>
        <w:t>Дата ________________________________</w:t>
      </w:r>
    </w:p>
    <w:p w:rsidR="00620531" w:rsidRDefault="00620531">
      <w:pPr>
        <w:pStyle w:val="ConsPlusNonformat"/>
      </w:pPr>
      <w:r>
        <w:t>Время измерения: начало _________________, конец _________________</w:t>
      </w:r>
    </w:p>
    <w:p w:rsidR="00620531" w:rsidRDefault="00620531">
      <w:pPr>
        <w:pStyle w:val="ConsPlusNonformat"/>
      </w:pPr>
      <w:r>
        <w:t>Тип и номер прибора ______________, дата поверки _________________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измерений мгновенной силы переменного тока: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┌──────────┬─────────────────────────────────────────────────────┐</w:t>
      </w:r>
    </w:p>
    <w:p w:rsidR="00620531" w:rsidRDefault="00620531">
      <w:pPr>
        <w:pStyle w:val="ConsPlusNonformat"/>
      </w:pPr>
      <w:r>
        <w:t>│ Интервал │               I~ , мА, для интервала                │</w:t>
      </w:r>
    </w:p>
    <w:p w:rsidR="00620531" w:rsidRDefault="00620531">
      <w:pPr>
        <w:pStyle w:val="ConsPlusNonformat"/>
      </w:pPr>
      <w:r>
        <w:t>│измерений ├────────┬────────┬────────┬────────┬────────┬────────┤</w:t>
      </w:r>
    </w:p>
    <w:p w:rsidR="00620531" w:rsidRDefault="00620531">
      <w:pPr>
        <w:pStyle w:val="ConsPlusNonformat"/>
      </w:pPr>
      <w:r>
        <w:t>│          │  0 с   │  10 с  │  20 с  │  30 с  │  40 с  │  50 с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│0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│1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│2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│3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│4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│5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│6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lastRenderedPageBreak/>
        <w:t>│7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│8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│9 мин     │        │        │        │        │        │        │</w:t>
      </w:r>
    </w:p>
    <w:p w:rsidR="00620531" w:rsidRDefault="00620531">
      <w:pPr>
        <w:pStyle w:val="ConsPlusNonformat"/>
      </w:pPr>
      <w:r>
        <w:t>└──────────┴────────┴────────┴────────┴────────┴────────┴────────┘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камеральной обработки измерений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┌────────┬────────────────┬────────────────┬─────────────────────┐</w:t>
      </w:r>
    </w:p>
    <w:p w:rsidR="00620531" w:rsidRDefault="00620531">
      <w:pPr>
        <w:pStyle w:val="ConsPlusNonformat"/>
      </w:pPr>
      <w:r>
        <w:t>│Число   │Сумма мгновенных│Среднее значение│  Среднее значение   │</w:t>
      </w:r>
    </w:p>
    <w:p w:rsidR="00620531" w:rsidRDefault="00620531">
      <w:pPr>
        <w:pStyle w:val="ConsPlusNonformat"/>
      </w:pPr>
      <w:r>
        <w:t>│измере- │ значений силы  │силы переменного│плотности переменного│</w:t>
      </w:r>
    </w:p>
    <w:p w:rsidR="00620531" w:rsidRDefault="00620531">
      <w:pPr>
        <w:pStyle w:val="ConsPlusNonformat"/>
      </w:pPr>
      <w:r>
        <w:t>│ний     │переменного тока│ тока I~  , мА  │   тока i~, мА/см2   │</w:t>
      </w:r>
    </w:p>
    <w:p w:rsidR="00620531" w:rsidRDefault="00620531">
      <w:pPr>
        <w:pStyle w:val="ConsPlusNonformat"/>
      </w:pPr>
      <w:r>
        <w:t>│        │     I~, мА     │        ср      │                     │</w:t>
      </w:r>
    </w:p>
    <w:p w:rsidR="00620531" w:rsidRDefault="00620531">
      <w:pPr>
        <w:pStyle w:val="ConsPlusNonformat"/>
      </w:pPr>
      <w:r>
        <w:t>├────────┼────────────────┼────────────────┼─────────────────────┤</w:t>
      </w:r>
    </w:p>
    <w:p w:rsidR="00620531" w:rsidRDefault="00620531">
      <w:pPr>
        <w:pStyle w:val="ConsPlusNonformat"/>
      </w:pPr>
      <w:r>
        <w:t>│    1   │        2       │        3       │          4          │</w:t>
      </w:r>
    </w:p>
    <w:p w:rsidR="00620531" w:rsidRDefault="00620531">
      <w:pPr>
        <w:pStyle w:val="ConsPlusNonformat"/>
      </w:pPr>
      <w:r>
        <w:t>├────────┼────────────────┼────────────────┼─────────────────────┤</w:t>
      </w:r>
    </w:p>
    <w:p w:rsidR="00620531" w:rsidRDefault="00620531">
      <w:pPr>
        <w:pStyle w:val="ConsPlusNonformat"/>
      </w:pPr>
      <w:r>
        <w:t>│        │                │                │                     │</w:t>
      </w:r>
    </w:p>
    <w:p w:rsidR="00620531" w:rsidRDefault="00620531">
      <w:pPr>
        <w:pStyle w:val="ConsPlusNonformat"/>
      </w:pPr>
      <w:r>
        <w:t>└────────┴────────────────┴────────────────┴─────────────────────┘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Оценка опасности коррозии под действием переменного тока _________</w:t>
      </w:r>
    </w:p>
    <w:p w:rsidR="00620531" w:rsidRDefault="00620531">
      <w:pPr>
        <w:pStyle w:val="ConsPlusNonformat"/>
      </w:pPr>
      <w:r>
        <w:t xml:space="preserve">                                                         опасно,</w:t>
      </w:r>
    </w:p>
    <w:p w:rsidR="00620531" w:rsidRDefault="00620531">
      <w:pPr>
        <w:pStyle w:val="ConsPlusNonformat"/>
      </w:pPr>
      <w:r>
        <w:t xml:space="preserve">                                                         неопасно</w:t>
      </w:r>
    </w:p>
    <w:p w:rsidR="00620531" w:rsidRDefault="00620531">
      <w:pPr>
        <w:pStyle w:val="ConsPlusNonformat"/>
      </w:pPr>
      <w:r>
        <w:t>Измерение провел ________________ Проверку провел ________________</w:t>
      </w:r>
    </w:p>
    <w:p w:rsidR="00620531" w:rsidRDefault="00620531">
      <w:pPr>
        <w:pStyle w:val="ConsPlusNonformat"/>
      </w:pPr>
      <w:r>
        <w:t>Обработку результатов провел __________________________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1" w:name="Par1705"/>
      <w:bookmarkEnd w:id="91"/>
      <w:r>
        <w:rPr>
          <w:rFonts w:ascii="Calibri" w:hAnsi="Calibri" w:cs="Calibri"/>
        </w:rPr>
        <w:t>Приложение 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АДГЕЗИИ ЗАЩИТНЫХ ПОКРЫТИЙ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2" w:name="Par1711"/>
      <w:bookmarkEnd w:id="92"/>
      <w:r>
        <w:rPr>
          <w:rFonts w:ascii="Calibri" w:hAnsi="Calibri" w:cs="Calibri"/>
        </w:rPr>
        <w:t>И.1. Метод А. Определение адгезии ленточных покрытий и покрытий из экструдированного полиэтилена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 предназначен для измерения адгезии покрытия на новых трубах и уложенных в грунт трубопроводах. Сущность метода заключается в определении нагрузки, при которой отслаивается под углом 90° полоса покрытия шириной (10 +/- 1) мм.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И.1.1.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Динамометр с ценой деления не более 1,0 Н (0,1 кгс) или цифровой адгезиметр типа АМЦ 2-20.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Инструменты и приспособления для прорезания и отслаивания от трубы полосы полимерного покрытия (зубило, молоток, нож и зажимная скоба).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Штангенциркуль типа ШЦ-2/0-250.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Секундомер СОС пр-25-2-000 "Агат" 4295В.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Линейка измерительная металлическая по </w:t>
      </w:r>
      <w:hyperlink r:id="rId107" w:history="1">
        <w:r>
          <w:rPr>
            <w:rFonts w:ascii="Calibri" w:hAnsi="Calibri" w:cs="Calibri"/>
            <w:color w:val="0000FF"/>
          </w:rPr>
          <w:t>ГОСТ 427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Термометр метеорологический по ГОСТ 112.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Угломер УНО-180° по </w:t>
      </w:r>
      <w:hyperlink r:id="rId108" w:history="1">
        <w:r>
          <w:rPr>
            <w:rFonts w:ascii="Calibri" w:hAnsi="Calibri" w:cs="Calibri"/>
            <w:color w:val="0000FF"/>
          </w:rPr>
          <w:t>ГОСТ 5378</w:t>
        </w:r>
      </w:hyperlink>
      <w:r>
        <w:rPr>
          <w:rFonts w:ascii="Calibri" w:hAnsi="Calibri" w:cs="Calibri"/>
        </w:rPr>
        <w:t xml:space="preserve"> либо треугольник с прямым углом.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3" w:name="Par1721"/>
      <w:bookmarkEnd w:id="93"/>
      <w:r>
        <w:rPr>
          <w:rFonts w:ascii="Calibri" w:hAnsi="Calibri" w:cs="Calibri"/>
        </w:rPr>
        <w:t>И.1.2. Образцы для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образцов для испытаний используют образцы труб с покрытием или отшурфованные участки уложенных в грунт трубопроводов.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Число образцов труб - по НД на покрытие; количество испытуемых участков на трубопроводе </w:t>
      </w:r>
      <w:r>
        <w:rPr>
          <w:rFonts w:ascii="Calibri" w:hAnsi="Calibri" w:cs="Calibri"/>
        </w:rPr>
        <w:lastRenderedPageBreak/>
        <w:t>соответствует количеству шурфов.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И.1.3. Подготовка к измерениям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4" w:name="Par1725"/>
      <w:bookmarkEnd w:id="94"/>
      <w:r>
        <w:rPr>
          <w:rFonts w:ascii="Calibri" w:hAnsi="Calibri" w:cs="Calibri"/>
        </w:rPr>
        <w:t>И.1.3.1. На каждом испытуемом участке трубопровода или трубы размечают и прорезают до металла в покрытии по окружности трубы по две полосы шириной (10 +/- 1) мм и длиной не менее 150 мм на расстоянии не менее 5 мм друг от друга (рисунок И.1).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8" type="#_x0000_t75" style="width:190.35pt;height:257.3pt">
            <v:imagedata r:id="rId109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защитное покрытие; 2 - металлическая подложка (труба)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И.1. Образец трубы для испытания адгезии покрытия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отслаивание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5" w:name="Par1734"/>
      <w:bookmarkEnd w:id="95"/>
      <w:r>
        <w:rPr>
          <w:rFonts w:ascii="Calibri" w:hAnsi="Calibri" w:cs="Calibri"/>
        </w:rPr>
        <w:t>И.1.3.2. Выполняют контрольные измерения ширины каждой полосы в трех точках.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И.1.3.3. Верхний конец полосы покрытия отслаивают от металла трубы с помощью инструмента. Длина отслоенной полосы должна быть не менее 30 мм.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И.1.3.4. Выравнивают температуру трубы с покрытием до температуры измерений (20 +/- 5) °С подогревом горелкой или охлаждением водой.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Зависимость адгезии покрытия от температуры устанавливают в НД на покрытие.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И.1.4.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И.1.4.1. На свободном конце полосы, подготовленной согласно </w:t>
      </w:r>
      <w:hyperlink w:anchor="Par1725" w:history="1">
        <w:r>
          <w:rPr>
            <w:rFonts w:ascii="Calibri" w:hAnsi="Calibri" w:cs="Calibri"/>
            <w:color w:val="0000FF"/>
          </w:rPr>
          <w:t>И.1.3.1</w:t>
        </w:r>
      </w:hyperlink>
      <w:r>
        <w:rPr>
          <w:rFonts w:ascii="Calibri" w:hAnsi="Calibri" w:cs="Calibri"/>
        </w:rPr>
        <w:t>, закрепляют зажим и устанавливают динамометр таким образом, чтобы отслоенная полоса покрытия находилась под углом 90° к поверхности трубы.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И.1.4.2. Отмечают участки длиной (100 +/- 1) мм на прорезанной до металла полосе и на краях ненарушенного покрытия. С помощью приспособления отслаивают участок покрытия со скоростью 10 - 20 мм/мин и через каждые (60 +/- 5) с регистрируют усилие отслаивания.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Визуально определяют характер разрушения: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адгезионный - обнажение до металла;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когезионный - отслаивание по подклеивающему слою или по грунтовке;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смешанный - совмещение адгезионного и когезионного характеров разрушений.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6" w:name="Par1745"/>
      <w:bookmarkEnd w:id="96"/>
      <w:r>
        <w:rPr>
          <w:rFonts w:ascii="Calibri" w:hAnsi="Calibri" w:cs="Calibri"/>
        </w:rPr>
        <w:t>И.1.5.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И.1.5.1. Для каждого участка полосы адгезию </w:t>
      </w:r>
      <w:r>
        <w:rPr>
          <w:rFonts w:ascii="Calibri" w:hAnsi="Calibri" w:cs="Calibri"/>
        </w:rPr>
        <w:pict>
          <v:shape id="_x0000_i1079" type="#_x0000_t75" style="width:14.4pt;height:18.15pt">
            <v:imagedata r:id="rId110" o:title=""/>
          </v:shape>
        </w:pict>
      </w:r>
      <w:r>
        <w:rPr>
          <w:rFonts w:ascii="Calibri" w:hAnsi="Calibri" w:cs="Calibri"/>
        </w:rPr>
        <w:t>, Н/см, при отслаивании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80" type="#_x0000_t75" style="width:38.2pt;height:30.7pt">
            <v:imagedata r:id="rId111" o:title=""/>
          </v:shape>
        </w:pict>
      </w:r>
      <w:r>
        <w:rPr>
          <w:rFonts w:ascii="Calibri" w:hAnsi="Calibri" w:cs="Calibri"/>
        </w:rPr>
        <w:t>, (И.1)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F - среднее усилие отслаивания на i-м участке, Н, вычисляемое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81" type="#_x0000_t75" style="width:50.7pt;height:48.2pt">
            <v:imagedata r:id="rId112" o:title=""/>
          </v:shape>
        </w:pict>
      </w:r>
      <w:r>
        <w:rPr>
          <w:rFonts w:ascii="Calibri" w:hAnsi="Calibri" w:cs="Calibri"/>
        </w:rPr>
        <w:t>, (И.2)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82" type="#_x0000_t75" style="width:12.5pt;height:18.15pt">
            <v:imagedata r:id="rId113" o:title=""/>
          </v:shape>
        </w:pict>
      </w:r>
      <w:r>
        <w:rPr>
          <w:rFonts w:ascii="Calibri" w:hAnsi="Calibri" w:cs="Calibri"/>
        </w:rPr>
        <w:t xml:space="preserve"> - усилие, фиксируемое через каждые (60 +/- 5) с измерения, Н;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число измерений в ходе испытания;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среднеарифметическое значение ширины полосы (</w:t>
      </w:r>
      <w:hyperlink w:anchor="Par1734" w:history="1">
        <w:r>
          <w:rPr>
            <w:rFonts w:ascii="Calibri" w:hAnsi="Calibri" w:cs="Calibri"/>
            <w:color w:val="0000FF"/>
          </w:rPr>
          <w:t>И.1.3.2</w:t>
        </w:r>
      </w:hyperlink>
      <w:r>
        <w:rPr>
          <w:rFonts w:ascii="Calibri" w:hAnsi="Calibri" w:cs="Calibri"/>
        </w:rPr>
        <w:t>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результат испытаний принимают среднеарифметическое значение адгезии </w:t>
      </w:r>
      <w:r>
        <w:rPr>
          <w:rFonts w:ascii="Calibri" w:hAnsi="Calibri" w:cs="Calibri"/>
        </w:rPr>
        <w:pict>
          <v:shape id="_x0000_i1083" type="#_x0000_t75" style="width:18.8pt;height:18.8pt">
            <v:imagedata r:id="rId114" o:title=""/>
          </v:shape>
        </w:pict>
      </w:r>
      <w:r>
        <w:rPr>
          <w:rFonts w:ascii="Calibri" w:hAnsi="Calibri" w:cs="Calibri"/>
        </w:rPr>
        <w:t>, Н/см, двух параллельных измерений, расхождение между которыми не должно превышать 10%.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И.1.5.2. Адгезию при отслаивании для каждой испытуемой трубы оценивают как удовлетворительную, если </w:t>
      </w:r>
      <w:r>
        <w:rPr>
          <w:rFonts w:ascii="Calibri" w:hAnsi="Calibri" w:cs="Calibri"/>
        </w:rPr>
        <w:pict>
          <v:shape id="_x0000_i1084" type="#_x0000_t75" style="width:50.1pt;height:18.8pt">
            <v:imagedata r:id="rId115" o:title=""/>
          </v:shape>
        </w:pict>
      </w:r>
      <w:r>
        <w:rPr>
          <w:rFonts w:ascii="Calibri" w:hAnsi="Calibri" w:cs="Calibri"/>
        </w:rPr>
        <w:t xml:space="preserve">, где </w:t>
      </w:r>
      <w:r>
        <w:rPr>
          <w:rFonts w:ascii="Calibri" w:hAnsi="Calibri" w:cs="Calibri"/>
        </w:rPr>
        <w:pict>
          <v:shape id="_x0000_i1085" type="#_x0000_t75" style="width:21.9pt;height:18.8pt">
            <v:imagedata r:id="rId116" o:title=""/>
          </v:shape>
        </w:pict>
      </w:r>
      <w:r>
        <w:rPr>
          <w:rFonts w:ascii="Calibri" w:hAnsi="Calibri" w:cs="Calibri"/>
        </w:rPr>
        <w:t xml:space="preserve"> - значение адгезии, Н/см, нормируемое по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r>
        <w:rPr>
          <w:rFonts w:ascii="Calibri" w:hAnsi="Calibri" w:cs="Calibri"/>
        </w:rPr>
        <w:pict>
          <v:shape id="_x0000_i1086" type="#_x0000_t75" style="width:18.8pt;height:18.8pt">
            <v:imagedata r:id="rId117" o:title=""/>
          </v:shape>
        </w:pict>
      </w:r>
      <w:r>
        <w:rPr>
          <w:rFonts w:ascii="Calibri" w:hAnsi="Calibri" w:cs="Calibri"/>
        </w:rPr>
        <w:t xml:space="preserve"> менее </w:t>
      </w:r>
      <w:r>
        <w:rPr>
          <w:rFonts w:ascii="Calibri" w:hAnsi="Calibri" w:cs="Calibri"/>
        </w:rPr>
        <w:pict>
          <v:shape id="_x0000_i1087" type="#_x0000_t75" style="width:21.9pt;height:18.8pt">
            <v:imagedata r:id="rId118" o:title=""/>
          </v:shape>
        </w:pict>
      </w:r>
      <w:r>
        <w:rPr>
          <w:rFonts w:ascii="Calibri" w:hAnsi="Calibri" w:cs="Calibri"/>
        </w:rPr>
        <w:t>, испытания повторяют на удвоенном количестве мест трубопровода.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повторно получают </w:t>
      </w:r>
      <w:r>
        <w:rPr>
          <w:rFonts w:ascii="Calibri" w:hAnsi="Calibri" w:cs="Calibri"/>
        </w:rPr>
        <w:pict>
          <v:shape id="_x0000_i1088" type="#_x0000_t75" style="width:18.8pt;height:18.8pt">
            <v:imagedata r:id="rId119" o:title=""/>
          </v:shape>
        </w:pict>
      </w:r>
      <w:r>
        <w:rPr>
          <w:rFonts w:ascii="Calibri" w:hAnsi="Calibri" w:cs="Calibri"/>
        </w:rPr>
        <w:t xml:space="preserve"> менее </w:t>
      </w:r>
      <w:r>
        <w:rPr>
          <w:rFonts w:ascii="Calibri" w:hAnsi="Calibri" w:cs="Calibri"/>
        </w:rPr>
        <w:pict>
          <v:shape id="_x0000_i1089" type="#_x0000_t75" style="width:21.9pt;height:18.8pt">
            <v:imagedata r:id="rId120" o:title=""/>
          </v:shape>
        </w:pict>
      </w:r>
      <w:r>
        <w:rPr>
          <w:rFonts w:ascii="Calibri" w:hAnsi="Calibri" w:cs="Calibri"/>
        </w:rPr>
        <w:t>, то покрытие оценивают как не удовлетворяющее требованиям НД по показателю адгезии при отслаивании.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7" w:name="Par1761"/>
      <w:bookmarkEnd w:id="97"/>
      <w:r>
        <w:rPr>
          <w:rFonts w:ascii="Calibri" w:hAnsi="Calibri" w:cs="Calibri"/>
        </w:rPr>
        <w:t>И.1.6. Результаты измерений заносят в протокол по форме И.1.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И.1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_______________________________________</w:t>
      </w:r>
    </w:p>
    <w:p w:rsidR="00620531" w:rsidRDefault="00620531">
      <w:pPr>
        <w:pStyle w:val="ConsPlusNonformat"/>
      </w:pPr>
      <w:r>
        <w:t xml:space="preserve">                     наименование организации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  определения адгезии ленточных и полимерных покрытий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Тип и конструкция защитного покрытия______________________________</w:t>
      </w:r>
    </w:p>
    <w:p w:rsidR="00620531" w:rsidRDefault="00620531">
      <w:pPr>
        <w:pStyle w:val="ConsPlusNonformat"/>
      </w:pPr>
      <w:r>
        <w:t>Диаметр трубы (трубопровода) _____________________________________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┌─────┬────────────┬─────┬───────────┬───────┬─────────┬─────────┐</w:t>
      </w:r>
    </w:p>
    <w:p w:rsidR="00620531" w:rsidRDefault="00620531">
      <w:pPr>
        <w:pStyle w:val="ConsPlusNonformat"/>
      </w:pPr>
      <w:r>
        <w:t>│Дата │Номер партии│Номер│  Среднее  │Ширина │ Среднее │Характер │</w:t>
      </w:r>
    </w:p>
    <w:p w:rsidR="00620531" w:rsidRDefault="00620531">
      <w:pPr>
        <w:pStyle w:val="ConsPlusNonformat"/>
      </w:pPr>
      <w:r>
        <w:t>│изме-│труб, номер │изме-│   усилие  │отслаи-│значение │разруше- │</w:t>
      </w:r>
    </w:p>
    <w:p w:rsidR="00620531" w:rsidRDefault="00620531">
      <w:pPr>
        <w:pStyle w:val="ConsPlusNonformat"/>
      </w:pPr>
      <w:r>
        <w:t>│рения│  шурфа на  │рения│отслаивания│ваемой │ адгезии │ния      │</w:t>
      </w:r>
    </w:p>
    <w:p w:rsidR="00620531" w:rsidRDefault="00620531">
      <w:pPr>
        <w:pStyle w:val="ConsPlusNonformat"/>
      </w:pPr>
      <w:r>
        <w:t>│     │трубопроводе│     │ F, Н (кгс)│полосы │G  , Н/см│         │</w:t>
      </w:r>
    </w:p>
    <w:p w:rsidR="00620531" w:rsidRDefault="00620531">
      <w:pPr>
        <w:pStyle w:val="ConsPlusNonformat"/>
      </w:pPr>
      <w:r>
        <w:t>│     │            │     │           │В, см  │ ср      │         │</w:t>
      </w:r>
    </w:p>
    <w:p w:rsidR="00620531" w:rsidRDefault="00620531">
      <w:pPr>
        <w:pStyle w:val="ConsPlusNonformat"/>
      </w:pPr>
      <w:r>
        <w:t>├─────┼────────────┼─────┼───────────┼───────┼─────────┼─────────┤</w:t>
      </w:r>
    </w:p>
    <w:p w:rsidR="00620531" w:rsidRDefault="00620531">
      <w:pPr>
        <w:pStyle w:val="ConsPlusNonformat"/>
      </w:pPr>
      <w:r>
        <w:t>│     │            │  1  │           │       │         │         │</w:t>
      </w:r>
    </w:p>
    <w:p w:rsidR="00620531" w:rsidRDefault="00620531">
      <w:pPr>
        <w:pStyle w:val="ConsPlusNonformat"/>
      </w:pPr>
      <w:r>
        <w:t>├─────┼────────────┼─────┼───────────┼───────┼─────────┼─────────┤</w:t>
      </w:r>
    </w:p>
    <w:p w:rsidR="00620531" w:rsidRDefault="00620531">
      <w:pPr>
        <w:pStyle w:val="ConsPlusNonformat"/>
      </w:pPr>
      <w:r>
        <w:t>│     │            │  2  │           │       │         │         │</w:t>
      </w:r>
    </w:p>
    <w:p w:rsidR="00620531" w:rsidRDefault="00620531">
      <w:pPr>
        <w:pStyle w:val="ConsPlusNonformat"/>
      </w:pPr>
      <w:r>
        <w:t>└─────┴────────────┴─────┴───────────┴───────┴─────────┴─────────┘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Адгезия партии труб (участка трубопровода) _______________________</w:t>
      </w:r>
    </w:p>
    <w:p w:rsidR="00620531" w:rsidRDefault="00620531">
      <w:pPr>
        <w:pStyle w:val="ConsPlusNonformat"/>
      </w:pPr>
      <w:r>
        <w:t xml:space="preserve">                                                соответствует,</w:t>
      </w:r>
    </w:p>
    <w:p w:rsidR="00620531" w:rsidRDefault="00620531">
      <w:pPr>
        <w:pStyle w:val="ConsPlusNonformat"/>
      </w:pPr>
      <w:r>
        <w:t>__________________________________________________________________</w:t>
      </w:r>
    </w:p>
    <w:p w:rsidR="00620531" w:rsidRDefault="00620531">
      <w:pPr>
        <w:pStyle w:val="ConsPlusNonformat"/>
      </w:pPr>
      <w:r>
        <w:lastRenderedPageBreak/>
        <w:t xml:space="preserve">               не соответствует требуемому значению</w:t>
      </w:r>
    </w:p>
    <w:p w:rsidR="00620531" w:rsidRDefault="00620531">
      <w:pPr>
        <w:pStyle w:val="ConsPlusNonformat"/>
      </w:pPr>
      <w:r>
        <w:t>_________________________  ________________  _____________________</w:t>
      </w:r>
    </w:p>
    <w:p w:rsidR="00620531" w:rsidRDefault="00620531">
      <w:pPr>
        <w:pStyle w:val="ConsPlusNonformat"/>
      </w:pPr>
      <w:r>
        <w:t xml:space="preserve">    должность лиц,          личная подпись    расшифровка подписи</w:t>
      </w:r>
    </w:p>
    <w:p w:rsidR="00620531" w:rsidRDefault="00620531">
      <w:pPr>
        <w:pStyle w:val="ConsPlusNonformat"/>
      </w:pPr>
      <w:r>
        <w:t>проводивших измерения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8" w:name="Par1794"/>
      <w:bookmarkEnd w:id="98"/>
      <w:r>
        <w:rPr>
          <w:rFonts w:ascii="Calibri" w:hAnsi="Calibri" w:cs="Calibri"/>
        </w:rPr>
        <w:t>И.2. Метод Б. Определение адгезии мастичных битумных покрытий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 предназначен для измерения адгезии мастичных битумных покрытий на новых трубах и уложенных в грунт трубопроводах и установления соответствия ее требованиям НД. Сущность метода заключается в определении нагрузки, при которой участок покрытия площадью 100 мм2 (1 см2) сдвигается адгезиметром.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И.2.1.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Адгезиметр типа УКАП-100.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Инструменты и приспособления для прорезания и снятия битумного покрытия с поверхности трубы.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Линейка измерительная металлическая по </w:t>
      </w:r>
      <w:hyperlink r:id="rId121" w:history="1">
        <w:r>
          <w:rPr>
            <w:rFonts w:ascii="Calibri" w:hAnsi="Calibri" w:cs="Calibri"/>
            <w:color w:val="0000FF"/>
          </w:rPr>
          <w:t>ГОСТ 427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Термометр метеорологический по ГОСТ 112.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И.2.2. Образцы для испытаний и их число - по </w:t>
      </w:r>
      <w:hyperlink w:anchor="Par1721" w:history="1">
        <w:r>
          <w:rPr>
            <w:rFonts w:ascii="Calibri" w:hAnsi="Calibri" w:cs="Calibri"/>
            <w:color w:val="0000FF"/>
          </w:rPr>
          <w:t>И.1.2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И.2.3. Подготовка и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И.2.3.1. На каждом отшурфованном участке трубопровода или на трубе размечают и вручную делают надрез до металла в испытуемом покрытии (рисунок И.2) размером 10 х 10 мм.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0" type="#_x0000_t75" style="width:141.5pt;height:130.25pt">
            <v:imagedata r:id="rId122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испытуемое покрытие; 2 - образец покрытия для сдвига;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площадь без покрытия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И.2. Схема проведения надреза для сдвига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образца покрытия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И.2.3.2. Вокруг надреза полностью снимают покрытие размером 30 х 35 мм для измерения усилия сдвига с применением адгезиметра.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И.2.3.3. Перед измерением адгезии выравнивают подогревом горелкой или охлаждением водой температуру трубы с покрытием до (20 +/- 5) °С.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И.2.3.4. Устанавливают адгезиметр на защитное покрытие так, чтобы передвижная грань ножа прибора находилась против торцовой плоскости образца 2, и проводят измерение в соответствии с инструкцией по эксплуатации прибора.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И.2.4.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И.2.4.1. Адгезию мастичного битумного покрытия оценивают усилием сдвига образца покрытия площадью 100 мм2 (1 см2).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И.2.4.2. За результат измерения адгезии мастичного битумного покрытия принимают среднеарифметическое значение трех измерений с погрешностью не более 0,01 МПа (0,1 кгс/см2) в трех точках, отстоящих друг от друга не менее чем на 0,5 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И.2.5. Результаты измерений заносят в протокол по форме И.2.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И.2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____________________________________</w:t>
      </w:r>
    </w:p>
    <w:p w:rsidR="00620531" w:rsidRDefault="00620531">
      <w:pPr>
        <w:pStyle w:val="ConsPlusNonformat"/>
      </w:pPr>
      <w:r>
        <w:t xml:space="preserve">                     наименование организации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         определения адгезии мастичных покрытий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Тип и конструкция защитного покрытия _____________________________</w:t>
      </w:r>
    </w:p>
    <w:p w:rsidR="00620531" w:rsidRDefault="00620531">
      <w:pPr>
        <w:pStyle w:val="ConsPlusNonformat"/>
      </w:pPr>
      <w:r>
        <w:t>Диаметр трубы (трубопровода) _____________________________________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┌─────────┬────────────┬─────────┬─────────────┬─────────────────┐</w:t>
      </w:r>
    </w:p>
    <w:p w:rsidR="00620531" w:rsidRDefault="00620531">
      <w:pPr>
        <w:pStyle w:val="ConsPlusNonformat"/>
      </w:pPr>
      <w:r>
        <w:t>│  Дата   │Номер партии│  Номер  │Усилие сдвига│Значение адгезии,│</w:t>
      </w:r>
    </w:p>
    <w:p w:rsidR="00620531" w:rsidRDefault="00620531">
      <w:pPr>
        <w:pStyle w:val="ConsPlusNonformat"/>
      </w:pPr>
      <w:r>
        <w:t>│измерения│труб, номер │измерения│образца, МПа │  МПа (кгс/см2)  │</w:t>
      </w:r>
    </w:p>
    <w:p w:rsidR="00620531" w:rsidRDefault="00620531">
      <w:pPr>
        <w:pStyle w:val="ConsPlusNonformat"/>
      </w:pPr>
      <w:r>
        <w:t>│         │  шурфа на  │         │  (кгс/см2)  │                 │</w:t>
      </w:r>
    </w:p>
    <w:p w:rsidR="00620531" w:rsidRDefault="00620531">
      <w:pPr>
        <w:pStyle w:val="ConsPlusNonformat"/>
      </w:pPr>
      <w:r>
        <w:t>│         │трубопроводе│         │             │                 │</w:t>
      </w:r>
    </w:p>
    <w:p w:rsidR="00620531" w:rsidRDefault="00620531">
      <w:pPr>
        <w:pStyle w:val="ConsPlusNonformat"/>
      </w:pPr>
      <w:r>
        <w:t>├─────────┼────────────┼─────────┼─────────────┼─────────────────┤</w:t>
      </w:r>
    </w:p>
    <w:p w:rsidR="00620531" w:rsidRDefault="00620531">
      <w:pPr>
        <w:pStyle w:val="ConsPlusNonformat"/>
      </w:pPr>
      <w:r>
        <w:t>│         │            │    1    │             │                 │</w:t>
      </w:r>
    </w:p>
    <w:p w:rsidR="00620531" w:rsidRDefault="00620531">
      <w:pPr>
        <w:pStyle w:val="ConsPlusNonformat"/>
      </w:pPr>
      <w:r>
        <w:t>├─────────┼────────────┼─────────┼─────────────┼─────────────────┤</w:t>
      </w:r>
    </w:p>
    <w:p w:rsidR="00620531" w:rsidRDefault="00620531">
      <w:pPr>
        <w:pStyle w:val="ConsPlusNonformat"/>
      </w:pPr>
      <w:r>
        <w:t>│         │            │    2    │             │                 │</w:t>
      </w:r>
    </w:p>
    <w:p w:rsidR="00620531" w:rsidRDefault="00620531">
      <w:pPr>
        <w:pStyle w:val="ConsPlusNonformat"/>
      </w:pPr>
      <w:r>
        <w:t>├─────────┼────────────┼─────────┼─────────────┼─────────────────┤</w:t>
      </w:r>
    </w:p>
    <w:p w:rsidR="00620531" w:rsidRDefault="00620531">
      <w:pPr>
        <w:pStyle w:val="ConsPlusNonformat"/>
      </w:pPr>
      <w:r>
        <w:t>│         │            │    3    │             │                 │</w:t>
      </w:r>
    </w:p>
    <w:p w:rsidR="00620531" w:rsidRDefault="00620531">
      <w:pPr>
        <w:pStyle w:val="ConsPlusNonformat"/>
      </w:pPr>
      <w:r>
        <w:t>└─────────┴────────────┴─────────┴─────────────┴─────────────────┘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Адгезия партии труб (участка трубопровода) _______________________</w:t>
      </w:r>
    </w:p>
    <w:p w:rsidR="00620531" w:rsidRDefault="00620531">
      <w:pPr>
        <w:pStyle w:val="ConsPlusNonformat"/>
      </w:pPr>
      <w:r>
        <w:t xml:space="preserve">                                               соответствует,</w:t>
      </w:r>
    </w:p>
    <w:p w:rsidR="00620531" w:rsidRDefault="00620531">
      <w:pPr>
        <w:pStyle w:val="ConsPlusNonformat"/>
      </w:pPr>
      <w:r>
        <w:t>__________________________________________________________________</w:t>
      </w:r>
    </w:p>
    <w:p w:rsidR="00620531" w:rsidRDefault="00620531">
      <w:pPr>
        <w:pStyle w:val="ConsPlusNonformat"/>
      </w:pPr>
      <w:r>
        <w:t xml:space="preserve">               не соответствует требуемому значению</w:t>
      </w:r>
    </w:p>
    <w:p w:rsidR="00620531" w:rsidRDefault="00620531">
      <w:pPr>
        <w:pStyle w:val="ConsPlusNonformat"/>
      </w:pPr>
      <w:r>
        <w:t>_________________________  ________________  _____________________</w:t>
      </w:r>
    </w:p>
    <w:p w:rsidR="00620531" w:rsidRDefault="00620531">
      <w:pPr>
        <w:pStyle w:val="ConsPlusNonformat"/>
      </w:pPr>
      <w:r>
        <w:t xml:space="preserve">    должность лиц,          личная подпись    расшифровка подписи</w:t>
      </w:r>
    </w:p>
    <w:p w:rsidR="00620531" w:rsidRDefault="00620531">
      <w:pPr>
        <w:pStyle w:val="ConsPlusNonformat"/>
      </w:pPr>
      <w:r>
        <w:t>проводивших измерения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9" w:name="Par1857"/>
      <w:bookmarkEnd w:id="99"/>
      <w:r>
        <w:rPr>
          <w:rFonts w:ascii="Calibri" w:hAnsi="Calibri" w:cs="Calibri"/>
        </w:rPr>
        <w:t>Приложение К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0" w:name="Par1860"/>
      <w:bookmarkEnd w:id="100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АДГЕЗИИ ПОКРЫТИЯ К СТАЛИ ПОСЛЕ ВЫДЕРЖКИ В ВОДЕ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 предназначен для проведения испытаний по изменению адгезии покрытия к стали после выдержки в водопроводной воде в течение 1000 ч и установления соответствия ее требованиям НД.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К.1.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Нож.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Бумага фильтровальная по </w:t>
      </w:r>
      <w:hyperlink r:id="rId123" w:history="1">
        <w:r>
          <w:rPr>
            <w:rFonts w:ascii="Calibri" w:hAnsi="Calibri" w:cs="Calibri"/>
            <w:color w:val="0000FF"/>
          </w:rPr>
          <w:t>ГОСТ 12026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Скоба зажимная.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Адгезиметр типа АМЦ 2-20 или другой с ценой деления 1,0 Н (0,1 кгс).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Термостат марки ТС-16А.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Емкость стальная с внутренним антикоррозионным покрытием (например, эмалевым) или из нержавеющей стали рабочим объемом не менее 5 дм3.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К.2. Проведение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К.2.1. Для проведения испытаний отбирают катушки длиной 150 мм из труб с покрытием.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К.2.2. Условия проведения испытаний: время испытаний - 1000 ч; температура - плюс (20 +/- 2) °С.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К.2.3. На каждой катушке покрытие надрезают до металла по всему периметру трубы в виде трех полос шириной 20 мм. Каждую полосу покрытия поперечно надрезают и на ее конце отслаивают участок длиной, достаточной для зацепления зажимной скобы.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К.2.4. На одной полосе адгезиметром измеряют прочность связи покрытия с поверхностью стальной трубы.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К.2.5. В емкость заливают водопроводную воду, катушки труб помещают в термостат и выдерживают в течение 1000 ч при температуре (20 +/- 2) °С, поддерживая уровень воды выше прорезанных полос.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Затем катушки извлекают из воды, удаляют с поверхности влагу фильтровальной бумагой и выдерживают при комнатной температуре в течение 24 ч. Измеряют прочность связи покрытия с поверхностью стальной трубы по Приложению И (</w:t>
      </w:r>
      <w:hyperlink w:anchor="Par1711" w:history="1">
        <w:r>
          <w:rPr>
            <w:rFonts w:ascii="Calibri" w:hAnsi="Calibri" w:cs="Calibri"/>
            <w:color w:val="0000FF"/>
          </w:rPr>
          <w:t>метод А</w:t>
        </w:r>
      </w:hyperlink>
      <w:r>
        <w:rPr>
          <w:rFonts w:ascii="Calibri" w:hAnsi="Calibri" w:cs="Calibri"/>
        </w:rPr>
        <w:t>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К.3. Обработка и оформление результатов испытаний - по </w:t>
      </w:r>
      <w:hyperlink w:anchor="Par1745" w:history="1">
        <w:r>
          <w:rPr>
            <w:rFonts w:ascii="Calibri" w:hAnsi="Calibri" w:cs="Calibri"/>
            <w:color w:val="0000FF"/>
          </w:rPr>
          <w:t>И.1.5</w:t>
        </w:r>
      </w:hyperlink>
      <w:r>
        <w:rPr>
          <w:rFonts w:ascii="Calibri" w:hAnsi="Calibri" w:cs="Calibri"/>
        </w:rPr>
        <w:t xml:space="preserve"> и </w:t>
      </w:r>
      <w:hyperlink w:anchor="Par1761" w:history="1">
        <w:r>
          <w:rPr>
            <w:rFonts w:ascii="Calibri" w:hAnsi="Calibri" w:cs="Calibri"/>
            <w:color w:val="0000FF"/>
          </w:rPr>
          <w:t>И.1.6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1" w:name="Par1884"/>
      <w:bookmarkEnd w:id="101"/>
      <w:r>
        <w:rPr>
          <w:rFonts w:ascii="Calibri" w:hAnsi="Calibri" w:cs="Calibri"/>
        </w:rPr>
        <w:t>Приложение Л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2" w:name="Par1887"/>
      <w:bookmarkEnd w:id="102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ПЛОЩАДИ ОТСЛАИВАНИЯ ЗАЩИТНЫХ ПОКРЫТИЙ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КАТОДНОЙ ПОЛЯРИЗАЦИИ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 предназначен для проведения типовых испытаний на устойчивость покрытий к отслаиванию при катодной поляризации.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Л.1. Образцами для испытаний являются покрытия, нанесенные на внешнюю поверхность труб (размерами не менее: диаметр 76 мм, длина 150 мм) в промышленных условиях.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Л.2.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Вольтметр постоянного тока с внутренним сопротивлением не менее 10 МОм и диапазоном измерений от 0,01 до 5,0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 сравнения стандартный медно-сульфатный или хлорсеребряный по ГОСТ 17792.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Провода монтажные с изоляцией для электроустановок или аналогичные им.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Выключатель электрический.</w:t>
      </w:r>
    </w:p>
    <w:p w:rsidR="00620531" w:rsidRDefault="006205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10821-75 Приказом Ростехрегулирования от 24.08.2007 N 212-ст с 1 июня 2008 года введен в действие </w:t>
      </w:r>
      <w:hyperlink r:id="rId124" w:history="1">
        <w:r>
          <w:rPr>
            <w:rFonts w:ascii="Calibri" w:hAnsi="Calibri" w:cs="Calibri"/>
            <w:color w:val="0000FF"/>
          </w:rPr>
          <w:t>ГОСТ 10821-2007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Анод активный - стержень из магния чистотой 99% или анод инертный - платиновая проволока по ГОСТ 10821 или графитовый стержень.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 постоянного тока или выпрямитель переменного тока (для измерений с помощью инертного анода).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Реостат (для измерений с помощью инертного анода).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Резистор с сопротивлением 1 Ом (для измерений с помощью инертного анода).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Скальпель.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Дистиллированная вода по </w:t>
      </w:r>
      <w:hyperlink r:id="rId125" w:history="1">
        <w:r>
          <w:rPr>
            <w:rFonts w:ascii="Calibri" w:hAnsi="Calibri" w:cs="Calibri"/>
            <w:color w:val="0000FF"/>
          </w:rPr>
          <w:t>ГОСТ 6709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Электролит: раствор сернокислого натрия, хлористого натрия и углекислого натрия в </w:t>
      </w:r>
      <w:r>
        <w:rPr>
          <w:rFonts w:ascii="Calibri" w:hAnsi="Calibri" w:cs="Calibri"/>
        </w:rPr>
        <w:lastRenderedPageBreak/>
        <w:t>дистиллированной воде 3%-ный (однопроцентный раствор по каждому компоненту).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Токонепроводящий водостойкий герметик, например изоляционная битумная мастика.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Л.3. Подготовка к измерениям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Л.3.1. В центре образца в защитном покрытии сверлят цилиндрическое отверстие диаметром в три раза больше толщины покрытия, но не менее 6 мм. Металл трубы не должен быть перфорирован. Поверхность металла в отверстии обезжиривают спиртом.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Торцы трубы (рисунки Л.1 и </w:t>
      </w:r>
      <w:hyperlink w:anchor="Par1928" w:history="1">
        <w:r>
          <w:rPr>
            <w:rFonts w:ascii="Calibri" w:hAnsi="Calibri" w:cs="Calibri"/>
            <w:color w:val="0000FF"/>
          </w:rPr>
          <w:t>Л.2</w:t>
        </w:r>
      </w:hyperlink>
      <w:r>
        <w:rPr>
          <w:rFonts w:ascii="Calibri" w:hAnsi="Calibri" w:cs="Calibri"/>
        </w:rPr>
        <w:t>) герметизируют токонепроводящим герметиком так, чтобы электролит не проникал к внутренней незащищенной поверхности трубы. Предварительно к концу каждой трубы прикрепляют провод для электрического контакта с образцом.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1" type="#_x0000_t75" style="width:144.65pt;height:139.6pt">
            <v:imagedata r:id="rId126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емкость; 2 - испытуемый образец; 3 - электролит;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магниевый анод; 5 - вольтметр; 6 - электрод сравнения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3" w:name="Par1919"/>
      <w:bookmarkEnd w:id="103"/>
      <w:r>
        <w:rPr>
          <w:rFonts w:ascii="Calibri" w:hAnsi="Calibri" w:cs="Calibri"/>
        </w:rPr>
        <w:t>Рисунок Л.1. Схема проведения испытания с применением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магниевого анода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2" type="#_x0000_t75" style="width:174.7pt;height:231.05pt">
            <v:imagedata r:id="rId127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емкость; 2 - испытуемый образец; 3 - электролит;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инертный анод; 5 и 8 - вольтметры; 6 - эталонное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сопротивление; 7 - реостат; 9 - электрод сравнения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4" w:name="Par1928"/>
      <w:bookmarkEnd w:id="104"/>
      <w:r>
        <w:rPr>
          <w:rFonts w:ascii="Calibri" w:hAnsi="Calibri" w:cs="Calibri"/>
        </w:rPr>
        <w:lastRenderedPageBreak/>
        <w:t>Рисунок Л.2. Схема проведения испытания с применением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инертного анода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Три испытуемых образца труб 2 помещают вертикально, симметрично центру, в плоскодонную емкость 1 с электролитом 3. В центре емкости размещают анод 4.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поверхности образца покрытия, находящейся в контакте с электролитом, - не менее 358 см2, расстояние между образцами и анодом - не менее 38 мм. При этом образец поврежденной стороной обращают в сторону анода.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проведения испытаний собирают электрическую схему в соответствии с </w:t>
      </w:r>
      <w:hyperlink w:anchor="Par1919" w:history="1">
        <w:r>
          <w:rPr>
            <w:rFonts w:ascii="Calibri" w:hAnsi="Calibri" w:cs="Calibri"/>
            <w:color w:val="0000FF"/>
          </w:rPr>
          <w:t>рисунком Л.1</w:t>
        </w:r>
      </w:hyperlink>
      <w:r>
        <w:rPr>
          <w:rFonts w:ascii="Calibri" w:hAnsi="Calibri" w:cs="Calibri"/>
        </w:rPr>
        <w:t xml:space="preserve"> при применении магниевого анода и </w:t>
      </w:r>
      <w:hyperlink w:anchor="Par1928" w:history="1">
        <w:r>
          <w:rPr>
            <w:rFonts w:ascii="Calibri" w:hAnsi="Calibri" w:cs="Calibri"/>
            <w:color w:val="0000FF"/>
          </w:rPr>
          <w:t>Л.2</w:t>
        </w:r>
      </w:hyperlink>
      <w:r>
        <w:rPr>
          <w:rFonts w:ascii="Calibri" w:hAnsi="Calibri" w:cs="Calibri"/>
        </w:rPr>
        <w:t xml:space="preserve"> - при применении инертного анода.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применении магниевого анода: образец с помощью проводов соединяют с магниевым анодом, как показано на </w:t>
      </w:r>
      <w:hyperlink w:anchor="Par1919" w:history="1">
        <w:r>
          <w:rPr>
            <w:rFonts w:ascii="Calibri" w:hAnsi="Calibri" w:cs="Calibri"/>
            <w:color w:val="0000FF"/>
          </w:rPr>
          <w:t>рисунке Л.1</w:t>
        </w:r>
      </w:hyperlink>
      <w:r>
        <w:rPr>
          <w:rFonts w:ascii="Calibri" w:hAnsi="Calibri" w:cs="Calibri"/>
        </w:rPr>
        <w:t>, и устанавливают на нем потенциал в пределах от минус 1,45 до минус 1,55 В по медно-сульфатному электроду сравнения 9, что соответствует приблизительно минус 1,4 В по хлорсеребряному электроду сравнения. Измерение установившегося потенциала на образце проводят с помощью электрода сравнения и высокоомного вольтметра постоянного тока 5.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испытании с инертным анодом собирают схему в соответствии с </w:t>
      </w:r>
      <w:hyperlink w:anchor="Par1928" w:history="1">
        <w:r>
          <w:rPr>
            <w:rFonts w:ascii="Calibri" w:hAnsi="Calibri" w:cs="Calibri"/>
            <w:color w:val="0000FF"/>
          </w:rPr>
          <w:t>рисунком Л.2</w:t>
        </w:r>
      </w:hyperlink>
      <w:r>
        <w:rPr>
          <w:rFonts w:ascii="Calibri" w:hAnsi="Calibri" w:cs="Calibri"/>
        </w:rPr>
        <w:t>. Образец 2 подключают к отрицательному полюсу источника тока. Инертный анод 4 соединяют последовательно с эталонным сопротивлением 6 (1 Ом), реостатом 7 и положительным полюсом источника тока. Вольтметр 5 подключают параллельно эталонному сопротивлению 6. Управляя реостатом 7, устанавливают по показаниям вольтметра 8 потенциал на образце минус (1,5 +/- 0,05) В, затем вольтметр 5 отключают и фиксируют время начала испытаний.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Л.4.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Л.4.1. Образцы выдерживают в растворе электролита под действием наложенного катодного тока в течение 30 дней при температуре от 18 °С до 22 °С или при повышенной температуре, например, при 40 °С, 60 °С. Выбор повышенной температуры испытаний определяется максимальной температурой эксплуатации покрытия.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Испытания при повышенной температуре проводят путем подогревания испытательной ячейки на электроплитке и поддержания требуемой температуры. Уровень электролита при этом контролируют не реже одного раза в сутки.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Л.4.2. Периодически через каждые 7 дней проводят замену раствора электролита. Для этого подачу напряжения на образцы прекращают, электролит выливают, емкость и образцы промывают дистиллированной водой, заливая ее 2 - 3 раза и взбалтывая. Затем заливают свежий электролит.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Л.4.3. По окончании испытаний образец с покрытием демонтируют, промывают водой и вытирают ветошью. Площадь отслоившегося участка покрытия оголяют, осторожно поддевая и срезая покрытие скальпелем.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Л.4.4. Для жестких покрытий толщиной более 1,2 мм допускается нагревание покрытия выше температуры размягчения с последующим полным удалением покрытия с металла. За площадь отслаивания покрытия в этом случае принимают площадь, ограниченную контуром изменения цвета металла с серого на более темный.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Л.5.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Площадь отслаивания переводят на кальку, затем вычисляют методом взвешивания. Для этого переносят кальку указанной площади на плотную бумагу с известной массой единицы площади. Площадь отслаивания </w:t>
      </w:r>
      <w:r>
        <w:rPr>
          <w:rFonts w:ascii="Calibri" w:hAnsi="Calibri" w:cs="Calibri"/>
        </w:rPr>
        <w:pict>
          <v:shape id="_x0000_i1093" type="#_x0000_t75" style="width:11.25pt;height:14.4pt">
            <v:imagedata r:id="rId128" o:title=""/>
          </v:shape>
        </w:pict>
      </w:r>
      <w:r>
        <w:rPr>
          <w:rFonts w:ascii="Calibri" w:hAnsi="Calibri" w:cs="Calibri"/>
        </w:rPr>
        <w:t>, см2,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4" type="#_x0000_t75" style="width:50.1pt;height:18.15pt">
            <v:imagedata r:id="rId129" o:title=""/>
          </v:shape>
        </w:pict>
      </w:r>
      <w:r>
        <w:rPr>
          <w:rFonts w:ascii="Calibri" w:hAnsi="Calibri" w:cs="Calibri"/>
        </w:rPr>
        <w:t>, (Л.1)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95" type="#_x0000_t75" style="width:12.5pt;height:11.25pt">
            <v:imagedata r:id="rId130" o:title=""/>
          </v:shape>
        </w:pict>
      </w:r>
      <w:r>
        <w:rPr>
          <w:rFonts w:ascii="Calibri" w:hAnsi="Calibri" w:cs="Calibri"/>
        </w:rPr>
        <w:t xml:space="preserve"> - масса бумаги площадью, равной площади отслаивания, г;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6" type="#_x0000_t75" style="width:15.05pt;height:18.15pt">
            <v:imagedata r:id="rId131" o:title=""/>
          </v:shape>
        </w:pict>
      </w:r>
      <w:r>
        <w:rPr>
          <w:rFonts w:ascii="Calibri" w:hAnsi="Calibri" w:cs="Calibri"/>
        </w:rPr>
        <w:t>- масса 1 см2 бумаги (определяют как среднеарифметическое значение масс 10 образцов, каждый площадью 1 см2, вырезанных по диагонали листа бумаги), г/ см2.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 значение площади отслаивания данного покрытия при катодной поляризации принимают среднеарифметическое значение результатов измерений на трех образцах испытуемого покрытия, вычисляемое с точностью до 0,5 см.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Л.6. Оформление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измерений заносят в протокол по форме Л.1.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Л.1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определения площади отслаивания покрытий при поляризации</w:t>
      </w:r>
    </w:p>
    <w:p w:rsidR="00620531" w:rsidRDefault="00620531">
      <w:pPr>
        <w:pStyle w:val="ConsPlusNonformat"/>
      </w:pPr>
      <w:r>
        <w:t xml:space="preserve">                          катодным током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Конструкция и тип защитных покрытий ______________________________</w:t>
      </w:r>
    </w:p>
    <w:p w:rsidR="00620531" w:rsidRDefault="00620531">
      <w:pPr>
        <w:pStyle w:val="ConsPlusNonformat"/>
      </w:pPr>
      <w:r>
        <w:t>Форма образцов ___________________________________________________</w:t>
      </w:r>
    </w:p>
    <w:p w:rsidR="00620531" w:rsidRDefault="00620531">
      <w:pPr>
        <w:pStyle w:val="ConsPlusNonformat"/>
      </w:pPr>
      <w:r>
        <w:t>Анод _____________________________________________________________</w:t>
      </w:r>
    </w:p>
    <w:p w:rsidR="00620531" w:rsidRDefault="00620531">
      <w:pPr>
        <w:pStyle w:val="ConsPlusNonformat"/>
      </w:pPr>
      <w:r>
        <w:t>Диаметр наносимого повреждения в покрытии, мм ____________________</w:t>
      </w:r>
    </w:p>
    <w:p w:rsidR="00620531" w:rsidRDefault="00620531">
      <w:pPr>
        <w:pStyle w:val="ConsPlusNonformat"/>
      </w:pPr>
      <w:r>
        <w:t>Разрешенная предельная площадь отслаивания:</w:t>
      </w:r>
    </w:p>
    <w:p w:rsidR="00620531" w:rsidRDefault="00620531">
      <w:pPr>
        <w:pStyle w:val="ConsPlusNonformat"/>
      </w:pPr>
      <w:r>
        <w:t>при температуре __________ °С __________ см2</w:t>
      </w:r>
    </w:p>
    <w:p w:rsidR="00620531" w:rsidRDefault="00620531">
      <w:pPr>
        <w:pStyle w:val="ConsPlusNonformat"/>
      </w:pPr>
      <w:r>
        <w:t xml:space="preserve">                __________ °С __________ см2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 xml:space="preserve">    Результаты измерений: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┌─────┬─────────────┬─────────┬───────────┬────────────┬─────────┐</w:t>
      </w:r>
    </w:p>
    <w:p w:rsidR="00620531" w:rsidRDefault="00620531">
      <w:pPr>
        <w:pStyle w:val="ConsPlusNonformat"/>
      </w:pPr>
      <w:r>
        <w:t>│Дата │Номер партии,│  Номер  │Температура│Продолжи-   │Площадь  │</w:t>
      </w:r>
    </w:p>
    <w:p w:rsidR="00620531" w:rsidRDefault="00620531">
      <w:pPr>
        <w:pStyle w:val="ConsPlusNonformat"/>
      </w:pPr>
      <w:r>
        <w:t>│испы-│   участок   │измерения│испытания, │тельность   │отслаива-│</w:t>
      </w:r>
    </w:p>
    <w:p w:rsidR="00620531" w:rsidRDefault="00620531">
      <w:pPr>
        <w:pStyle w:val="ConsPlusNonformat"/>
      </w:pPr>
      <w:r>
        <w:t>│таний│ трубопровода│         │     °С    │выдержки в  │ния, см2 │</w:t>
      </w:r>
    </w:p>
    <w:p w:rsidR="00620531" w:rsidRDefault="00620531">
      <w:pPr>
        <w:pStyle w:val="ConsPlusNonformat"/>
      </w:pPr>
      <w:r>
        <w:t>│     │             │         │           │электролите,│         │</w:t>
      </w:r>
    </w:p>
    <w:p w:rsidR="00620531" w:rsidRDefault="00620531">
      <w:pPr>
        <w:pStyle w:val="ConsPlusNonformat"/>
      </w:pPr>
      <w:r>
        <w:t>│     │             │         │           │сут         │         │</w:t>
      </w:r>
    </w:p>
    <w:p w:rsidR="00620531" w:rsidRDefault="00620531">
      <w:pPr>
        <w:pStyle w:val="ConsPlusNonformat"/>
      </w:pPr>
      <w:r>
        <w:t>├─────┼─────────────┼─────────┼───────────┼────────────┼─────────┤</w:t>
      </w:r>
    </w:p>
    <w:p w:rsidR="00620531" w:rsidRDefault="00620531">
      <w:pPr>
        <w:pStyle w:val="ConsPlusNonformat"/>
      </w:pPr>
      <w:r>
        <w:t>│  1  │      2      │    3    │    4      │     5      │    6    │</w:t>
      </w:r>
    </w:p>
    <w:p w:rsidR="00620531" w:rsidRDefault="00620531">
      <w:pPr>
        <w:pStyle w:val="ConsPlusNonformat"/>
      </w:pPr>
      <w:r>
        <w:t>├─────┼─────────────┼─────────┼───────────┼────────────┼─────────┤</w:t>
      </w:r>
    </w:p>
    <w:p w:rsidR="00620531" w:rsidRDefault="00620531">
      <w:pPr>
        <w:pStyle w:val="ConsPlusNonformat"/>
      </w:pPr>
      <w:r>
        <w:t>│     │             │         │           │            │         │</w:t>
      </w:r>
    </w:p>
    <w:p w:rsidR="00620531" w:rsidRDefault="00620531">
      <w:pPr>
        <w:pStyle w:val="ConsPlusNonformat"/>
      </w:pPr>
      <w:r>
        <w:t>├─────┼─────────────┼─────────┼───────────┼────────────┼─────────┤</w:t>
      </w:r>
    </w:p>
    <w:p w:rsidR="00620531" w:rsidRDefault="00620531">
      <w:pPr>
        <w:pStyle w:val="ConsPlusNonformat"/>
      </w:pPr>
      <w:r>
        <w:t>│     │             │         │           │            │         │</w:t>
      </w:r>
    </w:p>
    <w:p w:rsidR="00620531" w:rsidRDefault="00620531">
      <w:pPr>
        <w:pStyle w:val="ConsPlusNonformat"/>
      </w:pPr>
      <w:r>
        <w:t>├─────┼─────────────┼─────────┼───────────┼────────────┼─────────┤</w:t>
      </w:r>
    </w:p>
    <w:p w:rsidR="00620531" w:rsidRDefault="00620531">
      <w:pPr>
        <w:pStyle w:val="ConsPlusNonformat"/>
      </w:pPr>
      <w:r>
        <w:t>│     │             │         │           │            │         │</w:t>
      </w:r>
    </w:p>
    <w:p w:rsidR="00620531" w:rsidRDefault="00620531">
      <w:pPr>
        <w:pStyle w:val="ConsPlusNonformat"/>
      </w:pPr>
      <w:r>
        <w:t>├─────┴─────────────┴─────────┴───────────┴────────────┼─────────┤</w:t>
      </w:r>
    </w:p>
    <w:p w:rsidR="00620531" w:rsidRDefault="00620531">
      <w:pPr>
        <w:pStyle w:val="ConsPlusNonformat"/>
      </w:pPr>
      <w:r>
        <w:t>│                           Средняя площадь отслаивания│         │</w:t>
      </w:r>
    </w:p>
    <w:p w:rsidR="00620531" w:rsidRDefault="00620531">
      <w:pPr>
        <w:pStyle w:val="ConsPlusNonformat"/>
      </w:pPr>
      <w:r>
        <w:t>└──────────────────────────────────────────────────────┴─────────┘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Площадь отслаивания при катодной поляризации партии образцов _____</w:t>
      </w:r>
    </w:p>
    <w:p w:rsidR="00620531" w:rsidRDefault="00620531">
      <w:pPr>
        <w:pStyle w:val="ConsPlusNonformat"/>
      </w:pPr>
      <w:r>
        <w:t>__________________________________________________________________</w:t>
      </w:r>
    </w:p>
    <w:p w:rsidR="00620531" w:rsidRDefault="00620531">
      <w:pPr>
        <w:pStyle w:val="ConsPlusNonformat"/>
      </w:pPr>
      <w:r>
        <w:t xml:space="preserve">      соответствует, не соответствует требуемому значению</w:t>
      </w:r>
    </w:p>
    <w:p w:rsidR="00620531" w:rsidRDefault="00620531">
      <w:pPr>
        <w:pStyle w:val="ConsPlusNonformat"/>
      </w:pPr>
      <w:r>
        <w:t>____________________________________  _______ ____________________</w:t>
      </w:r>
    </w:p>
    <w:p w:rsidR="00620531" w:rsidRDefault="00620531">
      <w:pPr>
        <w:pStyle w:val="ConsPlusNonformat"/>
      </w:pPr>
      <w:r>
        <w:t>Должность лиц, проводивших измерение  подпись  расшифровка подписи</w:t>
      </w:r>
    </w:p>
    <w:p w:rsidR="00620531" w:rsidRDefault="00620531">
      <w:pPr>
        <w:pStyle w:val="ConsPlusNonformat"/>
      </w:pPr>
      <w:r>
        <w:t xml:space="preserve">    Дата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5" w:name="Par1998"/>
      <w:bookmarkEnd w:id="105"/>
      <w:r>
        <w:rPr>
          <w:rFonts w:ascii="Calibri" w:hAnsi="Calibri" w:cs="Calibri"/>
        </w:rPr>
        <w:t>Приложение 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6" w:name="Par2001"/>
      <w:bookmarkEnd w:id="106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ПЕРЕХОДНОГО ЭЛЕКТРИЧЕСКОГО СОПРОТИВЛЕНИЯ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ИЗОЛЯЦИОННОГО ПОКРЫТИЯ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 предназначен для проведения типовых испытаний или оценки защитной способности покрытия на новых трубах, а также на уложенных в грунт трубопроводах (в местах шурфования) при температуре свыше 0 °С.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М.1.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Тераомметр типов Е6-14, Е6-13А по </w:t>
      </w:r>
      <w:hyperlink r:id="rId132" w:history="1">
        <w:r>
          <w:rPr>
            <w:rFonts w:ascii="Calibri" w:hAnsi="Calibri" w:cs="Calibri"/>
            <w:color w:val="0000FF"/>
          </w:rPr>
          <w:t>ГОСТ 22261</w:t>
        </w:r>
      </w:hyperlink>
      <w:r>
        <w:rPr>
          <w:rFonts w:ascii="Calibri" w:hAnsi="Calibri" w:cs="Calibri"/>
        </w:rPr>
        <w:t xml:space="preserve"> с диапазоном измерений от 1 х 10</w:t>
      </w:r>
      <w:r>
        <w:rPr>
          <w:rFonts w:ascii="Calibri" w:hAnsi="Calibri" w:cs="Calibri"/>
        </w:rPr>
        <w:pict>
          <v:shape id="_x0000_i1097" type="#_x0000_t75" style="width:8.15pt;height:15.05pt">
            <v:imagedata r:id="rId133" o:title=""/>
          </v:shape>
        </w:pict>
      </w:r>
      <w:r>
        <w:rPr>
          <w:rFonts w:ascii="Calibri" w:hAnsi="Calibri" w:cs="Calibri"/>
        </w:rPr>
        <w:t xml:space="preserve"> до 1 х 10</w:t>
      </w:r>
      <w:r>
        <w:rPr>
          <w:rFonts w:ascii="Calibri" w:hAnsi="Calibri" w:cs="Calibri"/>
        </w:rPr>
        <w:pict>
          <v:shape id="_x0000_i1098" type="#_x0000_t75" style="width:10pt;height:15.05pt">
            <v:imagedata r:id="rId134" o:title=""/>
          </v:shape>
        </w:pict>
      </w:r>
      <w:r>
        <w:rPr>
          <w:rFonts w:ascii="Calibri" w:hAnsi="Calibri" w:cs="Calibri"/>
        </w:rPr>
        <w:t xml:space="preserve"> Ом или мегомметр.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Электрод-бандаж из оцинкованного стального листа толщиной 0,5 мм, шириной 0,4 м, длиной L, равной </w:t>
      </w:r>
      <w:r>
        <w:rPr>
          <w:rFonts w:ascii="Calibri" w:hAnsi="Calibri" w:cs="Calibri"/>
        </w:rPr>
        <w:pict>
          <v:shape id="_x0000_i1099" type="#_x0000_t75" style="width:11.25pt;height:11.25pt">
            <v:imagedata r:id="rId135" o:title=""/>
          </v:shape>
        </w:pict>
      </w:r>
      <w:r>
        <w:rPr>
          <w:rFonts w:ascii="Calibri" w:hAnsi="Calibri" w:cs="Calibri"/>
        </w:rPr>
        <w:t>D + 0,1, где D - диаметр трубы, 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Полотенце из хлопчатобумажной ткани размером не менее размера электрода-бандажа.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Натрий сернокислый (</w:t>
      </w:r>
      <w:r>
        <w:rPr>
          <w:rFonts w:ascii="Calibri" w:hAnsi="Calibri" w:cs="Calibri"/>
        </w:rPr>
        <w:pict>
          <v:shape id="_x0000_i1100" type="#_x0000_t75" style="width:41.95pt;height:18.15pt">
            <v:imagedata r:id="rId136" o:title=""/>
          </v:shape>
        </w:pict>
      </w:r>
      <w:r>
        <w:rPr>
          <w:rFonts w:ascii="Calibri" w:hAnsi="Calibri" w:cs="Calibri"/>
        </w:rPr>
        <w:t>) по ГОСТ 4166, 3%-ный раствор.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Дефектоскоп искровой типа Крона 1р или другой с аналогичными параметрами.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Толщиномер любого типа с погрешностью измерения: +/- 50 мкм - для покрытий толщиной до 1,0 мм; +/- 100 мкм - для покрытий толщиной более 1,0 мм.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Провода соединительные по </w:t>
      </w:r>
      <w:hyperlink r:id="rId137" w:history="1">
        <w:r>
          <w:rPr>
            <w:rFonts w:ascii="Calibri" w:hAnsi="Calibri" w:cs="Calibri"/>
            <w:color w:val="0000FF"/>
          </w:rPr>
          <w:t>ГОСТ 6323</w:t>
        </w:r>
      </w:hyperlink>
      <w:r>
        <w:rPr>
          <w:rFonts w:ascii="Calibri" w:hAnsi="Calibri" w:cs="Calibri"/>
        </w:rPr>
        <w:t xml:space="preserve"> или аналогичные.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Источник постоянного тока - система электрических батарей по </w:t>
      </w:r>
      <w:hyperlink r:id="rId138" w:history="1">
        <w:r>
          <w:rPr>
            <w:rFonts w:ascii="Calibri" w:hAnsi="Calibri" w:cs="Calibri"/>
            <w:color w:val="0000FF"/>
          </w:rPr>
          <w:t>ГОСТ 2583</w:t>
        </w:r>
      </w:hyperlink>
      <w:r>
        <w:rPr>
          <w:rFonts w:ascii="Calibri" w:hAnsi="Calibri" w:cs="Calibri"/>
        </w:rPr>
        <w:t xml:space="preserve"> или аналогичные с общим напряжением не менее 30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Вольтметр высокоомный типа ЭВ-2234 по </w:t>
      </w:r>
      <w:hyperlink r:id="rId139" w:history="1">
        <w:r>
          <w:rPr>
            <w:rFonts w:ascii="Calibri" w:hAnsi="Calibri" w:cs="Calibri"/>
            <w:color w:val="0000FF"/>
          </w:rPr>
          <w:t>ГОСТ 8711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Миллиамперметры по </w:t>
      </w:r>
      <w:hyperlink r:id="rId140" w:history="1">
        <w:r>
          <w:rPr>
            <w:rFonts w:ascii="Calibri" w:hAnsi="Calibri" w:cs="Calibri"/>
            <w:color w:val="0000FF"/>
          </w:rPr>
          <w:t>ГОСТ 8711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Резистор (реостат) любого типа.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М.2. Образцы для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М.2.1. В качестве образцов для испытаний используют образцы, отрезанные от трубы, или непосредственно трубы, уложенные в грунт.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М.2.2. Количество параллельных образцов для заданных условий испытаний - не менее трех.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Толщина и диэлектрическая сплошность образцов должны соответствовать требованиям НД на испытуемое покрытие. Образцы с дефектами покрытия к испытаниям не допускаются.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М.2.3. Количество испытуемых участков на трубопроводе определяет количество шурфов.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М.3. Проведение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М.3.1. Переходное электрическое сопротивление покрытия (</w:t>
      </w:r>
      <w:hyperlink w:anchor="Par2034" w:history="1">
        <w:r>
          <w:rPr>
            <w:rFonts w:ascii="Calibri" w:hAnsi="Calibri" w:cs="Calibri"/>
            <w:color w:val="0000FF"/>
          </w:rPr>
          <w:t>рисунок М.1</w:t>
        </w:r>
      </w:hyperlink>
      <w:r>
        <w:rPr>
          <w:rFonts w:ascii="Calibri" w:hAnsi="Calibri" w:cs="Calibri"/>
        </w:rPr>
        <w:t>) на новых трубах измеряют методом "мокрого контакта" с применением тераомметров или мегомметров. На поверхность покрытия трубы (или образца, отрезанного от трубы) по периметру накладывают тканевое полотенце, смоченное 3%-ным раствором сернокислого натрия, затем на полотенце накладывают металлический электрод-бандаж шириной не менее 0,4 м и плотно стягивают его болтами или резиновыми лентами. Для исключения влияния поверхностной утечки тока через загрязненную или увлажненную поверхность изоляционного покрытия дополнительно по обе стороны накладывают два экранирующих электрода-бандажа шириной не менее 0,05 м, так чтобы они не контактировали с грунтом.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1" type="#_x0000_t75" style="width:224.15pt;height:112.05pt">
            <v:imagedata r:id="rId141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стенка трубы; 2 - контакт с трубой;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3 - экранирующие кольцевые электроды-бандажи;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кольцевой электрод-бандаж; 5 - тканевое полотенце;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6 - изоляционное покрытие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трубы; 7 - тераомметр или мегомметр с клеммами З, Л, Э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7" w:name="Par2034"/>
      <w:bookmarkEnd w:id="107"/>
      <w:r>
        <w:rPr>
          <w:rFonts w:ascii="Calibri" w:hAnsi="Calibri" w:cs="Calibri"/>
        </w:rPr>
        <w:t>Рисунок М.1. Схема измерения переходного электрического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сопротивления изоляционного покрытия на трубах методом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"мокрого контакта"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измерения подключают клемму Л (линия) тераомметра к электроду-бандажу 4, клемму З (земля) - к металлу трубы 1, клемму Э (экран) - к экранирующим кольцевым электродам-бандажам 3.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М.3.2. При измерении переходного электрического сопротивления покрытия на эксплуатирующихся подземных трубопроводах в местах шурфования (</w:t>
      </w:r>
      <w:hyperlink w:anchor="Par2050" w:history="1">
        <w:r>
          <w:rPr>
            <w:rFonts w:ascii="Calibri" w:hAnsi="Calibri" w:cs="Calibri"/>
            <w:color w:val="0000FF"/>
          </w:rPr>
          <w:t>рисунок М.2</w:t>
        </w:r>
      </w:hyperlink>
      <w:r>
        <w:rPr>
          <w:rFonts w:ascii="Calibri" w:hAnsi="Calibri" w:cs="Calibri"/>
        </w:rPr>
        <w:t>) на поверхность покрытия трубопровода, очищенную от грунта не менее чем на 0,8 м по его длине, по периметру накладывают тканевое полотенце, смоченное 3%-ным раствором сернокислого натрия, на полотенце накладывают металлический электрод-бандаж шириной не менее 0,4 м и плотно стягивают его болтами или резиновыми лентами. Для исключения влияния поверхностной утечки тока через загрязненную или увлажненную поверхность изоляционного покрытия дополнительно по обе стороны накладывают два экранирующих электрода-бандажа шириной не менее 0,05 м, так чтобы они не контактировали с грунтом.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2" type="#_x0000_t75" style="width:232.9pt;height:172.15pt">
            <v:imagedata r:id="rId142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контакт с трубой; 2 - экранирующие кольцевые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электроды-бандажи; 3 - кольцевой электрод-бандаж;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тканевое полотенце; 5 - изоляционное покрытие трубы;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6 - стенка трубы; Е - источник постоянного тока;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 - потенциометр; V - высокоомный вольтметр;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 - миллиамперметр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8" w:name="Par2050"/>
      <w:bookmarkEnd w:id="108"/>
      <w:r>
        <w:rPr>
          <w:rFonts w:ascii="Calibri" w:hAnsi="Calibri" w:cs="Calibri"/>
        </w:rPr>
        <w:t>Рисунок М.2. Схема измерения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переходного электрического сопротивления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изоляционного покрытия методом "мокрого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контакта" на уложенных в грунт трубопроводах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шурфах)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Резистором устанавливают рабочее напряжение 30 В и снимают показания амперметра и вольтметра.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Допускается измерять переходное электрическое сопротивление покрытия на уложенных в грунт трубопроводах мегомметром, например, марки М 1101, при этом измерения проводят, как указано на </w:t>
      </w:r>
      <w:hyperlink w:anchor="Par2034" w:history="1">
        <w:r>
          <w:rPr>
            <w:rFonts w:ascii="Calibri" w:hAnsi="Calibri" w:cs="Calibri"/>
            <w:color w:val="0000FF"/>
          </w:rPr>
          <w:t>рисунке М.1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нет необходимости повреждать покрытие (например, для измерения адгезии), клемму 3 замыкают не на оголенный участок трубы, а на стальной штырь, вбитый в грунт рядом с трубопроводом.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М.4. Обработка результатов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М.4.1. Переходное электрическое сопротивление изоляционного покрытия на новых трубах </w:t>
      </w:r>
      <w:r>
        <w:rPr>
          <w:rFonts w:ascii="Calibri" w:hAnsi="Calibri" w:cs="Calibri"/>
        </w:rPr>
        <w:pict>
          <v:shape id="_x0000_i1103" type="#_x0000_t75" style="width:23.8pt;height:18.8pt">
            <v:imagedata r:id="rId143" o:title=""/>
          </v:shape>
        </w:pict>
      </w:r>
      <w:r>
        <w:rPr>
          <w:rFonts w:ascii="Calibri" w:hAnsi="Calibri" w:cs="Calibri"/>
        </w:rPr>
        <w:t>, Ом х м2,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4" type="#_x0000_t75" style="width:56.35pt;height:18.8pt">
            <v:imagedata r:id="rId144" o:title=""/>
          </v:shape>
        </w:pict>
      </w:r>
      <w:r>
        <w:rPr>
          <w:rFonts w:ascii="Calibri" w:hAnsi="Calibri" w:cs="Calibri"/>
        </w:rPr>
        <w:t>, (М.1)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05" type="#_x0000_t75" style="width:12.5pt;height:18.15pt">
            <v:imagedata r:id="rId145" o:title=""/>
          </v:shape>
        </w:pict>
      </w:r>
      <w:r>
        <w:rPr>
          <w:rFonts w:ascii="Calibri" w:hAnsi="Calibri" w:cs="Calibri"/>
        </w:rPr>
        <w:t xml:space="preserve"> - показания тераомметра или мегомметра, Ом;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6" type="#_x0000_t75" style="width:12.5pt;height:18.15pt">
            <v:imagedata r:id="rId146" o:title=""/>
          </v:shape>
        </w:pict>
      </w:r>
      <w:r>
        <w:rPr>
          <w:rFonts w:ascii="Calibri" w:hAnsi="Calibri" w:cs="Calibri"/>
        </w:rPr>
        <w:t>- площадь электрода-бандажа, имеющего контакт с изоляционным покрытием, м2.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М.4.2. Переходное электрическое сопротивление покрытия </w:t>
      </w:r>
      <w:r>
        <w:rPr>
          <w:rFonts w:ascii="Calibri" w:hAnsi="Calibri" w:cs="Calibri"/>
        </w:rPr>
        <w:pict>
          <v:shape id="_x0000_i1107" type="#_x0000_t75" style="width:25.05pt;height:18.8pt">
            <v:imagedata r:id="rId147" o:title=""/>
          </v:shape>
        </w:pict>
      </w:r>
      <w:r>
        <w:rPr>
          <w:rFonts w:ascii="Calibri" w:hAnsi="Calibri" w:cs="Calibri"/>
        </w:rPr>
        <w:t>, Ом х м2, на уложенных в грунт трубопроводах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8" type="#_x0000_t75" style="width:1in;height:36.95pt">
            <v:imagedata r:id="rId148" o:title=""/>
          </v:shape>
        </w:pict>
      </w:r>
      <w:r>
        <w:rPr>
          <w:rFonts w:ascii="Calibri" w:hAnsi="Calibri" w:cs="Calibri"/>
        </w:rPr>
        <w:t>, (М.2)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09" type="#_x0000_t75" style="width:23.8pt;height:18.8pt">
            <v:imagedata r:id="rId149" o:title=""/>
          </v:shape>
        </w:pict>
      </w:r>
      <w:r>
        <w:rPr>
          <w:rFonts w:ascii="Calibri" w:hAnsi="Calibri" w:cs="Calibri"/>
        </w:rPr>
        <w:t xml:space="preserve"> - падение напряжения между трубопроводом и бандажом (по показаниям вольтметра),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0" type="#_x0000_t75" style="width:23.15pt;height:18.8pt">
            <v:imagedata r:id="rId150" o:title=""/>
          </v:shape>
        </w:pict>
      </w:r>
      <w:r>
        <w:rPr>
          <w:rFonts w:ascii="Calibri" w:hAnsi="Calibri" w:cs="Calibri"/>
        </w:rPr>
        <w:t>- сила тока в цепи, 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1" type="#_x0000_t75" style="width:14.4pt;height:18.15pt">
            <v:imagedata r:id="rId151" o:title=""/>
          </v:shape>
        </w:pict>
      </w:r>
      <w:r>
        <w:rPr>
          <w:rFonts w:ascii="Calibri" w:hAnsi="Calibri" w:cs="Calibri"/>
        </w:rPr>
        <w:t>- площадь электрода-бандажа, имеющего контакт с изоляционным покрытием трубопровода, м2.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Покрытие считают выдержавшим испытания, если переходное электрическое сопротивление соответствует указанному в </w:t>
      </w:r>
      <w:hyperlink w:anchor="Par517" w:history="1">
        <w:r>
          <w:rPr>
            <w:rFonts w:ascii="Calibri" w:hAnsi="Calibri" w:cs="Calibri"/>
            <w:color w:val="0000FF"/>
          </w:rPr>
          <w:t>таблице 7</w:t>
        </w:r>
      </w:hyperlink>
      <w:r>
        <w:rPr>
          <w:rFonts w:ascii="Calibri" w:hAnsi="Calibri" w:cs="Calibri"/>
        </w:rPr>
        <w:t xml:space="preserve"> настоящего стандарта.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М.5. Оформление результатов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М.5.1. Результаты испытаний для новых труб оформляют в виде протокола, в котором указывают: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предприятия-изготовителя и его адрес;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номер партии труб с покрытием;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изготовления труб с покрытием;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результаты определения среднего значения переходного электрического сопротивления покрытия;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должность, фамилию, подпись лица, проводившего испытания;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испытаний.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М.5.2. Результаты измерений переходного электрического сопротивления покрытия на уложенных в грунт трубопроводах заносят в протокол по форме М.1.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М.1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______________________________________</w:t>
      </w:r>
    </w:p>
    <w:p w:rsidR="00620531" w:rsidRDefault="00620531">
      <w:pPr>
        <w:pStyle w:val="ConsPlusNonformat"/>
      </w:pPr>
      <w:r>
        <w:t xml:space="preserve">                     наименование организации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lastRenderedPageBreak/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  определения переходного электрического сопротивления</w:t>
      </w:r>
    </w:p>
    <w:p w:rsidR="00620531" w:rsidRDefault="00620531">
      <w:pPr>
        <w:pStyle w:val="ConsPlusNonformat"/>
      </w:pPr>
      <w:r>
        <w:t xml:space="preserve">     покрытий методом "мокрого контакта" на уложенных в грунт</w:t>
      </w:r>
    </w:p>
    <w:p w:rsidR="00620531" w:rsidRDefault="00620531">
      <w:pPr>
        <w:pStyle w:val="ConsPlusNonformat"/>
      </w:pPr>
      <w:r>
        <w:t xml:space="preserve">                           трубопроводах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Наименование трубопровода, его протяженность _____________________</w:t>
      </w:r>
    </w:p>
    <w:p w:rsidR="00620531" w:rsidRDefault="00620531">
      <w:pPr>
        <w:pStyle w:val="ConsPlusNonformat"/>
      </w:pPr>
      <w:r>
        <w:t>Участок трубопровода (номер шурфа) _______________________________</w:t>
      </w:r>
    </w:p>
    <w:p w:rsidR="00620531" w:rsidRDefault="00620531">
      <w:pPr>
        <w:pStyle w:val="ConsPlusNonformat"/>
      </w:pPr>
      <w:r>
        <w:t>Тип и конструкция защитного покрытия _____________________________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┌────┬─────┬──────┬────────────┬──────┬──────────┬───────────────┐</w:t>
      </w:r>
    </w:p>
    <w:p w:rsidR="00620531" w:rsidRDefault="00620531">
      <w:pPr>
        <w:pStyle w:val="ConsPlusNonformat"/>
      </w:pPr>
      <w:r>
        <w:t>│Дата│Номер│Диа-  │Падение     │Сила  │Площадь   │   Значение    │</w:t>
      </w:r>
    </w:p>
    <w:p w:rsidR="00620531" w:rsidRDefault="00620531">
      <w:pPr>
        <w:pStyle w:val="ConsPlusNonformat"/>
      </w:pPr>
      <w:r>
        <w:t>│    │шурфа│метр  │напряжения  │ тока │электрода-│  переходного  │</w:t>
      </w:r>
    </w:p>
    <w:p w:rsidR="00620531" w:rsidRDefault="00620531">
      <w:pPr>
        <w:pStyle w:val="ConsPlusNonformat"/>
      </w:pPr>
      <w:r>
        <w:t>│    │     │трубы,│(по показа- │в цепи│бандажа,  │электрического │</w:t>
      </w:r>
    </w:p>
    <w:p w:rsidR="00620531" w:rsidRDefault="00620531">
      <w:pPr>
        <w:pStyle w:val="ConsPlusNonformat"/>
      </w:pPr>
      <w:r>
        <w:t>│    │     │м     │ниям вольт- │I   , │контакти- │ сопротивления │</w:t>
      </w:r>
    </w:p>
    <w:p w:rsidR="00620531" w:rsidRDefault="00620531">
      <w:pPr>
        <w:pStyle w:val="ConsPlusNonformat"/>
      </w:pPr>
      <w:r>
        <w:t>│    │     │      │метра)      │ покр │рующего с │покрытия R    ,│</w:t>
      </w:r>
    </w:p>
    <w:p w:rsidR="00620531" w:rsidRDefault="00620531">
      <w:pPr>
        <w:pStyle w:val="ConsPlusNonformat"/>
      </w:pPr>
      <w:r>
        <w:t>│    │     │      │V    , В    │  А   │трубой S ,│          пер2 │</w:t>
      </w:r>
    </w:p>
    <w:p w:rsidR="00620531" w:rsidRDefault="00620531">
      <w:pPr>
        <w:pStyle w:val="ConsPlusNonformat"/>
      </w:pPr>
      <w:r>
        <w:t>│    │     │      │ покр       │      │        2 │    Ом х м2    │</w:t>
      </w:r>
    </w:p>
    <w:p w:rsidR="00620531" w:rsidRDefault="00620531">
      <w:pPr>
        <w:pStyle w:val="ConsPlusNonformat"/>
      </w:pPr>
      <w:r>
        <w:t>│    │     │      │            │      │м2        │               │</w:t>
      </w:r>
    </w:p>
    <w:p w:rsidR="00620531" w:rsidRDefault="00620531">
      <w:pPr>
        <w:pStyle w:val="ConsPlusNonformat"/>
      </w:pPr>
      <w:r>
        <w:t>├────┼─────┼──────┼────────────┼──────┼──────────┼───────────────┤</w:t>
      </w:r>
    </w:p>
    <w:p w:rsidR="00620531" w:rsidRDefault="00620531">
      <w:pPr>
        <w:pStyle w:val="ConsPlusNonformat"/>
      </w:pPr>
      <w:r>
        <w:t>│    │     │      │            │      │          │               │</w:t>
      </w:r>
    </w:p>
    <w:p w:rsidR="00620531" w:rsidRDefault="00620531">
      <w:pPr>
        <w:pStyle w:val="ConsPlusNonformat"/>
      </w:pPr>
      <w:r>
        <w:t>├────┼─────┼──────┼────────────┼──────┼──────────┼───────────────┤</w:t>
      </w:r>
    </w:p>
    <w:p w:rsidR="00620531" w:rsidRDefault="00620531">
      <w:pPr>
        <w:pStyle w:val="ConsPlusNonformat"/>
      </w:pPr>
      <w:r>
        <w:t>│    │     │      │            │      │          │               │</w:t>
      </w:r>
    </w:p>
    <w:p w:rsidR="00620531" w:rsidRDefault="00620531">
      <w:pPr>
        <w:pStyle w:val="ConsPlusNonformat"/>
      </w:pPr>
      <w:r>
        <w:t>├────┼─────┼──────┼────────────┼──────┼──────────┼───────────────┤</w:t>
      </w:r>
    </w:p>
    <w:p w:rsidR="00620531" w:rsidRDefault="00620531">
      <w:pPr>
        <w:pStyle w:val="ConsPlusNonformat"/>
      </w:pPr>
      <w:r>
        <w:t>│    │     │      │            │      │          │               │</w:t>
      </w:r>
    </w:p>
    <w:p w:rsidR="00620531" w:rsidRDefault="00620531">
      <w:pPr>
        <w:pStyle w:val="ConsPlusNonformat"/>
      </w:pPr>
      <w:r>
        <w:t>└────┴─────┴──────┴────────────┴──────┴──────────┴───────────────┘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Переходное электрическое сопротивление покрытия трубопровода _____</w:t>
      </w:r>
    </w:p>
    <w:p w:rsidR="00620531" w:rsidRDefault="00620531">
      <w:pPr>
        <w:pStyle w:val="ConsPlusNonformat"/>
      </w:pPr>
      <w:r>
        <w:t>__________________________________________________________________</w:t>
      </w:r>
    </w:p>
    <w:p w:rsidR="00620531" w:rsidRDefault="00620531">
      <w:pPr>
        <w:pStyle w:val="ConsPlusNonformat"/>
      </w:pPr>
      <w:r>
        <w:t xml:space="preserve">       соответствует, не соответствует требуемому значению</w:t>
      </w:r>
    </w:p>
    <w:p w:rsidR="00620531" w:rsidRDefault="00620531">
      <w:pPr>
        <w:pStyle w:val="ConsPlusNonformat"/>
      </w:pPr>
      <w:r>
        <w:t>_________________________  ________________  _____________________</w:t>
      </w:r>
    </w:p>
    <w:p w:rsidR="00620531" w:rsidRDefault="00620531">
      <w:pPr>
        <w:pStyle w:val="ConsPlusNonformat"/>
      </w:pPr>
      <w:r>
        <w:t xml:space="preserve">    должность лиц,          личная подпись    расшифровка подписи</w:t>
      </w:r>
    </w:p>
    <w:p w:rsidR="00620531" w:rsidRDefault="00620531">
      <w:pPr>
        <w:pStyle w:val="ConsPlusNonformat"/>
      </w:pPr>
      <w:r>
        <w:t>проводивших измерения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9" w:name="Par2126"/>
      <w:bookmarkEnd w:id="109"/>
      <w:r>
        <w:rPr>
          <w:rFonts w:ascii="Calibri" w:hAnsi="Calibri" w:cs="Calibri"/>
        </w:rPr>
        <w:t>Приложение Н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0" w:name="Par2129"/>
      <w:bookmarkEnd w:id="110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СОПРОТИВЛЕНИЯ ВДАВЛИВАНИЮ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 предназначен для проведения испытания полимерных материалов и покрытий на их основе по показателю сопротивления вдавливанию и установления соответствия их требованиям настоящего стандарта.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Сущность метода заключается в определении сопротивления прессованного материала или покрытия вдавливанию (пенетрации) при нагрузке 10 Н/мм2.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Н.1. Образцы для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Образцами для испытаний являются пластины прессованного материала по ГОСТ 16336 размером 150 х 150 мм, толщиной не менее 2 мм или образцы покрытия (свидетели) по НД на эти покрытия с гладкой ровной поверхностью без вздутий, сколов, трещин, раковин и других дефектов.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Н.2.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Толщиномер изоляции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Электрошкаф сушильный лабораторный типа СНОЛ 3,5.3,5.3,5/3М или другой аналогичный с </w:t>
      </w:r>
      <w:r>
        <w:rPr>
          <w:rFonts w:ascii="Calibri" w:hAnsi="Calibri" w:cs="Calibri"/>
        </w:rPr>
        <w:lastRenderedPageBreak/>
        <w:t>точностью регулирования температуры +/- 2 °С (или водный термостат с терморегулятором).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Термометр метеорологический по ГОСТ 112.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Стержень металлический диаметром (1,8 +/- 0,1) мм общей массой (250 +/- 20) г.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Дополнительный груз массой (2250 +/- 50) г.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Индикатор часового типа ИЧ1ОМД по НД с ценой деления 0,01.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Часы механические.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Металлическая подложка размером 150 х 150 мм (размеры жестко не нормируются) или образец покрытия на стальной подложке.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Линейка измерительная металлическая по </w:t>
      </w:r>
      <w:hyperlink r:id="rId152" w:history="1">
        <w:r>
          <w:rPr>
            <w:rFonts w:ascii="Calibri" w:hAnsi="Calibri" w:cs="Calibri"/>
            <w:color w:val="0000FF"/>
          </w:rPr>
          <w:t>ГОСТ 427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Н.3. Подготовка к испытанию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Н.3.1. Образцы испытывают не ранее чем через 16 ч после прессования или нанесения покрытия.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Н.3.2. Устанавливают переключатель электрошкафа в положение, соответствующее температуре испытания 20 °С или 40 °С.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Н.3.3. Устанавливают образец на металлическую подложку и выдерживают при температуре (20 +/- 2) °С или (40 +/- 2) °С в течение не менее 60 мин.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Н.4. Проведение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Н.4.1. На испытуемый образец устанавливают стержень и через 5 с на индикаторе устанавливают нулевое значение, после чего добавляют груз массой 2250 г.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Н.4.2. Через 24 ч снимают со шкалы индикатора показания глубины вдавливания с точностью до 0,01 мм.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Н.4.3. Испытания выполняют в трех точках образца, расстояние между которыми не менее 30 мм.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Н.5. Обработка результатов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Н.5.1. Значение сопротивления вдавливанию </w:t>
      </w:r>
      <w:r>
        <w:rPr>
          <w:rFonts w:ascii="Calibri" w:hAnsi="Calibri" w:cs="Calibri"/>
        </w:rPr>
        <w:pict>
          <v:shape id="_x0000_i1112" type="#_x0000_t75" style="width:15.65pt;height:18.8pt">
            <v:imagedata r:id="rId153" o:title=""/>
          </v:shape>
        </w:pict>
      </w:r>
      <w:r>
        <w:rPr>
          <w:rFonts w:ascii="Calibri" w:hAnsi="Calibri" w:cs="Calibri"/>
        </w:rPr>
        <w:t>, мм, для каждого образца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3" type="#_x0000_t75" style="width:62pt;height:33.8pt">
            <v:imagedata r:id="rId154" o:title=""/>
          </v:shape>
        </w:pict>
      </w:r>
      <w:r>
        <w:rPr>
          <w:rFonts w:ascii="Calibri" w:hAnsi="Calibri" w:cs="Calibri"/>
        </w:rPr>
        <w:t>, (Н.1)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14" type="#_x0000_t75" style="width:11.9pt;height:18.15pt">
            <v:imagedata r:id="rId155" o:title=""/>
          </v:shape>
        </w:pict>
      </w:r>
      <w:r>
        <w:rPr>
          <w:rFonts w:ascii="Calibri" w:hAnsi="Calibri" w:cs="Calibri"/>
        </w:rPr>
        <w:t xml:space="preserve"> - значение сопротивления вдавливанию для i-й точки, мм;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количество испытанных точек.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Н.5.2. Сопротивление вдавливанию оценивают как удовлетворительное, если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5" type="#_x0000_t75" style="width:38.8pt;height:18.8pt">
            <v:imagedata r:id="rId156" o:title=""/>
          </v:shape>
        </w:pict>
      </w:r>
      <w:r>
        <w:rPr>
          <w:rFonts w:ascii="Calibri" w:hAnsi="Calibri" w:cs="Calibri"/>
        </w:rPr>
        <w:t>, (Н.2)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16" type="#_x0000_t75" style="width:12.5pt;height:18.15pt">
            <v:imagedata r:id="rId157" o:title=""/>
          </v:shape>
        </w:pict>
      </w:r>
      <w:r>
        <w:rPr>
          <w:rFonts w:ascii="Calibri" w:hAnsi="Calibri" w:cs="Calibri"/>
        </w:rPr>
        <w:t xml:space="preserve"> - нормируемое значение сопротивления вдавливанию по настоящему стандарту.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Н.5.3. Если </w:t>
      </w:r>
      <w:r>
        <w:rPr>
          <w:rFonts w:ascii="Calibri" w:hAnsi="Calibri" w:cs="Calibri"/>
        </w:rPr>
        <w:pict>
          <v:shape id="_x0000_i1117" type="#_x0000_t75" style="width:38.8pt;height:18.8pt">
            <v:imagedata r:id="rId158" o:title=""/>
          </v:shape>
        </w:pict>
      </w:r>
      <w:r>
        <w:rPr>
          <w:rFonts w:ascii="Calibri" w:hAnsi="Calibri" w:cs="Calibri"/>
        </w:rPr>
        <w:t>, испытания проводят на удвоенном количестве образцов. Результаты повторных испытаний считают окончательными.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Н.6. Оформление результатов испытаний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испытаний оформляют протоколом, в котором указывают: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марку материала и номер партии;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сопротивление вдавливанию, мм;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фамилию, имя, отчество, подпись и должность лиц, проводивших испытания;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проведения испытания.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1" w:name="Par2178"/>
      <w:bookmarkEnd w:id="111"/>
      <w:r>
        <w:rPr>
          <w:rFonts w:ascii="Calibri" w:hAnsi="Calibri" w:cs="Calibri"/>
        </w:rPr>
        <w:t>Приложение П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2" w:name="Par2181"/>
      <w:bookmarkEnd w:id="112"/>
      <w:r>
        <w:rPr>
          <w:rFonts w:ascii="Calibri" w:hAnsi="Calibri" w:cs="Calibri"/>
        </w:rPr>
        <w:t>ПОКРЫТИЯ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ЗАЩИТЫ ОТ НАРУЖНОЙ КОРРОЗИИ ТРУБОПРОВОДОВ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ТЕПЛОВЫХ СЕТЕЙ И УСЛОВИЯ ИХ ПРОКЛАДКИ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П.1. Характеристики покрытий и условия их нанесения приведены в таблице П.1.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П.1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┌──────┬──────────────────┬──────────┬────────┬─────────┬────────┐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│Усло- │   Конструкция    │ Толщина  │Способ  │Вид      │Максима-│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│вия   │   (структура)    │покрытия, │проклад-│тепло-   │льно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│нане- │защитного покрытия│    мм    │ки те-  │изоляции │допусти-│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│сения │                  │          │плопро- │         │мая тем-│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│покры-│                  │          │вода    │         │пература│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│тия   │                  │          │        │         │теплоно-│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│          │        │         │сителя,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│          │        │         │°С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├──────┼──────────────────┼──────────┼────────┼─────────┼────────┤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│Базо- │ Силикатно-эмале- │ 0,5 - для│ Подзем-│ Все виды│300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   │вое (два слоя     │труб диа- │ный в   │тепловой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│эмали марки 155Т  │метром    │каналах │изоляции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│или марки МК-5,   │до 159 мм │и беска-│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│оплавленной при   │включ.;   │нальный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│температуре свыше │ 0,6 - для│       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│800 °С)           │труб диа- │       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│метром св.│       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│159 мм    │       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Алюмокерамическое│ Не менее │ То же  │ Все виды│300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│(один слой покры- │0,25      │        │тепловой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│тия плазменного   │          │        │изоляции,│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│нанесения из смеси│          │        │РН водной│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│порошкового алюми-│          │        │вытяжки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│ния марки ПА-4    │          │        │которой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│(85%) и ильменито-│          │        │от 2,5 до│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│вого концентрата  │          │        │10,5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│(15%)             │          │       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На основе метал- │ Не менее │ "      │ Все виды│150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│лизационного алю- │0,25      │        │тепловой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│миния с пропиткой │          │        │изоляции,│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│кремнийорганичес- │          │        │рН водной│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│кими красками (два│          │        │вытяжки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│слоя алюминия,    │          │        │которой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│один слой краски) │          │        │от 4,5 до│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│          │        │9,5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Органосиликатное │ Не менее │ Подзем-│ Все виды│180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│марки ОС-51-03    │0,25      │ный в   │тепловой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│(с термообработкой│          │каналах │изоляции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200 °С)       │          │       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├──────┼──────────────────┼──────────┼────────┼─────────┼────────┤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│Трас- │ Органосиликатное │ Не менее │ Подзем-│ Все виды│150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│совые │марки ОС-51-03    │0,45      │ный в   │тепловой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│с отвердителем </w:t>
      </w:r>
      <w:hyperlink w:anchor="Par224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│          │каналах │изоляции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Эпоксидное (три  │ Не менее │ То же  │ Все виды│150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│слоя эпоксидной   │0,1       │        │подвесной│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│эмали марки       │          │        │тепловой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│ЭП-969) &lt;*&gt;       │          │        │изоляции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Кремнийорганичес-│ Не менее │ "      │ То же   │150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│кое (три слоя     │0,25      │       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│кремнийорганичес- │          │       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│кой краски) &lt;*&gt;   │          │        │         │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├──────┴──────────────────┴──────────┴────────┴─────────┴────────┤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3" w:name="Par2242"/>
      <w:bookmarkEnd w:id="113"/>
      <w:r>
        <w:rPr>
          <w:rFonts w:ascii="Courier New" w:hAnsi="Courier New" w:cs="Courier New"/>
          <w:sz w:val="20"/>
          <w:szCs w:val="20"/>
        </w:rPr>
        <w:t>│    &lt;*&gt;  Применяют  при  ремонте   теплопроводов,  а  также  для│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│изоляции стыков и мест присоединений.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4" w:name="Par2250"/>
      <w:bookmarkEnd w:id="114"/>
      <w:r>
        <w:rPr>
          <w:rFonts w:ascii="Calibri" w:hAnsi="Calibri" w:cs="Calibri"/>
        </w:rPr>
        <w:t>Приложение Р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5" w:name="Par2253"/>
      <w:bookmarkEnd w:id="115"/>
      <w:r>
        <w:rPr>
          <w:rFonts w:ascii="Calibri" w:hAnsi="Calibri" w:cs="Calibri"/>
        </w:rPr>
        <w:t>ИЗМЕРЕНИЕ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ПОЛЯРИЗАЦИОННЫХ ПОТЕНЦИАЛОВ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ЭЛЕКТРОХИМИЧЕСКОЙ ЗАЩИТЕ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Р.1. Метод измерений поляризационных потенциалов на подземных стальных трубопроводах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Р.1.1. Поляризационные потенциалы Е на подземных стальных трубопроводах измеряют с помощью датчиков потенциала на специально оборудованных стационарных контрольно-измерительных пунктах двумя методами: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 1 - при помощи стационарного медно-сульфатного электрода сравнения длительного действия и датчика поляризационного потенциала (рисунок Р.1);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 2 - при помощи датчика поляризационного потенциала и переносного медно-сульфатного электрода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8" type="#_x0000_t75" style="width:206pt;height:215.35pt">
            <v:imagedata r:id="rId159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1 - трубопровод; 2 - контрольные проводники;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прибор со встроенным прерывателем тока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поляризации датчика с клеммами: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- для подключения сооружения (трубопровода),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И.Э - электрода сравнения, В.Э - датчика потенциала;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стационарный медно-сульфатный электрод сравнения;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датчик потенциала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6" w:name="Par2272"/>
      <w:bookmarkEnd w:id="116"/>
      <w:r>
        <w:rPr>
          <w:rFonts w:ascii="Calibri" w:hAnsi="Calibri" w:cs="Calibri"/>
        </w:rPr>
        <w:t>Рисунок Р.1. Схема измерения поляризационного потенциала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стационарных контрольно-измерительных пунктах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Р.1.2. Образцами для измерений являются участки трубопроводов, расположенные в зоне действия средств электрохимической защиты.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7" w:name="Par2276"/>
      <w:bookmarkEnd w:id="117"/>
      <w:r>
        <w:rPr>
          <w:rFonts w:ascii="Calibri" w:hAnsi="Calibri" w:cs="Calibri"/>
        </w:rPr>
        <w:t>Р.1.3.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Приборы для измерений потенциала любого типа со встроенным прерывателем тока поляризации датчика.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 сравнения медно-сульфатный длительного действия стационарный с датчиком потенциала.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 сравнения переносной медно-сульфатный.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Труба асбоцементная диаметром от 100 до 120 мм для установки переносного медно-сульфатного электрода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Датчик потенциала в виде стальной пластины размером 25 х 25 мм, изолированной с одной стороны мастикой. Датчик крепят на корпусе стационарного медно-сульфатного электрода сравнения (</w:t>
      </w:r>
      <w:hyperlink w:anchor="Par2272" w:history="1">
        <w:r>
          <w:rPr>
            <w:rFonts w:ascii="Calibri" w:hAnsi="Calibri" w:cs="Calibri"/>
            <w:color w:val="0000FF"/>
          </w:rPr>
          <w:t>рисунок Р.1</w:t>
        </w:r>
      </w:hyperlink>
      <w:r>
        <w:rPr>
          <w:rFonts w:ascii="Calibri" w:hAnsi="Calibri" w:cs="Calibri"/>
        </w:rPr>
        <w:t>) или на асбоцементной трубе.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стационарных контрольно-измерительных пунктов: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проведения измерений по методу 1 стационарный медно-сульфатный электрод сравнения длительного действия с датчиком потенциала устанавливают так, чтобы дно корпуса медно-сульфатного электрода сравнения и датчик находились на уровне нижней образующей трубопровода и на расстоянии 100 мм от его боковой поверхности. Плоскость датчика располагают перпендикулярно к оси трубопровода. Если трубопровод проложен выше уровня промерзания грунта, то медно-сульфатный электрод сравнения устанавливают так, чтобы дно его корпуса находилось на расстоянии от 100 до 150 мм ниже максимальной глубины промерзания грунта. Проводники от трубы, медно-сульфатного электрода сравнения и датчика подсоединяют к клеммам (выводам проводников), как указано на </w:t>
      </w:r>
      <w:hyperlink w:anchor="Par2272" w:history="1">
        <w:r>
          <w:rPr>
            <w:rFonts w:ascii="Calibri" w:hAnsi="Calibri" w:cs="Calibri"/>
            <w:color w:val="0000FF"/>
          </w:rPr>
          <w:t>рисунке Р.1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прибора со встроенным прерывателем тока поляризации датчика проводники присоединяют в соответствии с инструкцией по эксплуатации прибора;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проведения измерений по методу 2 асбоцементную трубу с закрепленным на ней датчиком устанавливают так, чтобы нижний конец трубы и датчик находились на уровне нижней образующей трубопровода на расстоянии 100 мм от его боковой поверхности. Плоскость датчика располагают перпендикулярно к оси трубопровода. Проводники от трубы и датчика подсоединяют к клеммам (выводам проводников).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8" w:name="Par2286"/>
      <w:bookmarkEnd w:id="118"/>
      <w:r>
        <w:rPr>
          <w:rFonts w:ascii="Calibri" w:hAnsi="Calibri" w:cs="Calibri"/>
        </w:rPr>
        <w:t>Р.1.4. Подготовка к измерениям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Р.1.4.1. Метод 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Подключают проводники от трубы, медно-сульфатного электрода сравнения и датчика потенциала к измерительному прибору в соответствии с инструкцией по эксплуатации прибора.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датчик был постоянно замкнут на трубу перемычкой, то после подключений ее снимают.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Р.1.4.2. Метод 2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 переносной медно-сульфатный электрод сравнения на штанге в асбоцементной трубе и подключают проводник от медно-сульфатного электрода сравнения к соответствующей клемме в контрольно-измерительном пункте или на приборе.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9" w:name="Par2292"/>
      <w:bookmarkEnd w:id="119"/>
      <w:r>
        <w:rPr>
          <w:rFonts w:ascii="Calibri" w:hAnsi="Calibri" w:cs="Calibri"/>
        </w:rPr>
        <w:lastRenderedPageBreak/>
        <w:t>Р.1.5.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перемычка в контрольно-измерительном пункте была установлена, то после ее удаления и подсоединения проводников к прибору через 1 - 2 мин измеряют поляризационный потенциал с интервалом от 20 до 30 с в соответствии с инструкцией по эксплуатации используемого прибора. Число измерений составляет не менее трех при отсутствии блуждающих токов и не менее 10 - при их наличии.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перемычки в контрольно-измерительном пункте не было, то указанные измерения поляризационного потенциала начинают не менее чем через 10 мин.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Регистрируют значения поляризационного потенциала </w:t>
      </w:r>
      <w:r>
        <w:rPr>
          <w:rFonts w:ascii="Calibri" w:hAnsi="Calibri" w:cs="Calibri"/>
        </w:rPr>
        <w:pict>
          <v:shape id="_x0000_i1119" type="#_x0000_t75" style="width:14.4pt;height:18.15pt">
            <v:imagedata r:id="rId160" o:title=""/>
          </v:shape>
        </w:pict>
      </w:r>
      <w:r>
        <w:rPr>
          <w:rFonts w:ascii="Calibri" w:hAnsi="Calibri" w:cs="Calibri"/>
        </w:rPr>
        <w:t xml:space="preserve"> в вольтах при нескольких длительностях разрыва цепи поляризации датчика </w:t>
      </w:r>
      <w:r>
        <w:rPr>
          <w:rFonts w:ascii="Calibri" w:hAnsi="Calibri" w:cs="Calibri"/>
        </w:rPr>
        <w:pict>
          <v:shape id="_x0000_i1120" type="#_x0000_t75" style="width:15.05pt;height:14.4pt">
            <v:imagedata r:id="rId161" o:title=""/>
          </v:shape>
        </w:pict>
      </w:r>
      <w:r>
        <w:rPr>
          <w:rFonts w:ascii="Calibri" w:hAnsi="Calibri" w:cs="Calibri"/>
        </w:rPr>
        <w:t xml:space="preserve"> (в зависимости от типа прибора).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Р.1.6.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0" w:name="Par2297"/>
      <w:bookmarkEnd w:id="120"/>
      <w:r>
        <w:rPr>
          <w:rFonts w:ascii="Calibri" w:hAnsi="Calibri" w:cs="Calibri"/>
        </w:rPr>
        <w:t xml:space="preserve">Р.1.6.1. Результаты измерения заносят в </w:t>
      </w:r>
      <w:hyperlink w:anchor="Par2304" w:history="1">
        <w:r>
          <w:rPr>
            <w:rFonts w:ascii="Calibri" w:hAnsi="Calibri" w:cs="Calibri"/>
            <w:color w:val="0000FF"/>
          </w:rPr>
          <w:t>таблицу Р.1</w:t>
        </w:r>
      </w:hyperlink>
      <w:r>
        <w:rPr>
          <w:rFonts w:ascii="Calibri" w:hAnsi="Calibri" w:cs="Calibri"/>
        </w:rPr>
        <w:t xml:space="preserve"> и вычисляют среднеарифметическое значение поляризационного потенциала </w:t>
      </w:r>
      <w:r>
        <w:rPr>
          <w:rFonts w:ascii="Calibri" w:hAnsi="Calibri" w:cs="Calibri"/>
        </w:rPr>
        <w:pict>
          <v:shape id="_x0000_i1121" type="#_x0000_t75" style="width:18.15pt;height:18.8pt">
            <v:imagedata r:id="rId162" o:title=""/>
          </v:shape>
        </w:pict>
      </w:r>
      <w:r>
        <w:rPr>
          <w:rFonts w:ascii="Calibri" w:hAnsi="Calibri" w:cs="Calibri"/>
        </w:rPr>
        <w:t>, В, для каждой задержки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22" type="#_x0000_t75" style="width:57.6pt;height:48.2pt">
            <v:imagedata r:id="rId163" o:title=""/>
          </v:shape>
        </w:pict>
      </w:r>
      <w:r>
        <w:rPr>
          <w:rFonts w:ascii="Calibri" w:hAnsi="Calibri" w:cs="Calibri"/>
        </w:rPr>
        <w:t>, (Р.1)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23" type="#_x0000_t75" style="width:14.4pt;height:18.15pt">
            <v:imagedata r:id="rId164" o:title=""/>
          </v:shape>
        </w:pict>
      </w:r>
      <w:r>
        <w:rPr>
          <w:rFonts w:ascii="Calibri" w:hAnsi="Calibri" w:cs="Calibri"/>
        </w:rPr>
        <w:t xml:space="preserve"> - измеренное значение поляризационного потенциала,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число измерений.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21" w:name="Par2304"/>
      <w:bookmarkEnd w:id="121"/>
      <w:r>
        <w:rPr>
          <w:rFonts w:ascii="Calibri" w:hAnsi="Calibri" w:cs="Calibri"/>
        </w:rPr>
        <w:t>Таблица Р.1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┌───────────────┬────────────────────────────────────────────────┐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│Номер измерения│            Е , В, при Дельта t, мкс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             i                      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├──────────┬───────────┬────────────┬────────────┤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 Дельта t │ Дельта t  │  Дельта t  │  Дельта t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         1│         2 │          3 │          4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├───────────────┼──────────┼───────────┼────────────┼────────────┤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           │          │           │            │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├───────────────┼──────────┼───────────┼────────────┼────────────┤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            │          │           │            │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├───────────────┼──────────┼───────────┼────────────┼────────────┤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           │          │           │            │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├───────────────┼──────────┼───────────┼────────────┼────────────┤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          │           │            │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├───────────────┼──────────┼───────────┼────────────┼────────────┤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             │          │           │            │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├───────────────┼──────────┼───────────┼────────────┼────────────┤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              │          │           │            │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ср            │          │           │            │            │</w:t>
      </w:r>
    </w:p>
    <w:p w:rsidR="00620531" w:rsidRDefault="006205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└───────────────┴──────────┴───────────┴────────────┴────────────┘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результат измерения поляризационного потенциала принимают наиболее отрицательное из вычисленных среднеарифметических значений </w:t>
      </w:r>
      <w:r>
        <w:rPr>
          <w:rFonts w:ascii="Calibri" w:hAnsi="Calibri" w:cs="Calibri"/>
        </w:rPr>
        <w:pict>
          <v:shape id="_x0000_i1124" type="#_x0000_t75" style="width:18.15pt;height:18.8pt">
            <v:imagedata r:id="rId162" o:title=""/>
          </v:shape>
        </w:pict>
      </w:r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2" w:name="Par2328"/>
      <w:bookmarkEnd w:id="122"/>
      <w:r>
        <w:rPr>
          <w:rFonts w:ascii="Calibri" w:hAnsi="Calibri" w:cs="Calibri"/>
        </w:rPr>
        <w:t>Р.1.7. Результаты измерений заносят в протокол по форме Р.1.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Р.1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lastRenderedPageBreak/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измерений поляризационных потенциалов подземных сооружений</w:t>
      </w:r>
    </w:p>
    <w:p w:rsidR="00620531" w:rsidRDefault="00620531">
      <w:pPr>
        <w:pStyle w:val="ConsPlusNonformat"/>
      </w:pPr>
      <w:r>
        <w:t xml:space="preserve">       при контроле эффективности электрохимической защиты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Наименование города ______________________________________________</w:t>
      </w:r>
    </w:p>
    <w:p w:rsidR="00620531" w:rsidRDefault="00620531">
      <w:pPr>
        <w:pStyle w:val="ConsPlusNonformat"/>
      </w:pPr>
      <w:r>
        <w:t>Вид подземного сооружения и пункта измерения _____________________</w:t>
      </w:r>
    </w:p>
    <w:p w:rsidR="00620531" w:rsidRDefault="00620531">
      <w:pPr>
        <w:pStyle w:val="ConsPlusNonformat"/>
      </w:pPr>
      <w:r>
        <w:t>Дата " ___ " ___________________ г.</w:t>
      </w:r>
    </w:p>
    <w:p w:rsidR="00620531" w:rsidRDefault="00620531">
      <w:pPr>
        <w:pStyle w:val="ConsPlusNonformat"/>
      </w:pPr>
      <w:r>
        <w:t>Время измерений: начало ______________, окончание ________________</w:t>
      </w:r>
    </w:p>
    <w:p w:rsidR="00620531" w:rsidRDefault="00620531">
      <w:pPr>
        <w:pStyle w:val="ConsPlusNonformat"/>
      </w:pPr>
      <w:r>
        <w:t>Тип и заводской номер прибора __________, дата поверки ___________</w:t>
      </w:r>
    </w:p>
    <w:p w:rsidR="00620531" w:rsidRDefault="00620531">
      <w:pPr>
        <w:pStyle w:val="ConsPlusNonformat"/>
      </w:pPr>
      <w:r>
        <w:t>Предел измерений _________________________________________________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┌──────────────┬─────────────┬────────────────┬──────────────────┐</w:t>
      </w:r>
    </w:p>
    <w:p w:rsidR="00620531" w:rsidRDefault="00620531">
      <w:pPr>
        <w:pStyle w:val="ConsPlusNonformat"/>
      </w:pPr>
      <w:r>
        <w:t>│Номер пункта  │Адрес пункта │Среднее значение│    Минимальное   │</w:t>
      </w:r>
    </w:p>
    <w:p w:rsidR="00620531" w:rsidRDefault="00620531">
      <w:pPr>
        <w:pStyle w:val="ConsPlusNonformat"/>
      </w:pPr>
      <w:r>
        <w:t>│измерения по  │  измерения  │   защитного    │  (по абсолютной  │</w:t>
      </w:r>
    </w:p>
    <w:p w:rsidR="00620531" w:rsidRDefault="00620531">
      <w:pPr>
        <w:pStyle w:val="ConsPlusNonformat"/>
      </w:pPr>
      <w:r>
        <w:t>│плану (схеме) │             │поляризационного│величине) значение│</w:t>
      </w:r>
    </w:p>
    <w:p w:rsidR="00620531" w:rsidRDefault="00620531">
      <w:pPr>
        <w:pStyle w:val="ConsPlusNonformat"/>
      </w:pPr>
      <w:r>
        <w:t>│ трубопровода │             │ потенциала, В  │    защитного     │</w:t>
      </w:r>
    </w:p>
    <w:p w:rsidR="00620531" w:rsidRDefault="00620531">
      <w:pPr>
        <w:pStyle w:val="ConsPlusNonformat"/>
      </w:pPr>
      <w:r>
        <w:t>│              │             │                │   потенциала, В  │</w:t>
      </w:r>
    </w:p>
    <w:p w:rsidR="00620531" w:rsidRDefault="00620531">
      <w:pPr>
        <w:pStyle w:val="ConsPlusNonformat"/>
      </w:pPr>
      <w:r>
        <w:t>├──────────────┼─────────────┼────────────────┼──────────────────┤</w:t>
      </w:r>
    </w:p>
    <w:p w:rsidR="00620531" w:rsidRDefault="00620531">
      <w:pPr>
        <w:pStyle w:val="ConsPlusNonformat"/>
      </w:pPr>
      <w:r>
        <w:t>│      1       │      2      │        3       │         4        │</w:t>
      </w:r>
    </w:p>
    <w:p w:rsidR="00620531" w:rsidRDefault="00620531">
      <w:pPr>
        <w:pStyle w:val="ConsPlusNonformat"/>
      </w:pPr>
      <w:r>
        <w:t>├──────────────┼─────────────┼────────────────┼──────────────────┤</w:t>
      </w:r>
    </w:p>
    <w:p w:rsidR="00620531" w:rsidRDefault="00620531">
      <w:pPr>
        <w:pStyle w:val="ConsPlusNonformat"/>
      </w:pPr>
      <w:r>
        <w:t>│              │             │                │                  │</w:t>
      </w:r>
    </w:p>
    <w:p w:rsidR="00620531" w:rsidRDefault="00620531">
      <w:pPr>
        <w:pStyle w:val="ConsPlusNonformat"/>
      </w:pPr>
      <w:r>
        <w:t>└──────────────┴─────────────┴────────────────┴──────────────────┘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Измерение провел _________ Обработку результатов провел __________</w:t>
      </w:r>
    </w:p>
    <w:p w:rsidR="00620531" w:rsidRDefault="00620531">
      <w:pPr>
        <w:pStyle w:val="ConsPlusNonformat"/>
      </w:pPr>
      <w:r>
        <w:t>Проверку провел ________________________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Р.2. Метод измерения поляризационных потенциалов оболочки бронированных кабелей связи (не имеющих перепайки между оболочкой и броней)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Р.2.1. Образцами для измерения являются участки бронированных кабелей связи (не имеющих перепайки между оболочкой и броней), расположенных в зоне действия электрохимической защиты.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Р.2.2.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Вольтметр любого типа с внутренним сопротивлением не менее 1 МОм.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 сравнения медно-сульфатный.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Р.2.3.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Р.2.3.1. Разность потенциалов между оболочкой кабеля и землей и между броней кабеля и землей измеряют при включенной электрохимической защите.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Р.2.3.2. Стационарный потенциал брони измеряют перед включением электрохимической защиты.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Р.2.3.3. При защите от коррозии, вызываемой блуждающими токами, разность потенциалов между оболочкой кабеля и землей и броней кабеля и землей измеряют синхронно.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Р.2.4.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Поляризационный потенциал металлической оболочки кабеля </w:t>
      </w:r>
      <w:r>
        <w:rPr>
          <w:rFonts w:ascii="Calibri" w:hAnsi="Calibri" w:cs="Calibri"/>
        </w:rPr>
        <w:pict>
          <v:shape id="_x0000_i1125" type="#_x0000_t75" style="width:18.8pt;height:18.15pt">
            <v:imagedata r:id="rId165" o:title=""/>
          </v:shape>
        </w:pict>
      </w:r>
      <w:r>
        <w:rPr>
          <w:rFonts w:ascii="Calibri" w:hAnsi="Calibri" w:cs="Calibri"/>
        </w:rPr>
        <w:t>, В,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26" type="#_x0000_t75" style="width:135.85pt;height:18.8pt">
            <v:imagedata r:id="rId166" o:title=""/>
          </v:shape>
        </w:pict>
      </w:r>
      <w:r>
        <w:rPr>
          <w:rFonts w:ascii="Calibri" w:hAnsi="Calibri" w:cs="Calibri"/>
        </w:rPr>
        <w:t>, (Р.2)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27" type="#_x0000_t75" style="width:31.95pt;height:18.15pt">
            <v:imagedata r:id="rId167" o:title=""/>
          </v:shape>
        </w:pict>
      </w:r>
      <w:r>
        <w:rPr>
          <w:rFonts w:ascii="Calibri" w:hAnsi="Calibri" w:cs="Calibri"/>
        </w:rPr>
        <w:t xml:space="preserve"> - измеренная разность потенциалов между оболочкой кабеля и землей,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28" type="#_x0000_t75" style="width:31.95pt;height:18.8pt">
            <v:imagedata r:id="rId168" o:title=""/>
          </v:shape>
        </w:pict>
      </w:r>
      <w:r>
        <w:rPr>
          <w:rFonts w:ascii="Calibri" w:hAnsi="Calibri" w:cs="Calibri"/>
        </w:rPr>
        <w:t>- измеренная разность потенциалов между броней кабеля и землей,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29" type="#_x0000_t75" style="width:26.9pt;height:18.8pt">
            <v:imagedata r:id="rId169" o:title=""/>
          </v:shape>
        </w:pict>
      </w:r>
      <w:r>
        <w:rPr>
          <w:rFonts w:ascii="Calibri" w:hAnsi="Calibri" w:cs="Calibri"/>
        </w:rPr>
        <w:t>- стационарный потенциал брони,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Полученное значение </w:t>
      </w:r>
      <w:r>
        <w:rPr>
          <w:rFonts w:ascii="Calibri" w:hAnsi="Calibri" w:cs="Calibri"/>
        </w:rPr>
        <w:pict>
          <v:shape id="_x0000_i1130" type="#_x0000_t75" style="width:18.8pt;height:18.15pt">
            <v:imagedata r:id="rId165" o:title=""/>
          </v:shape>
        </w:pict>
      </w:r>
      <w:r>
        <w:rPr>
          <w:rFonts w:ascii="Calibri" w:hAnsi="Calibri" w:cs="Calibri"/>
        </w:rPr>
        <w:t xml:space="preserve"> используют при установлении режима работы средств электрохимической защиты.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Р.2.5. Оформление результатов измерений - по </w:t>
      </w:r>
      <w:hyperlink w:anchor="Par2328" w:history="1">
        <w:r>
          <w:rPr>
            <w:rFonts w:ascii="Calibri" w:hAnsi="Calibri" w:cs="Calibri"/>
            <w:color w:val="0000FF"/>
          </w:rPr>
          <w:t>Р.1.7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3" w:name="Par2382"/>
      <w:bookmarkEnd w:id="123"/>
      <w:r>
        <w:rPr>
          <w:rFonts w:ascii="Calibri" w:hAnsi="Calibri" w:cs="Calibri"/>
        </w:rPr>
        <w:t>Приложение С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4" w:name="Par2385"/>
      <w:bookmarkEnd w:id="124"/>
      <w:r>
        <w:rPr>
          <w:rFonts w:ascii="Calibri" w:hAnsi="Calibri" w:cs="Calibri"/>
        </w:rPr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СУММАРНОГО ПОТЕНЦИАЛА СООРУЖЕНИЯ,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НАХОДЯЩЕГОСЯ ПОД ЭЛЕКТРОХИМИЧЕСКОЙ ЗАЩИТОЙ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5" w:name="Par2389"/>
      <w:bookmarkEnd w:id="125"/>
      <w:r>
        <w:rPr>
          <w:rFonts w:ascii="Calibri" w:hAnsi="Calibri" w:cs="Calibri"/>
        </w:rPr>
        <w:t>С.1. Измерения проводят на участках сооружений, которые оборудованы средствами электрохимической защиты, в стационарных контрольно-измерительных пунктах или в местах, где есть вывод от сооружения и открытый участок поверхности земли над сооружением, на котором может быть установлен переносной медно-сульфатный электрод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С.2.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Вольтметр постоянного тока любого типа, класса точности не ниже 1,5, с внутренним сопротивлением не менее 1 МОм (регистрирующий или показывающий).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Электрод сравнения медно-сульфатный стационарный или переносной.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6" w:name="Par2393"/>
      <w:bookmarkEnd w:id="126"/>
      <w:r>
        <w:rPr>
          <w:rFonts w:ascii="Calibri" w:hAnsi="Calibri" w:cs="Calibri"/>
        </w:rPr>
        <w:t>С.3.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Проводники от сооружения и медно-сульфатного электрода сравнения подсоединяют к прибору и измеряют разность потенциалов между подземным сооружением и электродом сравнения в соответствии с инструкцией по эксплуатации прибора с интервалом 10 с в течение не менее 10 мин.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С.4.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Среднеарифметическое значение суммарного потенциала </w:t>
      </w:r>
      <w:r>
        <w:rPr>
          <w:rFonts w:ascii="Calibri" w:hAnsi="Calibri" w:cs="Calibri"/>
        </w:rPr>
        <w:pict>
          <v:shape id="_x0000_i1131" type="#_x0000_t75" style="width:30.7pt;height:18.8pt">
            <v:imagedata r:id="rId170" o:title=""/>
          </v:shape>
        </w:pict>
      </w:r>
      <w:r>
        <w:rPr>
          <w:rFonts w:ascii="Calibri" w:hAnsi="Calibri" w:cs="Calibri"/>
        </w:rPr>
        <w:t>, В,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32" type="#_x0000_t75" style="width:83.9pt;height:48.2pt">
            <v:imagedata r:id="rId171" o:title=""/>
          </v:shape>
        </w:pict>
      </w:r>
      <w:r>
        <w:rPr>
          <w:rFonts w:ascii="Calibri" w:hAnsi="Calibri" w:cs="Calibri"/>
        </w:rPr>
        <w:t>, (С.1)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33" type="#_x0000_t75" style="width:26.9pt;height:18.8pt">
            <v:imagedata r:id="rId172" o:title=""/>
          </v:shape>
        </w:pict>
      </w:r>
      <w:r>
        <w:rPr>
          <w:rFonts w:ascii="Calibri" w:hAnsi="Calibri" w:cs="Calibri"/>
        </w:rPr>
        <w:t xml:space="preserve"> - мгновенное значение потенциала,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число измерений.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7" w:name="Par2402"/>
      <w:bookmarkEnd w:id="127"/>
      <w:r>
        <w:rPr>
          <w:rFonts w:ascii="Calibri" w:hAnsi="Calibri" w:cs="Calibri"/>
        </w:rPr>
        <w:t>С.5. Результаты измерений суммарного потенциала и камеральной обработки заносят в протокол по форме С.1.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С.1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  измерений суммарных потенциалов подземных сооружений</w:t>
      </w:r>
    </w:p>
    <w:p w:rsidR="00620531" w:rsidRDefault="00620531">
      <w:pPr>
        <w:pStyle w:val="ConsPlusNonformat"/>
      </w:pPr>
      <w:r>
        <w:t xml:space="preserve">       при контроле эффективности электрохимической защиты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Наименование города ______________________________________________</w:t>
      </w:r>
    </w:p>
    <w:p w:rsidR="00620531" w:rsidRDefault="00620531">
      <w:pPr>
        <w:pStyle w:val="ConsPlusNonformat"/>
      </w:pPr>
      <w:r>
        <w:t>Вид подземного сооружения и пункта измерения _____________________</w:t>
      </w:r>
    </w:p>
    <w:p w:rsidR="00620531" w:rsidRDefault="00620531">
      <w:pPr>
        <w:pStyle w:val="ConsPlusNonformat"/>
      </w:pPr>
      <w:r>
        <w:t>Дата _____________________________________________________________</w:t>
      </w:r>
    </w:p>
    <w:p w:rsidR="00620531" w:rsidRDefault="00620531">
      <w:pPr>
        <w:pStyle w:val="ConsPlusNonformat"/>
      </w:pPr>
      <w:r>
        <w:t xml:space="preserve">                        число, месяц, год</w:t>
      </w:r>
    </w:p>
    <w:p w:rsidR="00620531" w:rsidRDefault="00620531">
      <w:pPr>
        <w:pStyle w:val="ConsPlusNonformat"/>
      </w:pPr>
      <w:r>
        <w:t>Время измерений: начало _____________, окончание _________________</w:t>
      </w:r>
    </w:p>
    <w:p w:rsidR="00620531" w:rsidRDefault="00620531">
      <w:pPr>
        <w:pStyle w:val="ConsPlusNonformat"/>
      </w:pPr>
      <w:r>
        <w:t>Адрес пункта измерений ___________________________________________</w:t>
      </w:r>
    </w:p>
    <w:p w:rsidR="00620531" w:rsidRDefault="00620531">
      <w:pPr>
        <w:pStyle w:val="ConsPlusNonformat"/>
      </w:pPr>
      <w:r>
        <w:t>Режим измерения __________________________________________________</w:t>
      </w:r>
    </w:p>
    <w:p w:rsidR="00620531" w:rsidRDefault="00620531">
      <w:pPr>
        <w:pStyle w:val="ConsPlusNonformat"/>
      </w:pPr>
      <w:r>
        <w:lastRenderedPageBreak/>
        <w:t xml:space="preserve">                        без защиты, с включенной защитой</w:t>
      </w:r>
    </w:p>
    <w:p w:rsidR="00620531" w:rsidRDefault="00620531">
      <w:pPr>
        <w:pStyle w:val="ConsPlusNonformat"/>
      </w:pPr>
      <w:r>
        <w:t>Тип и заводской номер, дата поверки ______________________________</w:t>
      </w:r>
    </w:p>
    <w:p w:rsidR="00620531" w:rsidRDefault="00620531">
      <w:pPr>
        <w:pStyle w:val="ConsPlusNonformat"/>
      </w:pPr>
      <w:r>
        <w:t>Предел измерений _________________________________________________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измерений: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┌──────────┬─────────────────────────────────────────────────────┐</w:t>
      </w:r>
    </w:p>
    <w:p w:rsidR="00620531" w:rsidRDefault="00620531">
      <w:pPr>
        <w:pStyle w:val="ConsPlusNonformat"/>
      </w:pPr>
      <w:r>
        <w:t>│ Интервал │                U      для интервала                 │</w:t>
      </w:r>
    </w:p>
    <w:p w:rsidR="00620531" w:rsidRDefault="00620531">
      <w:pPr>
        <w:pStyle w:val="ConsPlusNonformat"/>
      </w:pPr>
      <w:r>
        <w:t>│измерений │                 сум.i                               │</w:t>
      </w:r>
    </w:p>
    <w:p w:rsidR="00620531" w:rsidRDefault="00620531">
      <w:pPr>
        <w:pStyle w:val="ConsPlusNonformat"/>
      </w:pPr>
      <w:r>
        <w:t>│          ├────────┬────────┬────────┬────────┬────────┬────────┤</w:t>
      </w:r>
    </w:p>
    <w:p w:rsidR="00620531" w:rsidRDefault="00620531">
      <w:pPr>
        <w:pStyle w:val="ConsPlusNonformat"/>
      </w:pPr>
      <w:r>
        <w:t>│          │  0 с   │  10 с  │  20 с  │  30 с  │  40 с  │  50 с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│0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│1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│2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│3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│4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│5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│6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│7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│8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│9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├──────────┴────────┴────────┴────────┴────────┴────────┴────────┤</w:t>
      </w:r>
    </w:p>
    <w:p w:rsidR="00620531" w:rsidRDefault="00620531">
      <w:pPr>
        <w:pStyle w:val="ConsPlusNonformat"/>
      </w:pPr>
      <w:r>
        <w:t>│    Примечание.  Если измерения  проведены самопишущим прибором,│</w:t>
      </w:r>
    </w:p>
    <w:p w:rsidR="00620531" w:rsidRDefault="00620531">
      <w:pPr>
        <w:pStyle w:val="ConsPlusNonformat"/>
      </w:pPr>
      <w:r>
        <w:t>│таблицу заменяют графиком.                                      │</w:t>
      </w:r>
    </w:p>
    <w:p w:rsidR="00620531" w:rsidRDefault="00620531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камеральной обработки измерений суммарного потенциала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┌──────────┬─────────┬───────┬──────────┬──────────┬─────────────┐</w:t>
      </w:r>
    </w:p>
    <w:p w:rsidR="00620531" w:rsidRDefault="00620531">
      <w:pPr>
        <w:pStyle w:val="ConsPlusNonformat"/>
      </w:pPr>
      <w:r>
        <w:t>│  Номер   │  Адрес  │Число  │  Сумма   │ Среднее  │Минимальное  │</w:t>
      </w:r>
    </w:p>
    <w:p w:rsidR="00620531" w:rsidRDefault="00620531">
      <w:pPr>
        <w:pStyle w:val="ConsPlusNonformat"/>
      </w:pPr>
      <w:r>
        <w:t>│  пункта  │ пункта  │измере-│измеренных│ значение │(по абсолют- │</w:t>
      </w:r>
    </w:p>
    <w:p w:rsidR="00620531" w:rsidRDefault="00620531">
      <w:pPr>
        <w:pStyle w:val="ConsPlusNonformat"/>
      </w:pPr>
      <w:r>
        <w:t>│измерения │измерения│ний n  │ значений │защитного │ной величи-  │</w:t>
      </w:r>
    </w:p>
    <w:p w:rsidR="00620531" w:rsidRDefault="00620531">
      <w:pPr>
        <w:pStyle w:val="ConsPlusNonformat"/>
      </w:pPr>
      <w:r>
        <w:t>│ по плану │         │       │потенциала│потенциала│не) значение │</w:t>
      </w:r>
    </w:p>
    <w:p w:rsidR="00620531" w:rsidRDefault="00620531">
      <w:pPr>
        <w:pStyle w:val="ConsPlusNonformat"/>
      </w:pPr>
      <w:r>
        <w:t>│ (схеме)  │         │       │U     , В │U      , В│защитного    │</w:t>
      </w:r>
    </w:p>
    <w:p w:rsidR="00620531" w:rsidRDefault="00620531">
      <w:pPr>
        <w:pStyle w:val="ConsPlusNonformat"/>
      </w:pPr>
      <w:r>
        <w:t>│сооружения│         │       │ сум.i    │ сум.ср   │потенциала, В│</w:t>
      </w:r>
    </w:p>
    <w:p w:rsidR="00620531" w:rsidRDefault="00620531">
      <w:pPr>
        <w:pStyle w:val="ConsPlusNonformat"/>
      </w:pPr>
      <w:r>
        <w:t>├──────────┼─────────┼───────┼──────────┼──────────┼─────────────┤</w:t>
      </w:r>
    </w:p>
    <w:p w:rsidR="00620531" w:rsidRDefault="00620531">
      <w:pPr>
        <w:pStyle w:val="ConsPlusNonformat"/>
      </w:pPr>
      <w:r>
        <w:t>│    1     │    2    │   3   │    4     │    5     │      6      │</w:t>
      </w:r>
    </w:p>
    <w:p w:rsidR="00620531" w:rsidRDefault="00620531">
      <w:pPr>
        <w:pStyle w:val="ConsPlusNonformat"/>
      </w:pPr>
      <w:r>
        <w:t>├──────────┼─────────┼───────┼──────────┼──────────┼─────────────┤</w:t>
      </w:r>
    </w:p>
    <w:p w:rsidR="00620531" w:rsidRDefault="00620531">
      <w:pPr>
        <w:pStyle w:val="ConsPlusNonformat"/>
      </w:pPr>
      <w:r>
        <w:t>│          │         │       │          │          │             │</w:t>
      </w:r>
    </w:p>
    <w:p w:rsidR="00620531" w:rsidRDefault="00620531">
      <w:pPr>
        <w:pStyle w:val="ConsPlusNonformat"/>
      </w:pPr>
      <w:r>
        <w:t>└──────────┴─────────┴───────┴──────────┴──────────┴─────────────┘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Измерение провел _________ Обработку результатов провел __________</w:t>
      </w:r>
    </w:p>
    <w:p w:rsidR="00620531" w:rsidRDefault="00620531">
      <w:pPr>
        <w:pStyle w:val="ConsPlusNonformat"/>
      </w:pPr>
      <w:r>
        <w:t>Проверку провел ________________________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С.6. Определение смещения суммарного потенциала относительно стационарного потенциала сооружения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С.6.1. Для проверки эффективности электрохимической защиты от блуждающих постоянных токов определяют разность суммарного потенциала, измеренного в соответствии с </w:t>
      </w:r>
      <w:hyperlink w:anchor="Par2389" w:history="1">
        <w:r>
          <w:rPr>
            <w:rFonts w:ascii="Calibri" w:hAnsi="Calibri" w:cs="Calibri"/>
            <w:color w:val="0000FF"/>
          </w:rPr>
          <w:t>С.1</w:t>
        </w:r>
      </w:hyperlink>
      <w:r>
        <w:rPr>
          <w:rFonts w:ascii="Calibri" w:hAnsi="Calibri" w:cs="Calibri"/>
        </w:rPr>
        <w:t xml:space="preserve"> - </w:t>
      </w:r>
      <w:hyperlink w:anchor="Par2393" w:history="1">
        <w:r>
          <w:rPr>
            <w:rFonts w:ascii="Calibri" w:hAnsi="Calibri" w:cs="Calibri"/>
            <w:color w:val="0000FF"/>
          </w:rPr>
          <w:t>С.3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настоящего приложения, и стационарного потенциала сооружения, определяемого в соответствии с </w:t>
      </w:r>
      <w:hyperlink w:anchor="Par1388" w:history="1">
        <w:r>
          <w:rPr>
            <w:rFonts w:ascii="Calibri" w:hAnsi="Calibri" w:cs="Calibri"/>
            <w:color w:val="0000FF"/>
          </w:rPr>
          <w:t>Г.3.4</w:t>
        </w:r>
      </w:hyperlink>
      <w:r>
        <w:rPr>
          <w:rFonts w:ascii="Calibri" w:hAnsi="Calibri" w:cs="Calibri"/>
        </w:rPr>
        <w:t xml:space="preserve"> Приложения Г.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С.6.2.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Среднее значение </w:t>
      </w:r>
      <w:r>
        <w:rPr>
          <w:rFonts w:ascii="Calibri" w:hAnsi="Calibri" w:cs="Calibri"/>
        </w:rPr>
        <w:pict>
          <v:shape id="_x0000_i1134" type="#_x0000_t75" style="width:30.7pt;height:18.8pt">
            <v:imagedata r:id="rId173" o:title=""/>
          </v:shape>
        </w:pict>
      </w:r>
      <w:r>
        <w:rPr>
          <w:rFonts w:ascii="Calibri" w:hAnsi="Calibri" w:cs="Calibri"/>
        </w:rPr>
        <w:t xml:space="preserve">, В, положительного (анодного) смещения потенциала относительно стационарного потенциала сооружения </w:t>
      </w:r>
      <w:r>
        <w:rPr>
          <w:rFonts w:ascii="Calibri" w:hAnsi="Calibri" w:cs="Calibri"/>
        </w:rPr>
        <w:pict>
          <v:shape id="_x0000_i1135" type="#_x0000_t75" style="width:18.8pt;height:18.15pt">
            <v:imagedata r:id="rId174" o:title=""/>
          </v:shape>
        </w:pict>
      </w:r>
      <w:r>
        <w:rPr>
          <w:rFonts w:ascii="Calibri" w:hAnsi="Calibri" w:cs="Calibri"/>
        </w:rPr>
        <w:t>, В,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36" type="#_x0000_t75" style="width:110.8pt;height:50.7pt">
            <v:imagedata r:id="rId175" o:title=""/>
          </v:shape>
        </w:pict>
      </w:r>
      <w:r>
        <w:rPr>
          <w:rFonts w:ascii="Calibri" w:hAnsi="Calibri" w:cs="Calibri"/>
        </w:rPr>
        <w:t>, (С.2)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37" type="#_x0000_t75" style="width:14.4pt;height:18.15pt">
            <v:imagedata r:id="rId176" o:title=""/>
          </v:shape>
        </w:pict>
      </w:r>
      <w:r>
        <w:rPr>
          <w:rFonts w:ascii="Calibri" w:hAnsi="Calibri" w:cs="Calibri"/>
        </w:rPr>
        <w:t xml:space="preserve"> - число положительных смещений потенциала относительно </w:t>
      </w:r>
      <w:r>
        <w:rPr>
          <w:rFonts w:ascii="Calibri" w:hAnsi="Calibri" w:cs="Calibri"/>
        </w:rPr>
        <w:pict>
          <v:shape id="_x0000_i1138" type="#_x0000_t75" style="width:18.8pt;height:18.15pt">
            <v:imagedata r:id="rId177" o:title=""/>
          </v:shape>
        </w:pict>
      </w:r>
      <w:r>
        <w:rPr>
          <w:rFonts w:ascii="Calibri" w:hAnsi="Calibri" w:cs="Calibri"/>
        </w:rPr>
        <w:t xml:space="preserve"> за период измерений;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39" type="#_x0000_t75" style="width:18.8pt;height:18.15pt">
            <v:imagedata r:id="rId178" o:title=""/>
          </v:shape>
        </w:pict>
      </w:r>
      <w:r>
        <w:rPr>
          <w:rFonts w:ascii="Calibri" w:hAnsi="Calibri" w:cs="Calibri"/>
        </w:rPr>
        <w:t xml:space="preserve">- мгновенное зарегистрированное значение потенциала, менее отрицательное, чем </w:t>
      </w:r>
      <w:r>
        <w:rPr>
          <w:rFonts w:ascii="Calibri" w:hAnsi="Calibri" w:cs="Calibri"/>
        </w:rPr>
        <w:pict>
          <v:shape id="_x0000_i1140" type="#_x0000_t75" style="width:18.8pt;height:18.15pt">
            <v:imagedata r:id="rId179" o:title=""/>
          </v:shape>
        </w:pict>
      </w:r>
      <w:r>
        <w:rPr>
          <w:rFonts w:ascii="Calibri" w:hAnsi="Calibri" w:cs="Calibri"/>
        </w:rPr>
        <w:t>,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Электрохимическую защиту считают эффективной при отсутствии положительных смещений потенциала относительно стационарного потенциала.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записи колебаний потенциала регистрирующим прибором в качестве признака эффективности электрохимической защиты можно принимать суммарную продолжительность положительных смещений потенциала от стационарного потенциала, не превышающую в пересчете на сутки 4 мин/сут.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С.6.3. Оформление результатов измерений - по </w:t>
      </w:r>
      <w:hyperlink w:anchor="Par2402" w:history="1">
        <w:r>
          <w:rPr>
            <w:rFonts w:ascii="Calibri" w:hAnsi="Calibri" w:cs="Calibri"/>
            <w:color w:val="0000FF"/>
          </w:rPr>
          <w:t>С.5</w:t>
        </w:r>
      </w:hyperlink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8" w:name="Par2488"/>
      <w:bookmarkEnd w:id="128"/>
      <w:r>
        <w:rPr>
          <w:rFonts w:ascii="Calibri" w:hAnsi="Calibri" w:cs="Calibri"/>
        </w:rPr>
        <w:t>Приложение Т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9" w:name="Par2491"/>
      <w:bookmarkEnd w:id="129"/>
      <w:r>
        <w:rPr>
          <w:rFonts w:ascii="Calibri" w:hAnsi="Calibri" w:cs="Calibri"/>
        </w:rPr>
        <w:t>ИЗМЕРЕНИЕ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ПОТЕНЦИАЛА ТРУБОПРОВОДА КАНАЛЬНОЙ ПРОКЛАДКИ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ЭЛЕКТРОХИМИЧЕСКОЙ ЗАЩИТЕ ТРУБОПРОВОДОВ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РАСПОЛОЖЕНИЕМ АНОДНОГО ЗАЗЕМЛЕНИЯ В КАНАЛЕ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Сущность метода заключается в определении потенциала трубопровода относительно установленного у поверхности трубы вспомогательного электрода (В.Э) при определении эффективности действия установок электрохимической защиты в условиях затопления канала (или заноса канала грунтом) до уровня установки В.Э (рисунок Т.1).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41" type="#_x0000_t75" style="width:269.85pt;height:339.95pt">
            <v:imagedata r:id="rId180" o:title=""/>
          </v:shape>
        </w:pic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вспомогательный электрод; 2 - трубопровод;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изоляционная конструкция;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клеммник контрольно-измерительного пункта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присоединения контрольных проводников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подающего (ПТ) и обратного (ОТ)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трубопроводов; 5 - электрическая перемычка;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6 - контрольные проводники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0" w:name="Par2508"/>
      <w:bookmarkEnd w:id="130"/>
      <w:r>
        <w:rPr>
          <w:rFonts w:ascii="Calibri" w:hAnsi="Calibri" w:cs="Calibri"/>
        </w:rPr>
        <w:t>Рисунок Т.1. Схема расположения вспомогательных электродов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поверхности подающего и обратного трубопроводов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Т.1. Средства контроля и вспомогательные устройства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Мегомметр любого типа.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Вольтметр любого типа с внутренним сопротивлением не менее 1 МОм, класса точности не ниже 1,5.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Электрод вспомогательный в соответствии с </w:t>
      </w:r>
      <w:hyperlink w:anchor="Par1534" w:history="1">
        <w:r>
          <w:rPr>
            <w:rFonts w:ascii="Calibri" w:hAnsi="Calibri" w:cs="Calibri"/>
            <w:color w:val="0000FF"/>
          </w:rPr>
          <w:t>Ж.2</w:t>
        </w:r>
      </w:hyperlink>
      <w:r>
        <w:rPr>
          <w:rFonts w:ascii="Calibri" w:hAnsi="Calibri" w:cs="Calibri"/>
        </w:rPr>
        <w:t xml:space="preserve"> Приложения Ж.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Т.2.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Т.2.1. В заданной зоне электрохимической защиты визуально или инструментальным методом определяют уровень затопления канала и камер, где установлены В.Э. Уровень затопления канала или камеры, достигающий уровня установки В.Э на подающем и обратном трубопроводах в зонах их нижней образующей, определяют в следующей последовательности: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отключают средства электрохимической защиты;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отключают перемычки на контрольно-измерительном пункте между трубопроводом и В.Э (</w:t>
      </w:r>
      <w:hyperlink w:anchor="Par2508" w:history="1">
        <w:r>
          <w:rPr>
            <w:rFonts w:ascii="Calibri" w:hAnsi="Calibri" w:cs="Calibri"/>
            <w:color w:val="0000FF"/>
          </w:rPr>
          <w:t>рисунок Т.1</w:t>
        </w:r>
      </w:hyperlink>
      <w:r>
        <w:rPr>
          <w:rFonts w:ascii="Calibri" w:hAnsi="Calibri" w:cs="Calibri"/>
        </w:rPr>
        <w:t>). Если В.Э изготовлен из нержавеющей стали, перемычка не устанавливается;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к клеммам Т и В.Э подключают мегомметр и измеряют электрическое сопротивление между трубопроводом и В.Э.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 электрического сопротивления, равное или менее 10,0 кОм, указывает на наличие воды в канале (камере) на уровне установки В.Э или выше него.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Аналогичные измерения проводят во всех пунктах установок В.Э.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Т.2.2. При затоплении канала на уровне установки В.Э или выше него потенциал измеряют в следующей последовательности: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выключенной станции катодной защиты подключают вольтметр к клеммам контрольного пункта: положительный зажим вольтметра - к клемме Т (трубопровод), отрицательный - к клемме В.Э. Перемычка на клеммнике должна быть разомкнута;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менее чем через 30 мин после подготовки схемы фиксируют исходную разность потенциалов </w:t>
      </w:r>
      <w:r>
        <w:rPr>
          <w:rFonts w:ascii="Calibri" w:hAnsi="Calibri" w:cs="Calibri"/>
        </w:rPr>
        <w:pict>
          <v:shape id="_x0000_i1142" type="#_x0000_t75" style="width:30.7pt;height:18.15pt">
            <v:imagedata r:id="rId181" o:title=""/>
          </v:shape>
        </w:pict>
      </w:r>
      <w:r>
        <w:rPr>
          <w:rFonts w:ascii="Calibri" w:hAnsi="Calibri" w:cs="Calibri"/>
        </w:rPr>
        <w:t>, В, между трубопроводом и В.Э с учетом ее знака;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включают станцию катодной защиты, установив режим ее работы при минимальных значениях силы тока и напряжения;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увеличением силы тока в цепи станции катодной защиты устанавливают разность потенциалов между трубопроводом и В.Э </w:t>
      </w:r>
      <w:r>
        <w:rPr>
          <w:rFonts w:ascii="Calibri" w:hAnsi="Calibri" w:cs="Calibri"/>
        </w:rPr>
        <w:pict>
          <v:shape id="_x0000_i1143" type="#_x0000_t75" style="width:30.05pt;height:18.8pt">
            <v:imagedata r:id="rId182" o:title=""/>
          </v:shape>
        </w:pict>
      </w:r>
      <w:r>
        <w:rPr>
          <w:rFonts w:ascii="Calibri" w:hAnsi="Calibri" w:cs="Calibri"/>
        </w:rPr>
        <w:t xml:space="preserve"> от минус 600 до минус 900 мВ (не ранее чем через 10 мин после установки значения силы тока).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измерений замыкают В.Э на трубопровод.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При изготовлении вспомогательного электрода из нержавеющей стали перемычку не устанавливают.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Т.3.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Разность потенциалов </w:t>
      </w:r>
      <w:r>
        <w:rPr>
          <w:rFonts w:ascii="Calibri" w:hAnsi="Calibri" w:cs="Calibri"/>
        </w:rPr>
        <w:pict>
          <v:shape id="_x0000_i1144" type="#_x0000_t75" style="width:30.05pt;height:18.8pt">
            <v:imagedata r:id="rId183" o:title=""/>
          </v:shape>
        </w:pict>
      </w:r>
      <w:r>
        <w:rPr>
          <w:rFonts w:ascii="Calibri" w:hAnsi="Calibri" w:cs="Calibri"/>
        </w:rPr>
        <w:t>, мВ,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45" type="#_x0000_t75" style="width:108.3pt;height:18.8pt">
            <v:imagedata r:id="rId184" o:title=""/>
          </v:shape>
        </w:pict>
      </w:r>
      <w:r>
        <w:rPr>
          <w:rFonts w:ascii="Calibri" w:hAnsi="Calibri" w:cs="Calibri"/>
        </w:rPr>
        <w:t>, (Т.1)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46" type="#_x0000_t75" style="width:30.7pt;height:18.15pt">
            <v:imagedata r:id="rId181" o:title=""/>
          </v:shape>
        </w:pict>
      </w:r>
      <w:r>
        <w:rPr>
          <w:rFonts w:ascii="Calibri" w:hAnsi="Calibri" w:cs="Calibri"/>
        </w:rPr>
        <w:t xml:space="preserve"> - исходная разность потенциалов, мВ;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47" type="#_x0000_t75" style="width:30.05pt;height:18.8pt">
            <v:imagedata r:id="rId182" o:title=""/>
          </v:shape>
        </w:pict>
      </w:r>
      <w:r>
        <w:rPr>
          <w:rFonts w:ascii="Calibri" w:hAnsi="Calibri" w:cs="Calibri"/>
        </w:rPr>
        <w:t>- разность потенциалов между трубопроводом и В.Э после включения защиты, мВ.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полученные значения </w:t>
      </w:r>
      <w:r>
        <w:rPr>
          <w:rFonts w:ascii="Calibri" w:hAnsi="Calibri" w:cs="Calibri"/>
        </w:rPr>
        <w:pict>
          <v:shape id="_x0000_i1148" type="#_x0000_t75" style="width:30.05pt;height:18.8pt">
            <v:imagedata r:id="rId183" o:title=""/>
          </v:shape>
        </w:pict>
      </w:r>
      <w:r>
        <w:rPr>
          <w:rFonts w:ascii="Calibri" w:hAnsi="Calibri" w:cs="Calibri"/>
        </w:rPr>
        <w:t xml:space="preserve"> на контрольно-измерительном пункте в зоне действия электрохимической защиты (на участках затопления или заноса канала грунтом) не находятся в пределах от минус 300 до минус 800 мВ, проводят регулировку силы тока преобразователя, при этом силу тока преобразователя увеличивают с учетом предельно допустимого напряжения на выходе преобразователя, равного 12,0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Т.4. Результаты измерений заносят в протокол по форме Т.1.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Т.1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измерений смещения потенциалов трубопровода (подающего,</w:t>
      </w:r>
    </w:p>
    <w:p w:rsidR="00620531" w:rsidRDefault="00620531">
      <w:pPr>
        <w:pStyle w:val="ConsPlusNonformat"/>
      </w:pPr>
      <w:r>
        <w:t xml:space="preserve">     обратного) при контроле эффективности электрохимической</w:t>
      </w:r>
    </w:p>
    <w:p w:rsidR="00620531" w:rsidRDefault="00620531">
      <w:pPr>
        <w:pStyle w:val="ConsPlusNonformat"/>
      </w:pPr>
      <w:r>
        <w:t xml:space="preserve">             защиты с помощью станций катодной защиты</w:t>
      </w:r>
    </w:p>
    <w:p w:rsidR="00620531" w:rsidRDefault="00620531">
      <w:pPr>
        <w:pStyle w:val="ConsPlusNonformat"/>
      </w:pPr>
      <w:r>
        <w:t xml:space="preserve">                     или гальванических анодов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Наименование города ______________________________________________</w:t>
      </w:r>
    </w:p>
    <w:p w:rsidR="00620531" w:rsidRDefault="00620531">
      <w:pPr>
        <w:pStyle w:val="ConsPlusNonformat"/>
      </w:pPr>
      <w:r>
        <w:t>Вид подземного сооружения и пункта измерения _____________________</w:t>
      </w:r>
    </w:p>
    <w:p w:rsidR="00620531" w:rsidRDefault="00620531">
      <w:pPr>
        <w:pStyle w:val="ConsPlusNonformat"/>
      </w:pPr>
      <w:r>
        <w:t>Дата _____________________________________________________________</w:t>
      </w:r>
    </w:p>
    <w:p w:rsidR="00620531" w:rsidRDefault="00620531">
      <w:pPr>
        <w:pStyle w:val="ConsPlusNonformat"/>
      </w:pPr>
      <w:r>
        <w:t xml:space="preserve">                       число, месяц, год</w:t>
      </w:r>
    </w:p>
    <w:p w:rsidR="00620531" w:rsidRDefault="00620531">
      <w:pPr>
        <w:pStyle w:val="ConsPlusNonformat"/>
      </w:pPr>
      <w:r>
        <w:t>Время измерения: начало _______________, окончание _______________</w:t>
      </w:r>
    </w:p>
    <w:p w:rsidR="00620531" w:rsidRDefault="00620531">
      <w:pPr>
        <w:pStyle w:val="ConsPlusNonformat"/>
      </w:pPr>
      <w:r>
        <w:lastRenderedPageBreak/>
        <w:t>Адрес пункта измерения ___________________________________________</w:t>
      </w:r>
    </w:p>
    <w:p w:rsidR="00620531" w:rsidRDefault="00620531">
      <w:pPr>
        <w:pStyle w:val="ConsPlusNonformat"/>
      </w:pPr>
      <w:r>
        <w:t>Вид измерений:  разность  потенциалов  между  трубопроводом  и В.Э</w:t>
      </w:r>
    </w:p>
    <w:p w:rsidR="00620531" w:rsidRDefault="00620531">
      <w:pPr>
        <w:pStyle w:val="ConsPlusNonformat"/>
      </w:pPr>
      <w:r>
        <w:t>после включения защиты U'</w:t>
      </w:r>
    </w:p>
    <w:p w:rsidR="00620531" w:rsidRDefault="00620531">
      <w:pPr>
        <w:pStyle w:val="ConsPlusNonformat"/>
      </w:pPr>
      <w:r>
        <w:t xml:space="preserve">                        Т-В.Э</w:t>
      </w:r>
    </w:p>
    <w:p w:rsidR="00620531" w:rsidRDefault="00620531">
      <w:pPr>
        <w:pStyle w:val="ConsPlusNonformat"/>
      </w:pPr>
      <w:r>
        <w:t>Тип и заводской номер прибора __________, дата поверки ___________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измерений: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┌──────────┬─────────────────────────────────────────────────────┐</w:t>
      </w:r>
    </w:p>
    <w:p w:rsidR="00620531" w:rsidRDefault="00620531">
      <w:pPr>
        <w:pStyle w:val="ConsPlusNonformat"/>
      </w:pPr>
      <w:r>
        <w:t>│ Интервал │              U   , В, для интервала                 │</w:t>
      </w:r>
    </w:p>
    <w:p w:rsidR="00620531" w:rsidRDefault="00620531">
      <w:pPr>
        <w:pStyle w:val="ConsPlusNonformat"/>
      </w:pPr>
      <w:r>
        <w:t>│измерений │               исх                                   │</w:t>
      </w:r>
    </w:p>
    <w:p w:rsidR="00620531" w:rsidRDefault="00620531">
      <w:pPr>
        <w:pStyle w:val="ConsPlusNonformat"/>
      </w:pPr>
      <w:r>
        <w:t>│          ├────────┬────────┬────────┬────────┬────────┬────────┤</w:t>
      </w:r>
    </w:p>
    <w:p w:rsidR="00620531" w:rsidRDefault="00620531">
      <w:pPr>
        <w:pStyle w:val="ConsPlusNonformat"/>
      </w:pPr>
      <w:r>
        <w:t>│          │  0 с   │  10 с  │  20 с  │  30 с  │  40 с  │  50 с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│0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│1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│2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│3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│4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│5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│6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│7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│8 мин     │        │        │        │        │        │        │</w:t>
      </w:r>
    </w:p>
    <w:p w:rsidR="00620531" w:rsidRDefault="00620531">
      <w:pPr>
        <w:pStyle w:val="ConsPlusNonformat"/>
      </w:pPr>
      <w:r>
        <w:t>├──────────┼────────┼────────┼────────┼────────┼────────┼────────┤</w:t>
      </w:r>
    </w:p>
    <w:p w:rsidR="00620531" w:rsidRDefault="00620531">
      <w:pPr>
        <w:pStyle w:val="ConsPlusNonformat"/>
      </w:pPr>
      <w:r>
        <w:t>│9 мин     │        │        │        │        │        │        │</w:t>
      </w:r>
    </w:p>
    <w:p w:rsidR="00620531" w:rsidRDefault="00620531">
      <w:pPr>
        <w:pStyle w:val="ConsPlusNonformat"/>
      </w:pPr>
      <w:r>
        <w:t>└──────────┴────────┴────────┴────────┴────────┴────────┴────────┘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Результаты камеральной обработки измерений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┌─────────┬─────────┬───────────┬──────────┬──────────┬──────────┐</w:t>
      </w:r>
    </w:p>
    <w:p w:rsidR="00620531" w:rsidRDefault="00620531">
      <w:pPr>
        <w:pStyle w:val="ConsPlusNonformat"/>
      </w:pPr>
      <w:r>
        <w:t>│  Номер  │ Число   │Дельта U   │  Сумма   │ Среднее  │ Среднее  │</w:t>
      </w:r>
    </w:p>
    <w:p w:rsidR="00620531" w:rsidRDefault="00620531">
      <w:pPr>
        <w:pStyle w:val="ConsPlusNonformat"/>
      </w:pPr>
      <w:r>
        <w:t>│ пункта  │измерений│        исх│ значений │ значение │ значение │</w:t>
      </w:r>
    </w:p>
    <w:p w:rsidR="00620531" w:rsidRDefault="00620531">
      <w:pPr>
        <w:pStyle w:val="ConsPlusNonformat"/>
      </w:pPr>
      <w:r>
        <w:t>│измерений│         │           │U'    , В │U'    , В │U     , В │</w:t>
      </w:r>
    </w:p>
    <w:p w:rsidR="00620531" w:rsidRDefault="00620531">
      <w:pPr>
        <w:pStyle w:val="ConsPlusNonformat"/>
      </w:pPr>
      <w:r>
        <w:t>│         │         │           │ Т-В.Э    │ Т-В.Э    │ Т-В.Э    │</w:t>
      </w:r>
    </w:p>
    <w:p w:rsidR="00620531" w:rsidRDefault="00620531">
      <w:pPr>
        <w:pStyle w:val="ConsPlusNonformat"/>
      </w:pPr>
      <w:r>
        <w:t>├─────────┼─────────┼───────────┼──────────┼──────────┼──────────┤</w:t>
      </w:r>
    </w:p>
    <w:p w:rsidR="00620531" w:rsidRDefault="00620531">
      <w:pPr>
        <w:pStyle w:val="ConsPlusNonformat"/>
      </w:pPr>
      <w:r>
        <w:t>│    1    │    2    │     3     │    4     │     5    │    6     │</w:t>
      </w:r>
    </w:p>
    <w:p w:rsidR="00620531" w:rsidRDefault="00620531">
      <w:pPr>
        <w:pStyle w:val="ConsPlusNonformat"/>
      </w:pPr>
      <w:r>
        <w:t>├─────────┼─────────┼───────────┼──────────┼──────────┼──────────┤</w:t>
      </w:r>
    </w:p>
    <w:p w:rsidR="00620531" w:rsidRDefault="00620531">
      <w:pPr>
        <w:pStyle w:val="ConsPlusNonformat"/>
      </w:pPr>
      <w:r>
        <w:t>│         │         │           │          │          │          │</w:t>
      </w:r>
    </w:p>
    <w:p w:rsidR="00620531" w:rsidRDefault="00620531">
      <w:pPr>
        <w:pStyle w:val="ConsPlusNonformat"/>
      </w:pPr>
      <w:r>
        <w:t>└─────────┴─────────┴───────────┴──────────┴──────────┴──────────┘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Измерение провел _______________ Проверку провел _________________</w:t>
      </w:r>
    </w:p>
    <w:p w:rsidR="00620531" w:rsidRDefault="00620531">
      <w:pPr>
        <w:pStyle w:val="ConsPlusNonformat"/>
      </w:pPr>
      <w:r>
        <w:t>Обработку результатов провел _________________________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1" w:name="Par2608"/>
      <w:bookmarkEnd w:id="131"/>
      <w:r>
        <w:rPr>
          <w:rFonts w:ascii="Calibri" w:hAnsi="Calibri" w:cs="Calibri"/>
        </w:rPr>
        <w:t>Приложение У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2" w:name="Par2611"/>
      <w:bookmarkEnd w:id="132"/>
      <w:r>
        <w:rPr>
          <w:rFonts w:ascii="Calibri" w:hAnsi="Calibri" w:cs="Calibri"/>
        </w:rPr>
        <w:lastRenderedPageBreak/>
        <w:t>ОПРЕДЕЛЕНИЕ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МИНИМАЛЬНОГО ПОЛЯРИЗАЦИОННОГО ЗАЩИТНОГО ПОТЕНЦИАЛА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ПОДЗЕМНЫХ СТАЛЬНЫХ ТРУБОПРОВОДОВ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СМЕЩЕНИЮ ОТ СТАЦИОНАРНОГО ПОТЕНЦИАЛА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У.1. Измерения проводят при отсутствии опасного влияния постоянных блуждающих токов и переменных токов на концах зон защиты участков подземных трубопроводов, длительное время находящихся в эксплуатации в коррозионно-агрессивных грунтах и защищенных катодной поляризацией, на которых экономически нецелесообразно поддерживать минимальный защитный потенциал минус 0,85 В относительно медно-сульфатного электрода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У.2. Средства контроля и вспомогательные устройства - по </w:t>
      </w:r>
      <w:hyperlink w:anchor="Par2276" w:history="1">
        <w:r>
          <w:rPr>
            <w:rFonts w:ascii="Calibri" w:hAnsi="Calibri" w:cs="Calibri"/>
            <w:color w:val="0000FF"/>
          </w:rPr>
          <w:t>Р.1.3</w:t>
        </w:r>
      </w:hyperlink>
      <w:r>
        <w:rPr>
          <w:rFonts w:ascii="Calibri" w:hAnsi="Calibri" w:cs="Calibri"/>
        </w:rPr>
        <w:t xml:space="preserve"> Приложения Р.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У.3. Измерения проводят в стационарных контрольно-измерительных пунктах, оборудованных по </w:t>
      </w:r>
      <w:hyperlink w:anchor="Par2276" w:history="1">
        <w:r>
          <w:rPr>
            <w:rFonts w:ascii="Calibri" w:hAnsi="Calibri" w:cs="Calibri"/>
            <w:color w:val="0000FF"/>
          </w:rPr>
          <w:t>Р.1.3</w:t>
        </w:r>
      </w:hyperlink>
      <w:r>
        <w:rPr>
          <w:rFonts w:ascii="Calibri" w:hAnsi="Calibri" w:cs="Calibri"/>
        </w:rPr>
        <w:t xml:space="preserve"> Приложения Р.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У.4. Подготовка к измерениям - по </w:t>
      </w:r>
      <w:hyperlink w:anchor="Par2286" w:history="1">
        <w:r>
          <w:rPr>
            <w:rFonts w:ascii="Calibri" w:hAnsi="Calibri" w:cs="Calibri"/>
            <w:color w:val="0000FF"/>
          </w:rPr>
          <w:t>Р.1.4</w:t>
        </w:r>
      </w:hyperlink>
      <w:r>
        <w:rPr>
          <w:rFonts w:ascii="Calibri" w:hAnsi="Calibri" w:cs="Calibri"/>
        </w:rPr>
        <w:t xml:space="preserve"> Приложения Р.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У.5. Проведение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Поляризационный потенциал измеряют в соответствии с </w:t>
      </w:r>
      <w:hyperlink w:anchor="Par2292" w:history="1">
        <w:r>
          <w:rPr>
            <w:rFonts w:ascii="Calibri" w:hAnsi="Calibri" w:cs="Calibri"/>
            <w:color w:val="0000FF"/>
          </w:rPr>
          <w:t>Р.1.5</w:t>
        </w:r>
      </w:hyperlink>
      <w:r>
        <w:rPr>
          <w:rFonts w:ascii="Calibri" w:hAnsi="Calibri" w:cs="Calibri"/>
        </w:rPr>
        <w:t xml:space="preserve"> Приложения Р не менее трех раз в течение не менее 10 мин. Средний поляризационный потенциал за это время, вычисленный при обработке данных измерений по </w:t>
      </w:r>
      <w:hyperlink w:anchor="Par2297" w:history="1">
        <w:r>
          <w:rPr>
            <w:rFonts w:ascii="Calibri" w:hAnsi="Calibri" w:cs="Calibri"/>
            <w:color w:val="0000FF"/>
          </w:rPr>
          <w:t>Р.1.6.1</w:t>
        </w:r>
      </w:hyperlink>
      <w:r>
        <w:rPr>
          <w:rFonts w:ascii="Calibri" w:hAnsi="Calibri" w:cs="Calibri"/>
        </w:rPr>
        <w:t xml:space="preserve"> Приложения Р, должен быть не менее отрицательным, чем минус 0,85 В относительно медно-сульфатного электрода сравнения.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У.6. После измерений по У.5 проводник прибора, соединявшийся с трубой, отключают от трубы. Измеряют потенциал датчика в режиме измерения суммарного потенциала в течение не менее 10 мин и регистрируют его значение. Если измеренный потенциал датчика отрицательнее минус 0,55 В, то это значение (например, минус 0,60 В) принимают за стационарный потенциал </w:t>
      </w:r>
      <w:r>
        <w:rPr>
          <w:rFonts w:ascii="Calibri" w:hAnsi="Calibri" w:cs="Calibri"/>
        </w:rPr>
        <w:pict>
          <v:shape id="_x0000_i1149" type="#_x0000_t75" style="width:18.15pt;height:18.15pt">
            <v:imagedata r:id="rId185" o:title=""/>
          </v:shape>
        </w:pict>
      </w:r>
      <w:r>
        <w:rPr>
          <w:rFonts w:ascii="Calibri" w:hAnsi="Calibri" w:cs="Calibri"/>
        </w:rPr>
        <w:t xml:space="preserve">. Если измеренное значение равно минус 0,55 В или менее отрицательно, то в качестве </w:t>
      </w:r>
      <w:r>
        <w:rPr>
          <w:rFonts w:ascii="Calibri" w:hAnsi="Calibri" w:cs="Calibri"/>
        </w:rPr>
        <w:pict>
          <v:shape id="_x0000_i1150" type="#_x0000_t75" style="width:16.3pt;height:16.3pt">
            <v:imagedata r:id="rId186" o:title=""/>
          </v:shape>
        </w:pict>
      </w:r>
      <w:r>
        <w:rPr>
          <w:rFonts w:ascii="Calibri" w:hAnsi="Calibri" w:cs="Calibri"/>
        </w:rPr>
        <w:t xml:space="preserve"> принимают значение минус 0,55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У.7. Обработка результатов измерений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Минимальный поляризационный защитный потенциал </w:t>
      </w:r>
      <w:r>
        <w:rPr>
          <w:rFonts w:ascii="Calibri" w:hAnsi="Calibri" w:cs="Calibri"/>
        </w:rPr>
        <w:pict>
          <v:shape id="_x0000_i1151" type="#_x0000_t75" style="width:23.15pt;height:18.8pt">
            <v:imagedata r:id="rId187" o:title=""/>
          </v:shape>
        </w:pict>
      </w:r>
      <w:r>
        <w:rPr>
          <w:rFonts w:ascii="Calibri" w:hAnsi="Calibri" w:cs="Calibri"/>
        </w:rPr>
        <w:t>, В, вычисляют по формуле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52" type="#_x0000_t75" style="width:83.25pt;height:18.8pt">
            <v:imagedata r:id="rId188" o:title=""/>
          </v:shape>
        </w:pict>
      </w:r>
      <w:r>
        <w:rPr>
          <w:rFonts w:ascii="Calibri" w:hAnsi="Calibri" w:cs="Calibri"/>
        </w:rPr>
        <w:t>, (У.1)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53" type="#_x0000_t75" style="width:18.15pt;height:18.15pt">
            <v:imagedata r:id="rId189" o:title=""/>
          </v:shape>
        </w:pict>
      </w:r>
      <w:r>
        <w:rPr>
          <w:rFonts w:ascii="Calibri" w:hAnsi="Calibri" w:cs="Calibri"/>
        </w:rPr>
        <w:t xml:space="preserve"> - стационарный потенциал, В;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0,10 - необходимое смещение потенциала от стационарного потенциала, В.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Полученное значение </w:t>
      </w:r>
      <w:r>
        <w:rPr>
          <w:rFonts w:ascii="Calibri" w:hAnsi="Calibri" w:cs="Calibri"/>
        </w:rPr>
        <w:pict>
          <v:shape id="_x0000_i1154" type="#_x0000_t75" style="width:23.15pt;height:18.8pt">
            <v:imagedata r:id="rId190" o:title=""/>
          </v:shape>
        </w:pict>
      </w:r>
      <w:r>
        <w:rPr>
          <w:rFonts w:ascii="Calibri" w:hAnsi="Calibri" w:cs="Calibri"/>
        </w:rPr>
        <w:t xml:space="preserve"> используют при установлении режима работы электрохимической защиты. Допускается вести контроль эффективности электрохимической защиты по суммарному потенциалу трубопровода, измеренному сразу после установления нужного значения </w:t>
      </w:r>
      <w:r>
        <w:rPr>
          <w:rFonts w:ascii="Calibri" w:hAnsi="Calibri" w:cs="Calibri"/>
        </w:rPr>
        <w:pict>
          <v:shape id="_x0000_i1155" type="#_x0000_t75" style="width:23.15pt;height:18.8pt">
            <v:imagedata r:id="rId191" o:title=""/>
          </v:shape>
        </w:pict>
      </w:r>
      <w:r>
        <w:rPr>
          <w:rFonts w:ascii="Calibri" w:hAnsi="Calibri" w:cs="Calibri"/>
        </w:rPr>
        <w:t>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У.8. Результаты измерений заносят в протокол по форме У.1.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У.1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pStyle w:val="ConsPlusNonformat"/>
      </w:pPr>
      <w:r>
        <w:t xml:space="preserve">                             Протокол</w:t>
      </w:r>
    </w:p>
    <w:p w:rsidR="00620531" w:rsidRDefault="00620531">
      <w:pPr>
        <w:pStyle w:val="ConsPlusNonformat"/>
      </w:pPr>
      <w:r>
        <w:t xml:space="preserve">         измерений стационарного потенциала трубопровода,</w:t>
      </w:r>
    </w:p>
    <w:p w:rsidR="00620531" w:rsidRDefault="00620531">
      <w:pPr>
        <w:pStyle w:val="ConsPlusNonformat"/>
      </w:pPr>
      <w:r>
        <w:t xml:space="preserve">                определенный по датчику потенциала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Наименование города ______________________________________________</w:t>
      </w:r>
    </w:p>
    <w:p w:rsidR="00620531" w:rsidRDefault="00620531">
      <w:pPr>
        <w:pStyle w:val="ConsPlusNonformat"/>
      </w:pPr>
      <w:r>
        <w:t>Вид подземного сооружения и пункта измерения _____________________</w:t>
      </w:r>
    </w:p>
    <w:p w:rsidR="00620531" w:rsidRDefault="00620531">
      <w:pPr>
        <w:pStyle w:val="ConsPlusNonformat"/>
      </w:pPr>
      <w:r>
        <w:t>Дата _____________________________________________________________</w:t>
      </w:r>
    </w:p>
    <w:p w:rsidR="00620531" w:rsidRDefault="00620531">
      <w:pPr>
        <w:pStyle w:val="ConsPlusNonformat"/>
      </w:pPr>
      <w:r>
        <w:t xml:space="preserve">                       число, месяц, год</w:t>
      </w:r>
    </w:p>
    <w:p w:rsidR="00620531" w:rsidRDefault="00620531">
      <w:pPr>
        <w:pStyle w:val="ConsPlusNonformat"/>
      </w:pPr>
      <w:r>
        <w:lastRenderedPageBreak/>
        <w:t>Время измерения: начало _______________, окончание _______________</w:t>
      </w:r>
    </w:p>
    <w:p w:rsidR="00620531" w:rsidRDefault="00620531">
      <w:pPr>
        <w:pStyle w:val="ConsPlusNonformat"/>
      </w:pPr>
      <w:r>
        <w:t>Тип и заводской номер прибора ___________, дата поверки __________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┌─────────────┬────────────┬─────────────┬───────────────────────┐</w:t>
      </w:r>
    </w:p>
    <w:p w:rsidR="00620531" w:rsidRDefault="00620531">
      <w:pPr>
        <w:pStyle w:val="ConsPlusNonformat"/>
      </w:pPr>
      <w:r>
        <w:t>│Номер пункта │Адрес пункта│Стационарный │      Минимальный      │</w:t>
      </w:r>
    </w:p>
    <w:p w:rsidR="00620531" w:rsidRDefault="00620531">
      <w:pPr>
        <w:pStyle w:val="ConsPlusNonformat"/>
      </w:pPr>
      <w:r>
        <w:t>│измерения по │  измерения │  потенциал  │    поляризационный    │</w:t>
      </w:r>
    </w:p>
    <w:p w:rsidR="00620531" w:rsidRDefault="00620531">
      <w:pPr>
        <w:pStyle w:val="ConsPlusNonformat"/>
      </w:pPr>
      <w:r>
        <w:t>│плану (схеме)│            │   Е  , В    │   защитный потенциал  │</w:t>
      </w:r>
    </w:p>
    <w:p w:rsidR="00620531" w:rsidRDefault="00620531">
      <w:pPr>
        <w:pStyle w:val="ConsPlusNonformat"/>
      </w:pPr>
      <w:r>
        <w:t>│трубопровода │            │    ст       │  Е'   =(Е   - 0,10) В │</w:t>
      </w:r>
    </w:p>
    <w:p w:rsidR="00620531" w:rsidRDefault="00620531">
      <w:pPr>
        <w:pStyle w:val="ConsPlusNonformat"/>
      </w:pPr>
      <w:r>
        <w:t>│             │            │             │   мин    ст           │</w:t>
      </w:r>
    </w:p>
    <w:p w:rsidR="00620531" w:rsidRDefault="00620531">
      <w:pPr>
        <w:pStyle w:val="ConsPlusNonformat"/>
      </w:pPr>
      <w:r>
        <w:t>├─────────────┼────────────┼─────────────┼───────────────────────┤</w:t>
      </w:r>
    </w:p>
    <w:p w:rsidR="00620531" w:rsidRDefault="00620531">
      <w:pPr>
        <w:pStyle w:val="ConsPlusNonformat"/>
      </w:pPr>
      <w:r>
        <w:t>│      1      │     2      │      3      │           4           │</w:t>
      </w:r>
    </w:p>
    <w:p w:rsidR="00620531" w:rsidRDefault="00620531">
      <w:pPr>
        <w:pStyle w:val="ConsPlusNonformat"/>
      </w:pPr>
      <w:r>
        <w:t>├─────────────┼────────────┼─────────────┼───────────────────────┤</w:t>
      </w:r>
    </w:p>
    <w:p w:rsidR="00620531" w:rsidRDefault="00620531">
      <w:pPr>
        <w:pStyle w:val="ConsPlusNonformat"/>
      </w:pPr>
      <w:r>
        <w:t>│             │            │             │                       │</w:t>
      </w:r>
    </w:p>
    <w:p w:rsidR="00620531" w:rsidRDefault="00620531">
      <w:pPr>
        <w:pStyle w:val="ConsPlusNonformat"/>
      </w:pPr>
      <w:r>
        <w:t>└─────────────┴────────────┴─────────────┴───────────────────────┘</w:t>
      </w:r>
    </w:p>
    <w:p w:rsidR="00620531" w:rsidRDefault="00620531">
      <w:pPr>
        <w:pStyle w:val="ConsPlusNonformat"/>
      </w:pPr>
    </w:p>
    <w:p w:rsidR="00620531" w:rsidRDefault="00620531">
      <w:pPr>
        <w:pStyle w:val="ConsPlusNonformat"/>
      </w:pPr>
      <w:r>
        <w:t>Измерение провел ________________ Проверку провел ________________</w:t>
      </w:r>
    </w:p>
    <w:p w:rsidR="00620531" w:rsidRDefault="00620531">
      <w:pPr>
        <w:pStyle w:val="ConsPlusNonformat"/>
      </w:pPr>
      <w:r>
        <w:t>Обработку результатов провел ________________________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3" w:name="Par2665"/>
      <w:bookmarkEnd w:id="133"/>
      <w:r>
        <w:rPr>
          <w:rFonts w:ascii="Calibri" w:hAnsi="Calibri" w:cs="Calibri"/>
        </w:rPr>
        <w:t>Библиография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4" w:name="Par2667"/>
      <w:bookmarkEnd w:id="134"/>
      <w:r>
        <w:rPr>
          <w:rFonts w:ascii="Calibri" w:hAnsi="Calibri" w:cs="Calibri"/>
        </w:rPr>
        <w:t>[1] "Единые технические указания по выбору и применению электрических кабелей", утвержденные Госгортехнадзором, 1978 г.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5" w:name="Par2668"/>
      <w:bookmarkEnd w:id="135"/>
      <w:r>
        <w:rPr>
          <w:rFonts w:ascii="Calibri" w:hAnsi="Calibri" w:cs="Calibri"/>
        </w:rPr>
        <w:t>[2] Правила устройства электроустановок (</w:t>
      </w:r>
      <w:hyperlink r:id="rId192" w:history="1">
        <w:r>
          <w:rPr>
            <w:rFonts w:ascii="Calibri" w:hAnsi="Calibri" w:cs="Calibri"/>
            <w:color w:val="0000FF"/>
          </w:rPr>
          <w:t>ПУЭ</w:t>
        </w:r>
      </w:hyperlink>
      <w:r>
        <w:rPr>
          <w:rFonts w:ascii="Calibri" w:hAnsi="Calibri" w:cs="Calibri"/>
        </w:rPr>
        <w:t>). Издание 7-М.: Изд-во ЗАО "Энергосервис", 2002 г.</w:t>
      </w:r>
    </w:p>
    <w:p w:rsidR="00620531" w:rsidRDefault="006205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"Правила эксплуатации электроустановок потребителей" фактически утратили силу в связи с введением в действие с 1 июля 2003 года "</w:t>
      </w:r>
      <w:hyperlink r:id="rId193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технической эксплуатации электроустановок потребителей", утв. Приказом Минэнерго РФ от 13.01.2003 N 6.</w:t>
      </w:r>
    </w:p>
    <w:p w:rsidR="00620531" w:rsidRDefault="006205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6" w:name="Par2673"/>
      <w:bookmarkEnd w:id="136"/>
      <w:r>
        <w:rPr>
          <w:rFonts w:ascii="Calibri" w:hAnsi="Calibri" w:cs="Calibri"/>
        </w:rPr>
        <w:t>[3] Правила эксплуатации электроустановок потребителей (ПЭЭП), Главэнергонадзор России, 1997 г.; Межотраслевые правила по охране труда (правила безопасности) при эксплуатации электроустановок, Главэнергонадзор России, 2001 г.</w:t>
      </w: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531" w:rsidRDefault="006205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F520E" w:rsidRDefault="001F520E">
      <w:bookmarkStart w:id="137" w:name="_GoBack"/>
      <w:bookmarkEnd w:id="137"/>
    </w:p>
    <w:sectPr w:rsidR="001F520E" w:rsidSect="000D587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31"/>
    <w:rsid w:val="001F520E"/>
    <w:rsid w:val="0062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05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620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205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6205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05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620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205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6205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hyperlink" Target="consultantplus://offline/ref=AA6D2A273721A82AF863272A4CC22622BD45317BD35C1D437C53K4Q3A" TargetMode="External"/><Relationship Id="rId42" Type="http://schemas.openxmlformats.org/officeDocument/2006/relationships/hyperlink" Target="consultantplus://offline/ref=AA6D2A273721A82AF863272A4CC22622BE413575870B1F12295D4604K3Q0A" TargetMode="External"/><Relationship Id="rId47" Type="http://schemas.openxmlformats.org/officeDocument/2006/relationships/hyperlink" Target="consultantplus://offline/ref=AA6D2A273721A82AF863272A4CC22622B743347BD35C1D437C53K4Q3A" TargetMode="External"/><Relationship Id="rId63" Type="http://schemas.openxmlformats.org/officeDocument/2006/relationships/image" Target="media/image10.wmf"/><Relationship Id="rId68" Type="http://schemas.openxmlformats.org/officeDocument/2006/relationships/image" Target="media/image15.wmf"/><Relationship Id="rId84" Type="http://schemas.openxmlformats.org/officeDocument/2006/relationships/image" Target="media/image27.wmf"/><Relationship Id="rId89" Type="http://schemas.openxmlformats.org/officeDocument/2006/relationships/hyperlink" Target="consultantplus://offline/ref=AA6D2A273721A82AF863272A4CC22622BE4535778C0B1F12295D4604K3Q0A" TargetMode="External"/><Relationship Id="rId112" Type="http://schemas.openxmlformats.org/officeDocument/2006/relationships/image" Target="media/image50.wmf"/><Relationship Id="rId133" Type="http://schemas.openxmlformats.org/officeDocument/2006/relationships/image" Target="media/image66.wmf"/><Relationship Id="rId138" Type="http://schemas.openxmlformats.org/officeDocument/2006/relationships/hyperlink" Target="consultantplus://offline/ref=86D3FBCB71EA4D3E70E1F1DC18018C72E73102BF899DCAF342FA06L0Q7A" TargetMode="External"/><Relationship Id="rId154" Type="http://schemas.openxmlformats.org/officeDocument/2006/relationships/image" Target="media/image82.wmf"/><Relationship Id="rId159" Type="http://schemas.openxmlformats.org/officeDocument/2006/relationships/image" Target="media/image87.png"/><Relationship Id="rId175" Type="http://schemas.openxmlformats.org/officeDocument/2006/relationships/image" Target="media/image103.wmf"/><Relationship Id="rId170" Type="http://schemas.openxmlformats.org/officeDocument/2006/relationships/image" Target="media/image98.wmf"/><Relationship Id="rId191" Type="http://schemas.openxmlformats.org/officeDocument/2006/relationships/image" Target="media/image119.wmf"/><Relationship Id="rId16" Type="http://schemas.openxmlformats.org/officeDocument/2006/relationships/hyperlink" Target="consultantplus://offline/ref=AA6D2A273721A82AF863272A4CC22622BE4636768D0B1F12295D4604K3Q0A" TargetMode="External"/><Relationship Id="rId107" Type="http://schemas.openxmlformats.org/officeDocument/2006/relationships/hyperlink" Target="consultantplus://offline/ref=86D3FBCB71EA4D3E70E1F1DC18018C72E73000BB899DCAF342FA06L0Q7A" TargetMode="External"/><Relationship Id="rId11" Type="http://schemas.openxmlformats.org/officeDocument/2006/relationships/hyperlink" Target="consultantplus://offline/ref=AA6D2A273721A82AF863272A4CC22622BE443679810B1F12295D4604K3Q0A" TargetMode="External"/><Relationship Id="rId32" Type="http://schemas.openxmlformats.org/officeDocument/2006/relationships/hyperlink" Target="consultantplus://offline/ref=AA6D2A273721A82AF863272A4CC22622BE413279860B1F12295D4604K3Q0A" TargetMode="External"/><Relationship Id="rId37" Type="http://schemas.openxmlformats.org/officeDocument/2006/relationships/hyperlink" Target="consultantplus://offline/ref=AA6D2A273721A82AF863272A4CC22622B94D35748E56151A705144K0Q3A" TargetMode="External"/><Relationship Id="rId53" Type="http://schemas.openxmlformats.org/officeDocument/2006/relationships/hyperlink" Target="consultantplus://offline/ref=AA6D2A273721A82AF863272A4CC22622BA4335778E56151A705144K0Q3A" TargetMode="External"/><Relationship Id="rId58" Type="http://schemas.openxmlformats.org/officeDocument/2006/relationships/image" Target="media/image8.wmf"/><Relationship Id="rId74" Type="http://schemas.openxmlformats.org/officeDocument/2006/relationships/image" Target="media/image21.wmf"/><Relationship Id="rId79" Type="http://schemas.openxmlformats.org/officeDocument/2006/relationships/hyperlink" Target="consultantplus://offline/ref=AA6D2A273721A82AF863272A4CC22622BE4636768D0B1F12295D4604K3Q0A" TargetMode="External"/><Relationship Id="rId102" Type="http://schemas.openxmlformats.org/officeDocument/2006/relationships/image" Target="media/image42.wmf"/><Relationship Id="rId123" Type="http://schemas.openxmlformats.org/officeDocument/2006/relationships/hyperlink" Target="consultantplus://offline/ref=86D3FBCB71EA4D3E70E1F1DC18018C72E33108B883C0C0FB1BF60400LFQDA" TargetMode="External"/><Relationship Id="rId128" Type="http://schemas.openxmlformats.org/officeDocument/2006/relationships/image" Target="media/image62.wmf"/><Relationship Id="rId144" Type="http://schemas.openxmlformats.org/officeDocument/2006/relationships/image" Target="media/image73.wmf"/><Relationship Id="rId149" Type="http://schemas.openxmlformats.org/officeDocument/2006/relationships/image" Target="media/image78.wmf"/><Relationship Id="rId5" Type="http://schemas.openxmlformats.org/officeDocument/2006/relationships/hyperlink" Target="consultantplus://offline/ref=AA6D2A273721A82AF863272A4CC22622BE453B75820B1F12295D4604K3Q0A" TargetMode="External"/><Relationship Id="rId90" Type="http://schemas.openxmlformats.org/officeDocument/2006/relationships/image" Target="media/image32.wmf"/><Relationship Id="rId95" Type="http://schemas.openxmlformats.org/officeDocument/2006/relationships/image" Target="media/image37.wmf"/><Relationship Id="rId160" Type="http://schemas.openxmlformats.org/officeDocument/2006/relationships/image" Target="media/image88.wmf"/><Relationship Id="rId165" Type="http://schemas.openxmlformats.org/officeDocument/2006/relationships/image" Target="media/image93.wmf"/><Relationship Id="rId181" Type="http://schemas.openxmlformats.org/officeDocument/2006/relationships/image" Target="media/image109.wmf"/><Relationship Id="rId186" Type="http://schemas.openxmlformats.org/officeDocument/2006/relationships/image" Target="media/image114.wmf"/><Relationship Id="rId22" Type="http://schemas.openxmlformats.org/officeDocument/2006/relationships/hyperlink" Target="consultantplus://offline/ref=AA6D2A273721A82AF863272A4CC22622BE453275860B1F12295D4604K3Q0A" TargetMode="External"/><Relationship Id="rId27" Type="http://schemas.openxmlformats.org/officeDocument/2006/relationships/hyperlink" Target="consultantplus://offline/ref=AA6D2A273721A82AF863272A4CC22622B64337778E56151A705144K0Q3A" TargetMode="External"/><Relationship Id="rId43" Type="http://schemas.openxmlformats.org/officeDocument/2006/relationships/hyperlink" Target="consultantplus://offline/ref=AA6D2A273721A82AF863272A4CC22622B74D3A798E56151A705144K0Q3A" TargetMode="External"/><Relationship Id="rId48" Type="http://schemas.openxmlformats.org/officeDocument/2006/relationships/hyperlink" Target="consultantplus://offline/ref=AA6D2A273721A82AF863272A4CC22622B9403B728E56151A705144K0Q3A" TargetMode="External"/><Relationship Id="rId64" Type="http://schemas.openxmlformats.org/officeDocument/2006/relationships/image" Target="media/image11.wmf"/><Relationship Id="rId69" Type="http://schemas.openxmlformats.org/officeDocument/2006/relationships/image" Target="media/image16.wmf"/><Relationship Id="rId113" Type="http://schemas.openxmlformats.org/officeDocument/2006/relationships/image" Target="media/image51.wmf"/><Relationship Id="rId118" Type="http://schemas.openxmlformats.org/officeDocument/2006/relationships/image" Target="media/image56.wmf"/><Relationship Id="rId134" Type="http://schemas.openxmlformats.org/officeDocument/2006/relationships/image" Target="media/image67.wmf"/><Relationship Id="rId139" Type="http://schemas.openxmlformats.org/officeDocument/2006/relationships/hyperlink" Target="consultantplus://offline/ref=86D3FBCB71EA4D3E70E1F1DC18018C72EB3704B8899DCAF342FA06L0Q7A" TargetMode="External"/><Relationship Id="rId80" Type="http://schemas.openxmlformats.org/officeDocument/2006/relationships/hyperlink" Target="consultantplus://offline/ref=AA6D2A273721A82AF863272A4CC22622BE4535778C0B1F12295D4604K3Q0A" TargetMode="External"/><Relationship Id="rId85" Type="http://schemas.openxmlformats.org/officeDocument/2006/relationships/image" Target="media/image28.wmf"/><Relationship Id="rId150" Type="http://schemas.openxmlformats.org/officeDocument/2006/relationships/image" Target="media/image79.wmf"/><Relationship Id="rId155" Type="http://schemas.openxmlformats.org/officeDocument/2006/relationships/image" Target="media/image83.wmf"/><Relationship Id="rId171" Type="http://schemas.openxmlformats.org/officeDocument/2006/relationships/image" Target="media/image99.wmf"/><Relationship Id="rId176" Type="http://schemas.openxmlformats.org/officeDocument/2006/relationships/image" Target="media/image104.wmf"/><Relationship Id="rId192" Type="http://schemas.openxmlformats.org/officeDocument/2006/relationships/hyperlink" Target="consultantplus://offline/ref=86D3FBCB71EA4D3E70E1F1DC18018C72E43507B7899DCAF342FA06L0Q7A" TargetMode="External"/><Relationship Id="rId12" Type="http://schemas.openxmlformats.org/officeDocument/2006/relationships/hyperlink" Target="consultantplus://offline/ref=AA6D2A273721A82AF863272A4CC22622BE4431788C0B1F12295D4604K3Q0A" TargetMode="External"/><Relationship Id="rId17" Type="http://schemas.openxmlformats.org/officeDocument/2006/relationships/hyperlink" Target="consultantplus://offline/ref=AA6D2A273721A82AF863272A4CC22622BA4531708E56151A705144K0Q3A" TargetMode="External"/><Relationship Id="rId33" Type="http://schemas.openxmlformats.org/officeDocument/2006/relationships/hyperlink" Target="consultantplus://offline/ref=AA6D2A273721A82AF863272A4CC22622B7443B738E56151A705144K0Q3A" TargetMode="External"/><Relationship Id="rId38" Type="http://schemas.openxmlformats.org/officeDocument/2006/relationships/hyperlink" Target="consultantplus://offline/ref=AA6D2A273721A82AF863272A4CC22622B94D35748E56151A705144K0Q3A" TargetMode="External"/><Relationship Id="rId59" Type="http://schemas.openxmlformats.org/officeDocument/2006/relationships/image" Target="media/image9.png"/><Relationship Id="rId103" Type="http://schemas.openxmlformats.org/officeDocument/2006/relationships/image" Target="media/image43.wmf"/><Relationship Id="rId108" Type="http://schemas.openxmlformats.org/officeDocument/2006/relationships/hyperlink" Target="consultantplus://offline/ref=86D3FBCB71EA4D3E70E1F1DC18018C72E33101BA81C0C0FB1BF60400LFQDA" TargetMode="External"/><Relationship Id="rId124" Type="http://schemas.openxmlformats.org/officeDocument/2006/relationships/hyperlink" Target="consultantplus://offline/ref=86D3FBCB71EA4D3E70E1F1DC18018C72EA3900BD899DCAF342FA06L0Q7A" TargetMode="External"/><Relationship Id="rId129" Type="http://schemas.openxmlformats.org/officeDocument/2006/relationships/image" Target="media/image63.wmf"/><Relationship Id="rId54" Type="http://schemas.openxmlformats.org/officeDocument/2006/relationships/hyperlink" Target="consultantplus://offline/ref=AA6D2A273721A82AF863272A4CC22622BE473576860B1F12295D4604K3Q0A" TargetMode="External"/><Relationship Id="rId70" Type="http://schemas.openxmlformats.org/officeDocument/2006/relationships/image" Target="media/image17.wmf"/><Relationship Id="rId75" Type="http://schemas.openxmlformats.org/officeDocument/2006/relationships/image" Target="media/image22.wmf"/><Relationship Id="rId91" Type="http://schemas.openxmlformats.org/officeDocument/2006/relationships/image" Target="media/image33.wmf"/><Relationship Id="rId96" Type="http://schemas.openxmlformats.org/officeDocument/2006/relationships/image" Target="media/image38.wmf"/><Relationship Id="rId140" Type="http://schemas.openxmlformats.org/officeDocument/2006/relationships/hyperlink" Target="consultantplus://offline/ref=86D3FBCB71EA4D3E70E1F1DC18018C72EB3704B8899DCAF342FA06L0Q7A" TargetMode="External"/><Relationship Id="rId145" Type="http://schemas.openxmlformats.org/officeDocument/2006/relationships/image" Target="media/image74.wmf"/><Relationship Id="rId161" Type="http://schemas.openxmlformats.org/officeDocument/2006/relationships/image" Target="media/image89.wmf"/><Relationship Id="rId166" Type="http://schemas.openxmlformats.org/officeDocument/2006/relationships/image" Target="media/image94.wmf"/><Relationship Id="rId182" Type="http://schemas.openxmlformats.org/officeDocument/2006/relationships/image" Target="media/image110.wmf"/><Relationship Id="rId187" Type="http://schemas.openxmlformats.org/officeDocument/2006/relationships/image" Target="media/image11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A6D2A273721A82AF863272A4CC22622BE453476850B1F12295D4604K3Q0A" TargetMode="External"/><Relationship Id="rId23" Type="http://schemas.openxmlformats.org/officeDocument/2006/relationships/hyperlink" Target="consultantplus://offline/ref=AA6D2A273721A82AF863272A4CC22622BE4333748E56151A705144K0Q3A" TargetMode="External"/><Relationship Id="rId28" Type="http://schemas.openxmlformats.org/officeDocument/2006/relationships/hyperlink" Target="consultantplus://offline/ref=AA6D2A273721A82AF863272A4CC22622B74D3A798E56151A705144K0Q3A" TargetMode="External"/><Relationship Id="rId49" Type="http://schemas.openxmlformats.org/officeDocument/2006/relationships/hyperlink" Target="consultantplus://offline/ref=AA6D2A273721A82AF863272A4CC22622BE4431788C0B1F12295D4604K3Q0A" TargetMode="External"/><Relationship Id="rId114" Type="http://schemas.openxmlformats.org/officeDocument/2006/relationships/image" Target="media/image52.wmf"/><Relationship Id="rId119" Type="http://schemas.openxmlformats.org/officeDocument/2006/relationships/image" Target="media/image57.wmf"/><Relationship Id="rId44" Type="http://schemas.openxmlformats.org/officeDocument/2006/relationships/image" Target="media/image2.wmf"/><Relationship Id="rId60" Type="http://schemas.openxmlformats.org/officeDocument/2006/relationships/hyperlink" Target="consultantplus://offline/ref=AA6D2A273721A82AF863272A4CC22622B64333718E56151A705144K0Q3A" TargetMode="External"/><Relationship Id="rId65" Type="http://schemas.openxmlformats.org/officeDocument/2006/relationships/image" Target="media/image12.wmf"/><Relationship Id="rId81" Type="http://schemas.openxmlformats.org/officeDocument/2006/relationships/hyperlink" Target="consultantplus://offline/ref=AA6D2A273721A82AF863272A4CC22622BD45317BD35C1D437C53K4Q3A" TargetMode="External"/><Relationship Id="rId86" Type="http://schemas.openxmlformats.org/officeDocument/2006/relationships/image" Target="media/image29.wmf"/><Relationship Id="rId130" Type="http://schemas.openxmlformats.org/officeDocument/2006/relationships/image" Target="media/image64.wmf"/><Relationship Id="rId135" Type="http://schemas.openxmlformats.org/officeDocument/2006/relationships/image" Target="media/image68.wmf"/><Relationship Id="rId151" Type="http://schemas.openxmlformats.org/officeDocument/2006/relationships/image" Target="media/image80.wmf"/><Relationship Id="rId156" Type="http://schemas.openxmlformats.org/officeDocument/2006/relationships/image" Target="media/image84.wmf"/><Relationship Id="rId177" Type="http://schemas.openxmlformats.org/officeDocument/2006/relationships/image" Target="media/image105.wmf"/><Relationship Id="rId172" Type="http://schemas.openxmlformats.org/officeDocument/2006/relationships/image" Target="media/image100.wmf"/><Relationship Id="rId193" Type="http://schemas.openxmlformats.org/officeDocument/2006/relationships/hyperlink" Target="consultantplus://offline/ref=86D3FBCB71EA4D3E70E1EEC91D018C72E63109B983C0C0FB1BF60400FD5BBA4B39F399CBABF2FFLDQ8A" TargetMode="External"/><Relationship Id="rId13" Type="http://schemas.openxmlformats.org/officeDocument/2006/relationships/hyperlink" Target="consultantplus://offline/ref=AA6D2A273721A82AF863272A4CC22622B9403B728E56151A705144K0Q3A" TargetMode="External"/><Relationship Id="rId18" Type="http://schemas.openxmlformats.org/officeDocument/2006/relationships/hyperlink" Target="consultantplus://offline/ref=AA6D2A273721A82AF863272A4CC22622B94D35748E56151A705144K0Q3A" TargetMode="External"/><Relationship Id="rId39" Type="http://schemas.openxmlformats.org/officeDocument/2006/relationships/hyperlink" Target="consultantplus://offline/ref=AA6D2A273721A82AF863272A4CC22622B74D3A798E56151A705144K0Q3A" TargetMode="External"/><Relationship Id="rId109" Type="http://schemas.openxmlformats.org/officeDocument/2006/relationships/image" Target="media/image47.png"/><Relationship Id="rId34" Type="http://schemas.openxmlformats.org/officeDocument/2006/relationships/image" Target="media/image1.wmf"/><Relationship Id="rId50" Type="http://schemas.openxmlformats.org/officeDocument/2006/relationships/hyperlink" Target="consultantplus://offline/ref=AA6D2A273721A82AF863272A4CC22622BE443679810B1F12295D4604K3Q0A" TargetMode="External"/><Relationship Id="rId55" Type="http://schemas.openxmlformats.org/officeDocument/2006/relationships/image" Target="media/image5.png"/><Relationship Id="rId76" Type="http://schemas.openxmlformats.org/officeDocument/2006/relationships/image" Target="media/image23.wmf"/><Relationship Id="rId97" Type="http://schemas.openxmlformats.org/officeDocument/2006/relationships/image" Target="media/image39.wmf"/><Relationship Id="rId104" Type="http://schemas.openxmlformats.org/officeDocument/2006/relationships/image" Target="media/image44.wmf"/><Relationship Id="rId120" Type="http://schemas.openxmlformats.org/officeDocument/2006/relationships/image" Target="media/image58.wmf"/><Relationship Id="rId125" Type="http://schemas.openxmlformats.org/officeDocument/2006/relationships/hyperlink" Target="consultantplus://offline/ref=86D3FBCB71EA4D3E70E1F1DC18018C72E33106B88BC0C0FB1BF60400LFQDA" TargetMode="External"/><Relationship Id="rId141" Type="http://schemas.openxmlformats.org/officeDocument/2006/relationships/image" Target="media/image70.png"/><Relationship Id="rId146" Type="http://schemas.openxmlformats.org/officeDocument/2006/relationships/image" Target="media/image75.wmf"/><Relationship Id="rId167" Type="http://schemas.openxmlformats.org/officeDocument/2006/relationships/image" Target="media/image95.wmf"/><Relationship Id="rId188" Type="http://schemas.openxmlformats.org/officeDocument/2006/relationships/image" Target="media/image116.wmf"/><Relationship Id="rId7" Type="http://schemas.openxmlformats.org/officeDocument/2006/relationships/hyperlink" Target="consultantplus://offline/ref=AA6D2A273721A82AF863272A4CC22622BE443A77820B1F12295D4604K3Q0A" TargetMode="External"/><Relationship Id="rId71" Type="http://schemas.openxmlformats.org/officeDocument/2006/relationships/image" Target="media/image18.wmf"/><Relationship Id="rId92" Type="http://schemas.openxmlformats.org/officeDocument/2006/relationships/image" Target="media/image34.wmf"/><Relationship Id="rId162" Type="http://schemas.openxmlformats.org/officeDocument/2006/relationships/image" Target="media/image90.wmf"/><Relationship Id="rId183" Type="http://schemas.openxmlformats.org/officeDocument/2006/relationships/image" Target="media/image111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A6D2A273721A82AF863272A4CC22622BE453B77840B1F12295D4604K3Q0A" TargetMode="External"/><Relationship Id="rId24" Type="http://schemas.openxmlformats.org/officeDocument/2006/relationships/hyperlink" Target="consultantplus://offline/ref=AA6D2A273721A82AF863272A4CC22622B64333718E56151A705144K0Q3A" TargetMode="External"/><Relationship Id="rId40" Type="http://schemas.openxmlformats.org/officeDocument/2006/relationships/hyperlink" Target="consultantplus://offline/ref=AA6D2A273721A82AF863272A4CC22622BE413B728D0B1F12295D4604K3Q0A" TargetMode="External"/><Relationship Id="rId45" Type="http://schemas.openxmlformats.org/officeDocument/2006/relationships/image" Target="media/image3.wmf"/><Relationship Id="rId66" Type="http://schemas.openxmlformats.org/officeDocument/2006/relationships/image" Target="media/image13.wmf"/><Relationship Id="rId87" Type="http://schemas.openxmlformats.org/officeDocument/2006/relationships/image" Target="media/image30.wmf"/><Relationship Id="rId110" Type="http://schemas.openxmlformats.org/officeDocument/2006/relationships/image" Target="media/image48.wmf"/><Relationship Id="rId115" Type="http://schemas.openxmlformats.org/officeDocument/2006/relationships/image" Target="media/image53.wmf"/><Relationship Id="rId131" Type="http://schemas.openxmlformats.org/officeDocument/2006/relationships/image" Target="media/image65.wmf"/><Relationship Id="rId136" Type="http://schemas.openxmlformats.org/officeDocument/2006/relationships/image" Target="media/image69.wmf"/><Relationship Id="rId157" Type="http://schemas.openxmlformats.org/officeDocument/2006/relationships/image" Target="media/image85.wmf"/><Relationship Id="rId178" Type="http://schemas.openxmlformats.org/officeDocument/2006/relationships/image" Target="media/image106.wmf"/><Relationship Id="rId61" Type="http://schemas.openxmlformats.org/officeDocument/2006/relationships/hyperlink" Target="consultantplus://offline/ref=AA6D2A273721A82AF863272A4CC22622BE4535778C0B1F12295D4604K3Q0A" TargetMode="External"/><Relationship Id="rId82" Type="http://schemas.openxmlformats.org/officeDocument/2006/relationships/image" Target="media/image25.wmf"/><Relationship Id="rId152" Type="http://schemas.openxmlformats.org/officeDocument/2006/relationships/hyperlink" Target="consultantplus://offline/ref=86D3FBCB71EA4D3E70E1F1DC18018C72E73000BB899DCAF342FA06L0Q7A" TargetMode="External"/><Relationship Id="rId173" Type="http://schemas.openxmlformats.org/officeDocument/2006/relationships/image" Target="media/image101.wmf"/><Relationship Id="rId194" Type="http://schemas.openxmlformats.org/officeDocument/2006/relationships/fontTable" Target="fontTable.xml"/><Relationship Id="rId19" Type="http://schemas.openxmlformats.org/officeDocument/2006/relationships/hyperlink" Target="consultantplus://offline/ref=AA6D2A273721A82AF863272A4CC22622B64230748E56151A705144K0Q3A" TargetMode="External"/><Relationship Id="rId14" Type="http://schemas.openxmlformats.org/officeDocument/2006/relationships/hyperlink" Target="consultantplus://offline/ref=AA6D2A273721A82AF863272A4CC22622BE473576860B1F12295D4604K3Q0A" TargetMode="External"/><Relationship Id="rId30" Type="http://schemas.openxmlformats.org/officeDocument/2006/relationships/hyperlink" Target="consultantplus://offline/ref=AA6D2A273721A82AF863272A4CC22622BE413B728D0B1F12295D4604K3Q0A" TargetMode="External"/><Relationship Id="rId35" Type="http://schemas.openxmlformats.org/officeDocument/2006/relationships/hyperlink" Target="consultantplus://offline/ref=AA6D2A273721A82AF863272A4CC22622B74036758E56151A705144K0Q3A" TargetMode="External"/><Relationship Id="rId56" Type="http://schemas.openxmlformats.org/officeDocument/2006/relationships/image" Target="media/image6.wmf"/><Relationship Id="rId77" Type="http://schemas.openxmlformats.org/officeDocument/2006/relationships/image" Target="media/image24.wmf"/><Relationship Id="rId100" Type="http://schemas.openxmlformats.org/officeDocument/2006/relationships/image" Target="media/image40.png"/><Relationship Id="rId105" Type="http://schemas.openxmlformats.org/officeDocument/2006/relationships/image" Target="media/image45.wmf"/><Relationship Id="rId126" Type="http://schemas.openxmlformats.org/officeDocument/2006/relationships/image" Target="media/image60.png"/><Relationship Id="rId147" Type="http://schemas.openxmlformats.org/officeDocument/2006/relationships/image" Target="media/image76.wmf"/><Relationship Id="rId168" Type="http://schemas.openxmlformats.org/officeDocument/2006/relationships/image" Target="media/image96.wmf"/><Relationship Id="rId8" Type="http://schemas.openxmlformats.org/officeDocument/2006/relationships/hyperlink" Target="consultantplus://offline/ref=AA6D2A273721A82AF863272A4CC22622B743347BD35C1D437C53K4Q3A" TargetMode="External"/><Relationship Id="rId51" Type="http://schemas.openxmlformats.org/officeDocument/2006/relationships/hyperlink" Target="consultantplus://offline/ref=AA6D2A273721A82AF863272A4CC22622BE473576860B1F12295D4604K3Q0A" TargetMode="External"/><Relationship Id="rId72" Type="http://schemas.openxmlformats.org/officeDocument/2006/relationships/image" Target="media/image19.wmf"/><Relationship Id="rId93" Type="http://schemas.openxmlformats.org/officeDocument/2006/relationships/image" Target="media/image35.wmf"/><Relationship Id="rId98" Type="http://schemas.openxmlformats.org/officeDocument/2006/relationships/hyperlink" Target="consultantplus://offline/ref=86D3FBCB71EA4D3E70E1F1DC18018C72EB3700BE899DCAF342FA06L0Q7A" TargetMode="External"/><Relationship Id="rId121" Type="http://schemas.openxmlformats.org/officeDocument/2006/relationships/hyperlink" Target="consultantplus://offline/ref=86D3FBCB71EA4D3E70E1F1DC18018C72E73000BB899DCAF342FA06L0Q7A" TargetMode="External"/><Relationship Id="rId142" Type="http://schemas.openxmlformats.org/officeDocument/2006/relationships/image" Target="media/image71.png"/><Relationship Id="rId163" Type="http://schemas.openxmlformats.org/officeDocument/2006/relationships/image" Target="media/image91.wmf"/><Relationship Id="rId184" Type="http://schemas.openxmlformats.org/officeDocument/2006/relationships/image" Target="media/image112.wmf"/><Relationship Id="rId189" Type="http://schemas.openxmlformats.org/officeDocument/2006/relationships/image" Target="media/image117.wmf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A6D2A273721A82AF863272A4CC22622BE4535778C0B1F12295D4604K3Q0A" TargetMode="External"/><Relationship Id="rId46" Type="http://schemas.openxmlformats.org/officeDocument/2006/relationships/image" Target="media/image4.wmf"/><Relationship Id="rId67" Type="http://schemas.openxmlformats.org/officeDocument/2006/relationships/image" Target="media/image14.wmf"/><Relationship Id="rId116" Type="http://schemas.openxmlformats.org/officeDocument/2006/relationships/image" Target="media/image54.wmf"/><Relationship Id="rId137" Type="http://schemas.openxmlformats.org/officeDocument/2006/relationships/hyperlink" Target="consultantplus://offline/ref=86D3FBCB71EA4D3E70E1F1DC18018C72E33700BB899DCAF342FA06L0Q7A" TargetMode="External"/><Relationship Id="rId158" Type="http://schemas.openxmlformats.org/officeDocument/2006/relationships/image" Target="media/image86.wmf"/><Relationship Id="rId20" Type="http://schemas.openxmlformats.org/officeDocument/2006/relationships/hyperlink" Target="consultantplus://offline/ref=AA6D2A273721A82AF863272A4CC22622BE453673860B1F12295D4604K3Q0A" TargetMode="External"/><Relationship Id="rId41" Type="http://schemas.openxmlformats.org/officeDocument/2006/relationships/hyperlink" Target="consultantplus://offline/ref=AA6D2A273721A82AF863272A4CC22622BE413B728D0B1F12295D4604K3Q0A" TargetMode="External"/><Relationship Id="rId62" Type="http://schemas.openxmlformats.org/officeDocument/2006/relationships/hyperlink" Target="consultantplus://offline/ref=AA6D2A273721A82AF863272A4CC22622B64230748E56151A705144K0Q3A" TargetMode="External"/><Relationship Id="rId83" Type="http://schemas.openxmlformats.org/officeDocument/2006/relationships/image" Target="media/image26.png"/><Relationship Id="rId88" Type="http://schemas.openxmlformats.org/officeDocument/2006/relationships/image" Target="media/image31.wmf"/><Relationship Id="rId111" Type="http://schemas.openxmlformats.org/officeDocument/2006/relationships/image" Target="media/image49.wmf"/><Relationship Id="rId132" Type="http://schemas.openxmlformats.org/officeDocument/2006/relationships/hyperlink" Target="consultantplus://offline/ref=86D3FBCB71EA4D3E70E1F1DC18018C72E33501B681C0C0FB1BF60400LFQDA" TargetMode="External"/><Relationship Id="rId153" Type="http://schemas.openxmlformats.org/officeDocument/2006/relationships/image" Target="media/image81.wmf"/><Relationship Id="rId174" Type="http://schemas.openxmlformats.org/officeDocument/2006/relationships/image" Target="media/image102.wmf"/><Relationship Id="rId179" Type="http://schemas.openxmlformats.org/officeDocument/2006/relationships/image" Target="media/image107.wmf"/><Relationship Id="rId195" Type="http://schemas.openxmlformats.org/officeDocument/2006/relationships/theme" Target="theme/theme1.xml"/><Relationship Id="rId190" Type="http://schemas.openxmlformats.org/officeDocument/2006/relationships/image" Target="media/image118.wmf"/><Relationship Id="rId15" Type="http://schemas.openxmlformats.org/officeDocument/2006/relationships/hyperlink" Target="consultantplus://offline/ref=AA6D2A273721A82AF863272A4CC22622BA4433748E56151A705144K0Q3A" TargetMode="External"/><Relationship Id="rId36" Type="http://schemas.openxmlformats.org/officeDocument/2006/relationships/hyperlink" Target="consultantplus://offline/ref=AA6D2A273721A82AF863272A4CC22622BE413575870B1F12295D4604K3Q0A" TargetMode="External"/><Relationship Id="rId57" Type="http://schemas.openxmlformats.org/officeDocument/2006/relationships/image" Target="media/image7.wmf"/><Relationship Id="rId106" Type="http://schemas.openxmlformats.org/officeDocument/2006/relationships/image" Target="media/image46.wmf"/><Relationship Id="rId127" Type="http://schemas.openxmlformats.org/officeDocument/2006/relationships/image" Target="media/image61.png"/><Relationship Id="rId10" Type="http://schemas.openxmlformats.org/officeDocument/2006/relationships/hyperlink" Target="consultantplus://offline/ref=AA6D2A273721A82AF863272A4CC22622BA4335778E56151A705144K0Q3A" TargetMode="External"/><Relationship Id="rId31" Type="http://schemas.openxmlformats.org/officeDocument/2006/relationships/hyperlink" Target="consultantplus://offline/ref=AA6D2A273721A82AF863272A4CC22622BE413575870B1F12295D4604K3Q0A" TargetMode="External"/><Relationship Id="rId52" Type="http://schemas.openxmlformats.org/officeDocument/2006/relationships/hyperlink" Target="consultantplus://offline/ref=AA6D2A273721A82AF863272A4CC22622BD4C347BD35C1D437C53K4Q3A" TargetMode="External"/><Relationship Id="rId73" Type="http://schemas.openxmlformats.org/officeDocument/2006/relationships/image" Target="media/image20.wmf"/><Relationship Id="rId78" Type="http://schemas.openxmlformats.org/officeDocument/2006/relationships/hyperlink" Target="consultantplus://offline/ref=AA6D2A273721A82AF863272A4CC22622BE4636768D0B1F12295D4604K3Q0A" TargetMode="External"/><Relationship Id="rId94" Type="http://schemas.openxmlformats.org/officeDocument/2006/relationships/image" Target="media/image36.wmf"/><Relationship Id="rId99" Type="http://schemas.openxmlformats.org/officeDocument/2006/relationships/hyperlink" Target="consultantplus://offline/ref=86D3FBCB71EA4D3E70E1F1DC18018C72EB3700BE899DCAF342FA06L0Q7A" TargetMode="External"/><Relationship Id="rId101" Type="http://schemas.openxmlformats.org/officeDocument/2006/relationships/image" Target="media/image41.wmf"/><Relationship Id="rId122" Type="http://schemas.openxmlformats.org/officeDocument/2006/relationships/image" Target="media/image59.png"/><Relationship Id="rId143" Type="http://schemas.openxmlformats.org/officeDocument/2006/relationships/image" Target="media/image72.wmf"/><Relationship Id="rId148" Type="http://schemas.openxmlformats.org/officeDocument/2006/relationships/image" Target="media/image77.wmf"/><Relationship Id="rId164" Type="http://schemas.openxmlformats.org/officeDocument/2006/relationships/image" Target="media/image92.wmf"/><Relationship Id="rId169" Type="http://schemas.openxmlformats.org/officeDocument/2006/relationships/image" Target="media/image97.wmf"/><Relationship Id="rId185" Type="http://schemas.openxmlformats.org/officeDocument/2006/relationships/image" Target="media/image113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6D2A273721A82AF863272A4CC22622BD4C347BD35C1D437C53K4Q3A" TargetMode="External"/><Relationship Id="rId180" Type="http://schemas.openxmlformats.org/officeDocument/2006/relationships/image" Target="media/image108.png"/><Relationship Id="rId26" Type="http://schemas.openxmlformats.org/officeDocument/2006/relationships/hyperlink" Target="consultantplus://offline/ref=AA6D2A273721A82AF863272A4CC22622B74036758E56151A705144K0Q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31316</Words>
  <Characters>178504</Characters>
  <Application>Microsoft Office Word</Application>
  <DocSecurity>0</DocSecurity>
  <Lines>1487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2013-09-13T00:16:00Z</dcterms:created>
  <dcterms:modified xsi:type="dcterms:W3CDTF">2013-09-13T00:16:00Z</dcterms:modified>
</cp:coreProperties>
</file>