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AD" w:rsidRPr="00DD3DAD" w:rsidRDefault="00DD3DAD" w:rsidP="00DD3DAD">
      <w:pPr>
        <w:shd w:val="clear" w:color="auto" w:fill="FFFFFF"/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D3D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НОРМАТИВНЫХ ДОКУМЕНТОВ В СТРОИТЕЛЬСТВЕ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СВОД ПРАВИЛ 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ПО ПРОЕКТИРОВАНИЮ И СТРОИТЕЛЬСТВУ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ПРОЕКТИРОВАНИЕИ МОНТАЖ </w:t>
      </w:r>
      <w:r w:rsidRPr="00DD3D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ТРУБОПРОВОДОВ СИСТЕМ ХОЛОДНОГО </w:t>
      </w:r>
      <w:r w:rsidRPr="00DD3D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И ГОРЯЧЕГО ВНУТРЕННЕГО ВОДОСНАБЖЕНИЯ </w:t>
      </w:r>
      <w:r w:rsidRPr="00DD3D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С ИСПОЛЬЗОВАНИЕМ МЕТАЛЛОПОЛИМЕРНЫХ ТРУБ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40-103-98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ГОСУДАРСТВЕННЫЙКОМИТЕТ РОССИЙСКОЙ ФЕДЕРАЦИИ 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ПО СТРОИТЕЛЬНОЙ, АРХИТЕКТУРНОЙ И ЖИЛИЩНОЙ ПОЛИТИКЕ 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(ГОССТРОЙ РОССИИ)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Москва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1998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ПРЕДИСЛОВИЕ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 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РАЗРАБОТАН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Научно-исследовательским институтом московского строительства (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НИИмосстрой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Российской Федерации и техническим комитетом в составе: МНИИТЭП,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ГПКСантехНИИпроект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НИИсантехники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НИКИМТ, ЗАО «Гента», ТОО НПП «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ВладВЭД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 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ОДОБРЕН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применения: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ГосстроемРоссии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письмо № 13-362 от 26.06.98;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Межгосударственнойнаучно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-технической комиссией по стандартизации, техническому нормированию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исертификации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строительстве (МНТКС), протокол от 20.05.98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3Настоящий Свод правил представляет собой аутентичный текст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Межгосударственногосвода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правил </w:t>
      </w:r>
      <w:hyperlink r:id="rId5" w:tooltip="Проектирование и монтаж трубопроводов систем холодного и горячего внутреннего водоснабжения с использованием металлополимерных труб" w:history="1">
        <w:r w:rsidRPr="00DD3DAD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МСП</w:t>
        </w:r>
        <w:proofErr w:type="gramStart"/>
        <w:r w:rsidRPr="00DD3DAD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4</w:t>
        </w:r>
        <w:proofErr w:type="gramEnd"/>
        <w:r w:rsidRPr="00DD3DAD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.01-102-98</w:t>
        </w:r>
      </w:hyperlink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«Проектирование и монтаж трубопроводов систем холодного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игорячего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внутреннего водоснабжения с использованием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труб»</w:t>
      </w:r>
    </w:p>
    <w:p w:rsidR="00DD3DAD" w:rsidRPr="00DD3DAD" w:rsidRDefault="00DD3DAD" w:rsidP="00DD3D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DD3DAD" w:rsidRPr="00DD3DAD" w:rsidTr="00DD3DAD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i17337" w:history="1"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Введение</w:t>
              </w:r>
            </w:hyperlink>
          </w:p>
          <w:p w:rsidR="00DD3DAD" w:rsidRPr="00DD3DAD" w:rsidRDefault="00DD3DAD" w:rsidP="00DD3DAD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i24098" w:history="1"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1. Область применения</w:t>
              </w:r>
            </w:hyperlink>
          </w:p>
          <w:p w:rsidR="00DD3DAD" w:rsidRPr="00DD3DAD" w:rsidRDefault="00DD3DAD" w:rsidP="00DD3DAD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i36323" w:history="1"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2. Проектирование внутреннего водопровода зданий из </w:t>
              </w:r>
              <w:proofErr w:type="spellStart"/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металлополимерных</w:t>
              </w:r>
              <w:proofErr w:type="spellEnd"/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труб</w:t>
              </w:r>
            </w:hyperlink>
          </w:p>
          <w:p w:rsidR="00DD3DAD" w:rsidRPr="00DD3DAD" w:rsidRDefault="00DD3DAD" w:rsidP="00DD3DAD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i106510" w:history="1"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3. Монтаж внутреннего водопровода зданий из </w:t>
              </w:r>
              <w:proofErr w:type="spellStart"/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металлополимерных</w:t>
              </w:r>
              <w:proofErr w:type="spellEnd"/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труб</w:t>
              </w:r>
            </w:hyperlink>
          </w:p>
          <w:p w:rsidR="00DD3DAD" w:rsidRPr="00DD3DAD" w:rsidRDefault="00DD3DAD" w:rsidP="00DD3DAD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i152373" w:history="1"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4. Испытания трубопроводов из </w:t>
              </w:r>
              <w:proofErr w:type="spellStart"/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металлополимерных</w:t>
              </w:r>
              <w:proofErr w:type="spellEnd"/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труб</w:t>
              </w:r>
            </w:hyperlink>
          </w:p>
          <w:p w:rsidR="00DD3DAD" w:rsidRPr="00DD3DAD" w:rsidRDefault="00DD3DAD" w:rsidP="00DD3DAD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i168114" w:history="1"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5. Эксплуатация</w:t>
              </w:r>
            </w:hyperlink>
          </w:p>
          <w:p w:rsidR="00DD3DAD" w:rsidRPr="00DD3DAD" w:rsidRDefault="00DD3DAD" w:rsidP="00DD3DAD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i174657" w:history="1"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6. Транспортирование и хранение </w:t>
              </w:r>
              <w:proofErr w:type="spellStart"/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металлополимерных</w:t>
              </w:r>
              <w:proofErr w:type="spellEnd"/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труб</w:t>
              </w:r>
            </w:hyperlink>
          </w:p>
          <w:p w:rsidR="00DD3DAD" w:rsidRPr="00DD3DAD" w:rsidRDefault="00DD3DAD" w:rsidP="00DD3DAD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i181098" w:history="1"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7. Требования техники безопасности</w:t>
              </w:r>
            </w:hyperlink>
          </w:p>
          <w:p w:rsidR="00DD3DAD" w:rsidRPr="00DD3DAD" w:rsidRDefault="00DD3DAD" w:rsidP="00DD3DAD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i191926" w:history="1"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 </w:t>
              </w:r>
              <w:r w:rsidRPr="00DD3DAD">
                <w:rPr>
                  <w:rFonts w:ascii="Times New Roman" w:eastAsia="Times New Roman" w:hAnsi="Times New Roman" w:cs="Times New Roman"/>
                  <w:caps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</w:t>
              </w:r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. </w:t>
              </w:r>
            </w:hyperlink>
            <w:hyperlink r:id="rId15" w:anchor="i213277" w:history="1"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Технические характеристики </w:t>
              </w:r>
              <w:proofErr w:type="spellStart"/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металлополимерных</w:t>
              </w:r>
              <w:proofErr w:type="spellEnd"/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труб</w:t>
              </w:r>
            </w:hyperlink>
          </w:p>
          <w:p w:rsidR="00DD3DAD" w:rsidRPr="00DD3DAD" w:rsidRDefault="00DD3DAD" w:rsidP="00DD3DAD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i224211" w:history="1"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 </w:t>
              </w:r>
              <w:r w:rsidRPr="00DD3DAD">
                <w:rPr>
                  <w:rFonts w:ascii="Times New Roman" w:eastAsia="Times New Roman" w:hAnsi="Times New Roman" w:cs="Times New Roman"/>
                  <w:caps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</w:t>
              </w:r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. </w:t>
              </w:r>
            </w:hyperlink>
            <w:hyperlink r:id="rId17" w:anchor="i245461" w:history="1">
              <w:r w:rsidRPr="00DD3DA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Сортамент соединительных деталей и фитингов</w:t>
              </w:r>
            </w:hyperlink>
          </w:p>
        </w:tc>
      </w:tr>
    </w:tbl>
    <w:p w:rsidR="00DD3DAD" w:rsidRPr="00DD3DAD" w:rsidRDefault="00DD3DAD" w:rsidP="00DD3DAD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i17337"/>
      <w:r w:rsidRPr="00DD3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ВВЕДЕНИЕ</w:t>
      </w:r>
      <w:bookmarkEnd w:id="1"/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Свод правил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попроектированию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монтажу систем внутреннего холодного и горячего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водоснабженияводопровода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зданий из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 содержит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дополнительныетребования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рекомендации и справочные материалы к 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действующим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нормативнымдокументам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Своде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правилприведены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требования и рекомендации по гидравлическому расчету 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подборуметаллополимерных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 и фасонных деталей к ним, по конструктивным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решениямпрокладки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 в помещениях, приведены также сортаменты труб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известныхпоставщиков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производителей.</w:t>
      </w:r>
      <w:proofErr w:type="gramEnd"/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разработкеСвода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правил использованы положения действующих нормативных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документов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,м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атериалы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заводов-изготовителей, в том числе зарубежных.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По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меренакопления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опыта проектирования, строительства и эксплуатации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системводоснабжения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 и фасонных деталей в Свод правил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будутвнесены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необходимые изменения и дополнения.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разработкенастоящего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Свода правил принимали участие: </w:t>
      </w:r>
      <w:proofErr w:type="spellStart"/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А.В.Сладков</w:t>
      </w:r>
      <w:proofErr w:type="spellEnd"/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Н.В. Митрофанова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НИИМосстрой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 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В.А. Глухарев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(Госстрой России), 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Л.П. </w:t>
      </w:r>
      <w:proofErr w:type="spellStart"/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Домарацкая</w:t>
      </w:r>
      <w:proofErr w:type="spellEnd"/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Т.Ф. Фатеева, В.И. Терехин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(НИКИМТ), 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С.И. </w:t>
      </w:r>
      <w:proofErr w:type="spellStart"/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Прижижецкий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(МНИИТЭП), 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Ю.Н. </w:t>
      </w:r>
      <w:proofErr w:type="spellStart"/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Саргин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СантехНИИпроект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 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В.Э. Дорофеев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(ТОО НПП «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ВладВЭД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»), 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А.Г. </w:t>
      </w:r>
      <w:proofErr w:type="spellStart"/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Гонтуар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(АО «Каучук»), 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А.В. </w:t>
      </w:r>
      <w:proofErr w:type="spellStart"/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Чурдалев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(ЗАО «Гента»).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Замечания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ипредложения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совершенствованию Свода правил следует направлять в ГП ЦНС.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СП40-103-98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СВОДПРАВИЛ ПО ПРОЕКТИРОВАНИЮ И СТРОИТЕЛЬСТВУ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ПРОЕКТИРОВАНИЕИ МОНТАЖ ТРУБОПРОВОДОВ СИСТЕМ ХОЛОДНОГО И ГОРЯЧЕГО ВНУТРЕННЕГО ВОДОСНАБЖЕНИЯ СИСПОЛЬЗОВАНИЕМ МЕТАЛЛОПОЛИМЕРНЫХ ТРУБ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DESIGN AND INSTALLATION OF PIPELINES FOR INTERNAL GOLDAND HOT WATER SUPPLI SYSTEMS USING METALPOLIMERIC PIPES</w:t>
      </w:r>
    </w:p>
    <w:p w:rsidR="00DD3DAD" w:rsidRPr="00DD3DAD" w:rsidRDefault="00DD3DAD" w:rsidP="00DD3DAD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" w:name="i24098"/>
      <w:r w:rsidRPr="00DD3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1 ОБЛАСТЬ ПРИМЕНЕНИЯ</w:t>
      </w:r>
      <w:bookmarkEnd w:id="2"/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1.1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Настоящий Свод правил распространяется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напроектирование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монтаж и ремонт строящихся и реконструируемых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системвнутреннего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холодного и горячего водоснабжения из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 (дале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е-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трубы).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Металлополимерныетрубы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предназначены для систем внутреннего хозяйственно-питьевого водопровода сдавлением до 1 МПа и температурой воды до 75 </w:t>
      </w:r>
      <w:r w:rsidRPr="00DD3DAD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Запрещаетсяприменение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 для противопожарного водопровода.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1.2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ри проектировании и монтаже необходимо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применятьтрубы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имеющие гигиенический сертификат и сертификат соответствия,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выданныйгосударственными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органами.</w:t>
      </w:r>
    </w:p>
    <w:p w:rsidR="00DD3DAD" w:rsidRPr="00DD3DAD" w:rsidRDefault="00DD3DAD" w:rsidP="00DD3DAD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" w:name="i36323"/>
      <w:r w:rsidRPr="00DD3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2 ПРОЕКТИРОВАНИЕВНУТРЕННЕГО ВОДОПРОВОДА ЗДАНИЙ ИЗ МЕТАЛЛОПОЛИМЕРНЫХ ТРУБ</w:t>
      </w:r>
      <w:bookmarkEnd w:id="3"/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2.1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При проектировании систем внутреннего холодного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игорячего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водоснабжения из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 следует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руководствоватьсятребованиями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свода правил «Проектирование и монтаж трубопроводов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системводоснабжения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канализации с использованием труб из полимерных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материалов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.О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бщие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положения», настоящего Свода правил и других нормативных документов.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2.2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ри проектировании внутреннего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водопроводарекомендуется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применять трубы для стояков диаметром более 20 мм.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Поэтажноеприсоединение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 стоякам следует выполнять, как правило, из труб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наружнымдиаметром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14 и 16 мм через распределительные коллекторы (рисунок </w:t>
      </w:r>
      <w:hyperlink r:id="rId18" w:anchor="i48909" w:tooltip="Рисунок 1" w:history="1">
        <w:r w:rsidRPr="00DD3DAD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1</w:t>
        </w:r>
      </w:hyperlink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;приложение </w:t>
      </w:r>
      <w:proofErr w:type="spellStart"/>
      <w:r w:rsidRPr="00DD3D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DD3D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"http://www.ohranatruda.ru/ot_biblio/normativ/data_normativ/5/5708/index.php" \l "i231881" \o "Приложение Б" </w:instrText>
      </w:r>
      <w:r w:rsidRPr="00DD3D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DD3DAD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Б</w:t>
      </w:r>
      <w:proofErr w:type="gramStart"/>
      <w:r w:rsidRPr="00DD3D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26 таблицы </w:t>
      </w:r>
      <w:hyperlink r:id="rId19" w:anchor="i254998" w:tooltip="Таблица Б.2" w:history="1">
        <w:r w:rsidRPr="00DD3DAD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Б.2</w:t>
        </w:r>
      </w:hyperlink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635530DD" wp14:editId="56406F64">
            <wp:extent cx="1543050" cy="3333750"/>
            <wp:effectExtent l="0" t="0" r="0" b="0"/>
            <wp:docPr id="1" name="Рисунок 1" descr="http://www.ohranatruda.ru/ot_biblio/normativ/data_normativ/5/5708/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hranatruda.ru/ot_biblio/normativ/data_normativ/5/5708/x00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i48909"/>
      <w:r w:rsidRPr="00DD3DA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0FE38C2" wp14:editId="33D40D65">
            <wp:extent cx="1657350" cy="4171950"/>
            <wp:effectExtent l="0" t="0" r="0" b="0"/>
            <wp:docPr id="2" name="Рисунок 2" descr="http://www.ohranatruda.ru/ot_biblio/normativ/data_normativ/5/5708/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hranatruda.ru/ot_biblio/normativ/data_normativ/5/5708/x00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а -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содносторонним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прямым расположением 2 отводящих </w:t>
      </w:r>
      <w:proofErr w:type="gram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штуцеров;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б</w:t>
      </w:r>
      <w:proofErr w:type="gram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 с односторонним прямым расположением 3 отводящих штуцеров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Рисунок 1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-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Стальнойраспределительный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коллектор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2.3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Распределительный коллектор может иметь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дваотводящих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штуцера или более и устанавливается в квартире, на ответвлении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отподающего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стояка из стальных или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 после (шарового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)в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ентиля, механического фильтра,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водосчетчика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2.4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опускается прокладка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водопроводныхметаллополимерных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 в санитарно-технических кабинах в качестве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стояковпреимущественно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использованием междуэтажных вставок из этих труб (рисунки </w:t>
      </w:r>
      <w:hyperlink r:id="rId22" w:anchor="i58635" w:tooltip="Рисунок 2" w:history="1">
        <w:r w:rsidRPr="00DD3DAD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2</w:t>
        </w:r>
      </w:hyperlink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 </w:t>
      </w:r>
      <w:hyperlink r:id="rId23" w:anchor="i62926" w:tooltip="Рисунок 4" w:history="1">
        <w:r w:rsidRPr="00DD3DAD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4</w:t>
        </w:r>
      </w:hyperlink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i58635"/>
      <w:r w:rsidRPr="00DD3DA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6912A7E4" wp14:editId="0BBFD71F">
            <wp:extent cx="5124450" cy="5257800"/>
            <wp:effectExtent l="0" t="0" r="0" b="0"/>
            <wp:docPr id="3" name="Рисунок 3" descr="http://www.ohranatruda.ru/ot_biblio/normativ/data_normativ/5/5708/x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hranatruda.ru/ot_biblio/normativ/data_normativ/5/5708/x006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1 -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подающийстояк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МПТ 2025;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2 -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междуэтажнаявставка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стальной трубы;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3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-подвижное крепление;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4 - 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латунныйтройник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5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 вентиль;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6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 фильтр;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7 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поквартирный регулятор давления;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8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водосчетчик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9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-распределительный коллектор;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10, 12 - 14-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подводки из МПТ 1216 соответственно к смесителю кухонной мойки, 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ксмывному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бачку унитаза, к смесителям ванны и умывальника, биде;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11 -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соединительная деталь;</w:t>
      </w:r>
      <w:proofErr w:type="gram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15 - 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неподвижное крепление;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16 - 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стальная гильза;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17 - 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междуэтажное перекрытие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Рисунок 2 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 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Схема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этажестояка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МПТхолодного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водопровода с распределительным коллектором в сборе с подводками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изМПТ</w:t>
      </w:r>
      <w:proofErr w:type="spellEnd"/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59AC70BD" wp14:editId="476DF081">
            <wp:extent cx="4933950" cy="6067425"/>
            <wp:effectExtent l="0" t="0" r="0" b="9525"/>
            <wp:docPr id="4" name="Рисунок 4" descr="http://www.ohranatruda.ru/ot_biblio/normativ/data_normativ/5/5708/x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hranatruda.ru/ot_biblio/normativ/data_normativ/5/5708/x008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1 -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подающийстояк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МПТ 2025;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2 -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междуэтажнаявставка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стальной трубы;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3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-подвижное крепление;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4 - 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латунныйтройник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5 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- вентиль;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6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 фильтр;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7 -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поквартирный регулятор давления;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8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водосчетчик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9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-распределительный коллектор;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10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12 -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подводки из МПТ 1216 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соответственнок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смесителям кухонной мойки, ванны и умывальника, биде;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13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 неподвижное крепление;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14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- стальная гильза;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15 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междуэтажноеперекрытие</w:t>
      </w:r>
      <w:proofErr w:type="spellEnd"/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Рисунок 3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-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Схема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этажестояка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МПТгорячего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водопровода с распределительным коллектором в сборе с подводками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изМПТ</w:t>
      </w:r>
      <w:proofErr w:type="spellEnd"/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i62926"/>
      <w:r w:rsidRPr="00DD3DA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5FB069A4" wp14:editId="0DD19E2F">
            <wp:extent cx="3448050" cy="4162425"/>
            <wp:effectExtent l="0" t="0" r="0" b="9525"/>
            <wp:docPr id="5" name="Рисунок 5" descr="http://www.ohranatruda.ru/ot_biblio/normativ/data_normativ/5/5708/x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hranatruda.ru/ot_biblio/normativ/data_normativ/5/5708/x01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1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междуэтажнаявставка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МПТ 2025;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2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латунныйтройник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3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 вентиль;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4 -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неподвижное крепление;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5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 подвижное крепление;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6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 гильза;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7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 междуэтажное перекрытие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Рисунок 4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-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Этажестояк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междуэтажной вставкой из МПТ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2.5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Удельные потери напора по длине и скорость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теченияводы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зависимости от расхода воды в трубопроводах различных типов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трубприведены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приложении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hyperlink r:id="rId27" w:anchor="i201239" w:tooltip="Приложение А" w:history="1">
        <w:r w:rsidRPr="00DD3DAD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А</w:t>
        </w:r>
        <w:proofErr w:type="gramEnd"/>
      </w:hyperlink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2.6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Коэффициенты местного сопротивления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соединительныхдеталей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водопровода из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 следует принимать по таблице </w:t>
      </w:r>
      <w:hyperlink r:id="rId28" w:anchor="i78268" w:tooltip="Таблица 1" w:history="1">
        <w:r w:rsidRPr="00DD3DAD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1</w:t>
        </w:r>
      </w:hyperlink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2.7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Компенсация температурных удлинений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должнаосуществляться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как правило, за счет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самокомпенсации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отдельных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участковтрубопровода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поворотов, изгибов, прокладки труб «змейкой». Это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достигаетсяправильной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расстановкой неподвижных креплений, делящих трубопровод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нанезависимые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участки, деформация которых воспринимается поворотами трубопровода.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2.8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При расстановке неподвижных креплений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следуетучитывать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что перемещение трубы в плоскости, перпендикулярной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стене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граничивается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расстоянием от поверхности трубы до стены. Расстояние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отнеподвижных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опор до стены должно быть не менее 2 диаметров трубопровода.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2.9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Установку компенсаторов следует предусматривать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приневозможности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компенсации удлинений за счет поворотов трубопроводов.</w:t>
      </w:r>
    </w:p>
    <w:p w:rsidR="00DD3DAD" w:rsidRPr="00DD3DAD" w:rsidRDefault="00DD3DAD" w:rsidP="00DD3D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pacing w:val="40"/>
          <w:sz w:val="24"/>
          <w:szCs w:val="24"/>
          <w:bdr w:val="none" w:sz="0" w:space="0" w:color="auto" w:frame="1"/>
          <w:lang w:eastAsia="ru-RU"/>
        </w:rPr>
        <w:t>Таблица 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3745"/>
        <w:gridCol w:w="2593"/>
      </w:tblGrid>
      <w:tr w:rsidR="00DD3DAD" w:rsidRPr="00DD3DAD" w:rsidTr="00DD3DAD">
        <w:trPr>
          <w:tblHeader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i78268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Деталь</w:t>
            </w:r>
            <w:bookmarkEnd w:id="7"/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Схематическое изображение детали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Значение коэффициента</w:t>
            </w:r>
          </w:p>
        </w:tc>
      </w:tr>
      <w:tr w:rsidR="00DD3DAD" w:rsidRPr="00DD3DAD" w:rsidTr="00DD3DAD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Угольник 90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3DAE303D" wp14:editId="5E7D72B8">
                  <wp:extent cx="581025" cy="438150"/>
                  <wp:effectExtent l="0" t="0" r="9525" b="0"/>
                  <wp:docPr id="6" name="Рисунок 6" descr="http://www.ohranatruda.ru/ot_biblio/normativ/data_normativ/5/5708/x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ohranatruda.ru/ot_biblio/normativ/data_normativ/5/5708/x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2,0</w:t>
            </w:r>
          </w:p>
        </w:tc>
      </w:tr>
      <w:tr w:rsidR="00DD3DAD" w:rsidRPr="00DD3DAD" w:rsidTr="00DD3DAD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Тройник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0DA6DF87" wp14:editId="55D9F9FC">
                  <wp:extent cx="685800" cy="361950"/>
                  <wp:effectExtent l="0" t="0" r="0" b="0"/>
                  <wp:docPr id="7" name="Рисунок 7" descr="http://www.ohranatruda.ru/ot_biblio/normativ/data_normativ/5/5708/x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ohranatruda.ru/ot_biblio/normativ/data_normativ/5/5708/x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1,5</w:t>
            </w:r>
          </w:p>
        </w:tc>
      </w:tr>
      <w:tr w:rsidR="00DD3DAD" w:rsidRPr="00DD3DAD" w:rsidTr="00DD3DAD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Крестовина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26581E60" wp14:editId="1D921CF2">
                  <wp:extent cx="695325" cy="342900"/>
                  <wp:effectExtent l="0" t="0" r="9525" b="0"/>
                  <wp:docPr id="8" name="Рисунок 8" descr="http://www.ohranatruda.ru/ot_biblio/normativ/data_normativ/5/5708/x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ohranatruda.ru/ot_biblio/normativ/data_normativ/5/5708/x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3,0</w:t>
            </w:r>
          </w:p>
        </w:tc>
      </w:tr>
      <w:tr w:rsidR="00DD3DAD" w:rsidRPr="00DD3DAD" w:rsidTr="00DD3DAD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Отступ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096D421D" wp14:editId="3F8E0FFA">
                  <wp:extent cx="1238250" cy="352425"/>
                  <wp:effectExtent l="0" t="0" r="0" b="9525"/>
                  <wp:docPr id="9" name="Рисунок 9" descr="http://www.ohranatruda.ru/ot_biblio/normativ/data_normativ/5/5708/x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ohranatruda.ru/ot_biblio/normativ/data_normativ/5/5708/x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</w:tr>
      <w:tr w:rsidR="00DD3DAD" w:rsidRPr="00DD3DAD" w:rsidTr="00DD3DAD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Обход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4807C190" wp14:editId="6C997FAF">
                  <wp:extent cx="1104900" cy="400050"/>
                  <wp:effectExtent l="0" t="0" r="0" b="0"/>
                  <wp:docPr id="10" name="Рисунок 10" descr="http://www.ohranatruda.ru/ot_biblio/normativ/data_normativ/5/5708/x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hranatruda.ru/ot_biblio/normativ/data_normativ/5/5708/x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</w:tc>
      </w:tr>
      <w:tr w:rsidR="00DD3DAD" w:rsidRPr="00DD3DAD" w:rsidTr="00DD3DAD">
        <w:trPr>
          <w:jc w:val="center"/>
        </w:trPr>
        <w:tc>
          <w:tcPr>
            <w:tcW w:w="1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Внезапное изменение сечения:</w:t>
            </w:r>
          </w:p>
          <w:p w:rsidR="00DD3DAD" w:rsidRPr="00DD3DAD" w:rsidRDefault="00DD3DAD" w:rsidP="00DD3DAD">
            <w:pPr>
              <w:spacing w:after="0" w:line="240" w:lineRule="auto"/>
              <w:ind w:left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расширение</w:t>
            </w:r>
          </w:p>
          <w:p w:rsidR="00DD3DAD" w:rsidRPr="00DD3DAD" w:rsidRDefault="00DD3DAD" w:rsidP="00DD3DAD">
            <w:pPr>
              <w:spacing w:after="0" w:line="240" w:lineRule="auto"/>
              <w:ind w:left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сужение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57C45CA0" wp14:editId="2322504D">
                  <wp:extent cx="1009650" cy="876300"/>
                  <wp:effectExtent l="0" t="0" r="0" b="0"/>
                  <wp:docPr id="11" name="Рисунок 11" descr="http://www.ohranatruda.ru/ot_biblio/normativ/data_normativ/5/5708/x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ohranatruda.ru/ot_biblio/normativ/data_normativ/5/5708/x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</w:tr>
    </w:tbl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2.10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Удлинение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участкатрубопровода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(мм) при максимальной температуре воды в трубопроводе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следуетопределять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формуле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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l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= 0,025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L</w:t>
      </w:r>
      <w:r w:rsidRPr="00DD3DAD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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t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                                                                    (1)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left="94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где 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L -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длина участка трубопровода, 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left="94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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t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разность температуры при монтаже и эксплуатации, </w:t>
      </w:r>
      <w:r w:rsidRPr="00DD3DAD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2.11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Расчет компенсирующей способности П-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образного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,Г</w:t>
      </w:r>
      <w:proofErr w:type="spellEnd"/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-образного и петлеобразного компенсаторов следует определять по формуле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66F5C35" wp14:editId="29314CF9">
            <wp:extent cx="933450" cy="266700"/>
            <wp:effectExtent l="0" t="0" r="0" b="0"/>
            <wp:docPr id="12" name="Рисунок 12" descr="http://www.ohranatruda.ru/ot_biblio/normativ/data_normativ/5/5708/x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hranatruda.ru/ot_biblio/normativ/data_normativ/5/5708/x024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(2)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где </w:t>
      </w:r>
      <w:proofErr w:type="spellStart"/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L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- длина участка компенсатора, воспринимающего температурные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изменениядлины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трубопровода, 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мм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d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vertAlign w:val="subscript"/>
          <w:lang w:eastAsia="ru-RU"/>
        </w:rPr>
        <w:t>н</w:t>
      </w:r>
      <w:proofErr w:type="spellEnd"/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наружный диаметр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трубы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,м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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l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- 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температурное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изменениедлины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расчетного участка трубопровода, мм.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Примерыустройства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компенсаторов из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 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представлены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рисунке </w:t>
      </w:r>
      <w:hyperlink r:id="rId36" w:anchor="i84028" w:tooltip="Рисунок 5" w:history="1">
        <w:r w:rsidRPr="00DD3DAD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5</w:t>
        </w:r>
      </w:hyperlink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362BFB3" wp14:editId="5E612EA9">
            <wp:extent cx="2924175" cy="2105025"/>
            <wp:effectExtent l="0" t="0" r="9525" b="9525"/>
            <wp:docPr id="13" name="Рисунок 13" descr="http://www.ohranatruda.ru/ot_biblio/normativ/data_normativ/5/5708/x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hranatruda.ru/ot_biblio/normativ/data_normativ/5/5708/x026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147F42B" wp14:editId="506EE93E">
            <wp:extent cx="1876425" cy="1876425"/>
            <wp:effectExtent l="0" t="0" r="9525" b="9525"/>
            <wp:docPr id="14" name="Рисунок 14" descr="http://www.ohranatruda.ru/ot_biblio/normativ/data_normativ/5/5708/x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hranatruda.ru/ot_biblio/normativ/data_normativ/5/5708/x028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i84028"/>
      <w:r w:rsidRPr="00DD3DA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49F6BE46" wp14:editId="19EE599A">
            <wp:extent cx="1971675" cy="1352550"/>
            <wp:effectExtent l="0" t="0" r="9525" b="0"/>
            <wp:docPr id="15" name="Рисунок 15" descr="http://www.ohranatruda.ru/ot_biblio/normativ/data_normativ/5/5708/x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hranatruda.ru/ot_biblio/normativ/data_normativ/5/5708/x030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Рисунок 5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-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Устройство компенсаторов П-образного (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 Г-образного (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етлеобразного (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2.12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Петлеобразный компенсатор следует применять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привеличине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температурного удлинения трубопровода </w:t>
      </w:r>
      <w:r w:rsidRPr="00DD3DAD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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l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DD3DAD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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0,4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d.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2.13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Расстояние между скользящими креплениями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следуетпринимать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согласно таблице </w:t>
      </w:r>
      <w:hyperlink r:id="rId40" w:anchor="i95363" w:tooltip="Таблица 2" w:history="1">
        <w:r w:rsidRPr="00DD3DAD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2</w:t>
        </w:r>
      </w:hyperlink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pacing w:val="40"/>
          <w:sz w:val="24"/>
          <w:szCs w:val="24"/>
          <w:bdr w:val="none" w:sz="0" w:space="0" w:color="auto" w:frame="1"/>
          <w:lang w:eastAsia="ru-RU"/>
        </w:rPr>
        <w:t>Таблица 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</w:p>
    <w:p w:rsidR="00DD3DAD" w:rsidRPr="00DD3DAD" w:rsidRDefault="00DD3DAD" w:rsidP="00DD3DA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миллиметрах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1600"/>
        <w:gridCol w:w="1600"/>
        <w:gridCol w:w="1506"/>
        <w:gridCol w:w="1788"/>
      </w:tblGrid>
      <w:tr w:rsidR="00DD3DAD" w:rsidRPr="00DD3DAD" w:rsidTr="00DD3DAD">
        <w:trPr>
          <w:tblHeader/>
          <w:jc w:val="center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i95363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Наружный диаметр МПТ</w:t>
            </w:r>
            <w:bookmarkEnd w:id="9"/>
          </w:p>
        </w:tc>
        <w:tc>
          <w:tcPr>
            <w:tcW w:w="3400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Расстояние между скользящими креплениями</w:t>
            </w:r>
          </w:p>
        </w:tc>
      </w:tr>
      <w:tr w:rsidR="00DD3DAD" w:rsidRPr="00DD3DAD" w:rsidTr="00DD3DA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 горизонтальной прокладке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 вертикальной прокладке</w:t>
            </w:r>
          </w:p>
        </w:tc>
      </w:tr>
      <w:tr w:rsidR="00DD3DAD" w:rsidRPr="00DD3DAD" w:rsidTr="00DD3DAD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 16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2000</w:t>
            </w:r>
            <w:r w:rsidRPr="00DD3DAD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*</w:t>
            </w:r>
          </w:p>
        </w:tc>
      </w:tr>
      <w:tr w:rsidR="00DD3DAD" w:rsidRPr="00DD3DAD" w:rsidTr="00DD3DAD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2000</w:t>
            </w:r>
            <w:r w:rsidRPr="00DD3DAD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*</w:t>
            </w:r>
          </w:p>
        </w:tc>
      </w:tr>
      <w:tr w:rsidR="00DD3DAD" w:rsidRPr="00DD3DAD" w:rsidTr="00DD3DAD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750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2000</w:t>
            </w:r>
            <w:r w:rsidRPr="00DD3DAD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*</w:t>
            </w:r>
          </w:p>
        </w:tc>
      </w:tr>
      <w:tr w:rsidR="00DD3DAD" w:rsidRPr="00DD3DAD" w:rsidTr="00DD3DAD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2400</w:t>
            </w:r>
            <w:r w:rsidRPr="00DD3DAD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*</w:t>
            </w:r>
          </w:p>
        </w:tc>
      </w:tr>
      <w:tr w:rsidR="00DD3DAD" w:rsidRPr="00DD3DAD" w:rsidTr="00DD3DAD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2400</w:t>
            </w:r>
            <w:r w:rsidRPr="00DD3DAD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*</w:t>
            </w:r>
          </w:p>
        </w:tc>
      </w:tr>
      <w:tr w:rsidR="00DD3DAD" w:rsidRPr="00DD3DAD" w:rsidTr="00DD3DAD">
        <w:trPr>
          <w:jc w:val="center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*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3000</w:t>
            </w:r>
          </w:p>
        </w:tc>
      </w:tr>
      <w:tr w:rsidR="00DD3DAD" w:rsidRPr="00DD3DAD" w:rsidTr="00DD3DAD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*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Для труб «МЕТАПОЛ»</w:t>
            </w:r>
          </w:p>
        </w:tc>
      </w:tr>
    </w:tbl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2.14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ринимая во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вниманиедиэлектрические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свойства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труб, ванны и душевые поддоны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должныбыть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заземлены согласно соответствующим требованиям нормативных документов.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2.15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ля обеспечения срока службы трубопроводов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горячейводы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 труб не менее 25 лет и холодной воды не менее 50 лет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необходимоподдерживать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нормативные режимы эксплуатации (давление и температуру) с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помощьюприборов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автоматического регулирования.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2.16</w:t>
      </w:r>
      <w:proofErr w:type="gram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комплекте с определенными типами труб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необходимоприменять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соединительные детали, строго соответствующие по конструкции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данномутипу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 (приложение </w:t>
      </w:r>
      <w:hyperlink r:id="rId41" w:anchor="i231881" w:tooltip="Приложение Б" w:history="1">
        <w:r w:rsidRPr="00DD3DAD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Б</w:t>
        </w:r>
      </w:hyperlink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DD3DAD" w:rsidRPr="00DD3DAD" w:rsidRDefault="00DD3DAD" w:rsidP="00DD3DAD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0" w:name="i106510"/>
      <w:r w:rsidRPr="00DD3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3 МОНТАЖ </w:t>
      </w:r>
      <w:proofErr w:type="gramStart"/>
      <w:r w:rsidRPr="00DD3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ВНУТРЕННЕГО</w:t>
      </w:r>
      <w:proofErr w:type="gramEnd"/>
      <w:r w:rsidRPr="00DD3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 ВОДОПРОВОДАЗДАНИЙ ИЗ МЕТАЛЛОПОЛИМЕРНЫХ ТРУБ</w:t>
      </w:r>
      <w:bookmarkEnd w:id="10"/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Монтаж трубопроводов водопровода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долженосуществляться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монтажному проекту, выполненному строительно-монтажной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илипроектной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организацией.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3.2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Работы по монтажу труб должны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выполнятьсяспециально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обученным техническим персоналом, имеющим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соответствующееудостоверение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овладевшим особенностью работы и технологией обработки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данныхтруб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3.3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Монтаж трубопроводов должен осуществляться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притемпературе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окружающей среды не менее 5 </w:t>
      </w:r>
      <w:r w:rsidRPr="00DD3DAD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3.4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Бухты труб, хранившиеся или транспортировавшиеся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намонтаж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(заготовительный участок) при температуре ниже 0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DD3DAD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должны быть перед раскаткой выдержаны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втечение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24 часов при температуре не ниже 10 </w:t>
      </w:r>
      <w:r w:rsidRPr="00DD3DAD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С. В процессе размотки бухти монтажа трубопроводов необходимо следить, чтобы маркировка на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трубахнаходилась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одной образующей поверхности трубы. Прокладку трубы следует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вестибез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натяга, свободные концы закрывать заглушками во избежание попадания грязи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имусора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трубу.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3.5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еред прокладкой труб в помещении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необходимоустановить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средства крепления, закончить все электрогазосварочные работы, а приоткрытой прокладке труб - и отделочные работы.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3.6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трубы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предпочтительнопрокладывать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скрыто в бороздах, каналах и шахтах, при этом должен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бытьобеспечен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доступ к разъемным соединениям и арматуре путем устройства дверок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исъемных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щитов, на поверхности которых не должно быть острых выступов.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3.7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В случае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замоноличивания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горизонтальныхтрубопроводов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для предотвращения образования воздушных пробок в трубах,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ихследует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прокладывать с подъемом более 0,003 в сторону водоразборной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арматуры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.З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амоноличенный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водопровод целесообразно прокладывать в кожухе (например,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трубав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трубе).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3.8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Борозды или каналы следует закрывать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послепроведения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гидравлических испытаний трубопроводов.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3.9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замоноличивания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трубопроводов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необходимовыполнить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исполнительную схему монтажа данного участка 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провестигидравлические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испытания.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3.10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ля прохода через строительные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конструкциинеобходимо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предусматривать футляры, выполненные из пластмассовых труб (рисунок</w:t>
      </w:r>
      <w:hyperlink r:id="rId42" w:anchor="i115922" w:tooltip="Рисунок 6" w:history="1">
        <w:r w:rsidRPr="00DD3DAD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6</w:t>
        </w:r>
      </w:hyperlink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).Внутренний диаметр футляра должен быть на 5 - 10 мм больше наружного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диаметрапрокладываемой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трубы. Зазор между трубой и футляром необходимо заделать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мягкимводонепроницаемым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материалом, допускающим перемещение трубы вдоль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продольнойоси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i115922"/>
      <w:r w:rsidRPr="00DD3DA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7F01813" wp14:editId="00D87469">
            <wp:extent cx="5295900" cy="1809750"/>
            <wp:effectExtent l="0" t="0" r="0" b="0"/>
            <wp:docPr id="16" name="Рисунок 16" descr="http://www.ohranatruda.ru/ot_biblio/normativ/data_normativ/5/5708/x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hranatruda.ru/ot_biblio/normativ/data_normativ/5/5708/x032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Рисунок 6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-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Установка футляров для прохода труб через перекрытия, стены и перегородки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3.11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М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ежду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металлополимерными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трубопроводами горячей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ихолодной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воды расстояние в свету должно быть не менее 25 мм (с учетом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толщинытеплоизоляции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). При пересечении трубопроводов расстояние между ними должно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бытьне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менее 30 мм. Трубопроводы холодной воды следует прокладывать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нижетрубопроводов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горячего водоснабжения и отопления.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3.12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Трубопроводы систем горячего водоснабжения, а при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необходимостии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холодного водоснабжения, следует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теплоизолировать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соответствии с проектом.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3.13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Повороты трубопроводов следует осуществлять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сприменением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стандартных угольников и специальных деталей согласно приложению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DD3D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DD3D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"http://www.ohranatruda.ru/ot_biblio/normativ/data_normativ/5/5708/index.php" \l "i231881" \o "Приложение Б" </w:instrText>
      </w:r>
      <w:r w:rsidRPr="00DD3D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DD3DAD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bdr w:val="none" w:sz="0" w:space="0" w:color="auto" w:frame="1"/>
          <w:lang w:eastAsia="ru-RU"/>
        </w:rPr>
        <w:t>Б</w:t>
      </w:r>
      <w:proofErr w:type="gramEnd"/>
      <w:r w:rsidRPr="00DD3D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илипутем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изгиба трубы вручную или специальным инструментом. Радиус изгиба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долженбыть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менее пяти наружных диаметров трубы. При изгибах следует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пользоватьсядорном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виде спиральной пружины. При изгибании не допускаются сплющивание 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заломтрубы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Овальность труб должна быть не более 10 %.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3.14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Соединение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 со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стальнымитрубами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запорно-регулирующей и водоразборной арматурой выполняется на резьбе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спомощью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специальных соединительных деталей (приложение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hyperlink r:id="rId44" w:anchor="i231881" w:tooltip="Приложение Б" w:history="1">
        <w:r w:rsidRPr="00DD3DAD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Б</w:t>
        </w:r>
        <w:proofErr w:type="gramEnd"/>
      </w:hyperlink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). Допускается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присоединениеподводок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 труб к стальным соединительным частям (рисунок </w:t>
      </w:r>
      <w:hyperlink r:id="rId45" w:anchor="i124560" w:tooltip="Рисунок 7" w:history="1">
        <w:r w:rsidRPr="00DD3DAD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7</w:t>
        </w:r>
      </w:hyperlink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i124560"/>
      <w:r w:rsidRPr="00DD3DA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AF69C04" wp14:editId="31CBFDF4">
            <wp:extent cx="2000250" cy="2162175"/>
            <wp:effectExtent l="0" t="0" r="0" b="9525"/>
            <wp:docPr id="17" name="Рисунок 17" descr="http://www.ohranatruda.ru/ot_biblio/normativ/data_normativ/5/5708/x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ohranatruda.ru/ot_biblio/normativ/data_normativ/5/5708/x034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9DA36F7" wp14:editId="437BA890">
            <wp:extent cx="2276475" cy="3228975"/>
            <wp:effectExtent l="0" t="0" r="9525" b="9525"/>
            <wp:docPr id="18" name="Рисунок 18" descr="http://www.ohranatruda.ru/ot_biblio/normativ/data_normativ/5/5708/x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ohranatruda.ru/ot_biblio/normativ/data_normativ/5/5708/x036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i133108"/>
      <w:r w:rsidRPr="00DD3DA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9FE8416" wp14:editId="341E2FC9">
            <wp:extent cx="1209675" cy="1419225"/>
            <wp:effectExtent l="0" t="0" r="9525" b="9525"/>
            <wp:docPr id="19" name="Рисунок 19" descr="http://www.ohranatruda.ru/ot_biblio/normativ/data_normativ/5/5708/x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ohranatruda.ru/ot_biblio/normativ/data_normativ/5/5708/x038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1 -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подводка 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изметаллополимерной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трубы;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2 -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соединительная деталь;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3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муфтастандартная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4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патрубок из 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стальнойтрубы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5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 угольник стандартный;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6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 шайба упорная;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7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 шайба декоративная;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8</w:t>
      </w:r>
      <w:r w:rsidRPr="00DD3DAD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 -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арматура водоразборная;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9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 крепление;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10 -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дюбель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Рисунок 7 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 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Узлыприсоединения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подводок к водоразборной арматуре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3.15 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Подготовительныеоперации</w:t>
      </w:r>
      <w:proofErr w:type="spellEnd"/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началамонтажа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трубопроводов необходимо выполнить следующие подготовительные операции: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отобрать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трубыи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соединительные детали из числа 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прошедших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входной контроль;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разметитьтрубу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соответствии с проектом или по месту с учетом припуска на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последующуюобработку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разрезатьтрубу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согласно разметке специальными ножницами, не допуская смятия трубы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иобразования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заусенцев. Отклонение плоскости реза не должно превышать 5</w:t>
      </w:r>
      <w:r w:rsidRPr="00DD3DAD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3.15.1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Сборка соединений с заершенными штуцерами: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передустановкой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специальных соединительных деталей с заершенными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штуцераминеобходимо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обработать внутреннюю поверхность трубы на глубину заершенного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концаштуцера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разверткой;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установказаершенного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штуцера на трубу осуществляется с помощью 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пресс-пистолета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при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этомне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допускается разрушение стенки трубы;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накидную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гайкуследует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наворачивать на наружную резьбу штуцера, не доводя до упора 1 - 2 мм.</w:t>
      </w:r>
      <w:proofErr w:type="gramEnd"/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3.15.2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Сборка соединений с обжимной гайкой состоит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изследующих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операций: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для изгиба трубы с 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r 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&lt; 5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d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vertAlign w:val="subscript"/>
          <w:lang w:eastAsia="ru-RU"/>
        </w:rPr>
        <w:t>н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(наружный диаметр) необходимо применять пружину;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выпрямитьлишние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искривления трубы;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специальныминожницами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обрезать трубу под углом 90</w:t>
      </w:r>
      <w:r w:rsidRPr="00DD3DAD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 оси трубы;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обработатьповерхность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трубы калиброванной разверткой (сначала снять внутреннюю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фаску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,з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атем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обработать наружную поверхность);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надеть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натрубу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латунную обжимную гайку;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вручнуюзапрессовать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соединительный элемент до упора на глубину для труб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наружнымдиаметром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мм: 16 - 8 мм; 20 - 10 мм, 25 - 12 мм.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Соединение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трубыс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фасонными деталями, имеющими наружную резьбу, осуществляется по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сопрягаемымповерхностям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деталей без уплотнения резьбовой гайки.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Дляприсоединения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 к деталям, имеющим внутреннюю резьбу,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необходимоиспользовать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ниппель с уплотнением резьбовой части.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Дляприсоединения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 приборам, имеющим внутреннюю резьбу, можно применять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соединениес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обжимной гайкой и обжимным кольцом с уплотнением резьбовой части.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3.15.3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Сборка соединений типа «МЕТАПОЛ»: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специальныминожницами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отрезать трубу необходимой длины под углом 90</w:t>
      </w:r>
      <w:r w:rsidRPr="00DD3DAD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 оси трубы;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надеть гайку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иконтргайку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трубу, сдвинуть их на 100 - 120 мм от края к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серединетрубозаготовки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-разверткой-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вальцевателем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обработать конец трубы (рисунок </w:t>
      </w:r>
      <w:hyperlink r:id="rId49" w:anchor="i133108" w:tooltip="Рисунок 7" w:history="1">
        <w:r w:rsidRPr="00DD3DAD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7</w:t>
        </w:r>
      </w:hyperlink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вставитьфитинг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типа «МЕТАПОЛ» в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трубозаготовку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 упора;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завернутьгайку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фитинг вручную с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доверткой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гаечным ключом.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3.16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Сборка соединительной детали с арматурой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илиметаллическими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частями трубопровода выполняется при ослабленной накидной гайке.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3.17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Уплотнение резьбовых соединений со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стальнымитрубопроводами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арматурой осуществляется лентой ФУМ или льняной прядью.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3.18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ля закрепления труб следует применять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изделиясогласно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каталогам изготовителей или иные опоры, применяемые для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пластмассовыхтруб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Возможные варианты крепления труб представлены на рисунке </w:t>
      </w:r>
      <w:hyperlink r:id="rId50" w:anchor="i141938" w:tooltip="Рисунок 8" w:history="1">
        <w:r w:rsidRPr="00DD3DAD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8</w:t>
        </w:r>
      </w:hyperlink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51C0C2A" wp14:editId="200B4814">
            <wp:extent cx="2390775" cy="2505075"/>
            <wp:effectExtent l="0" t="0" r="9525" b="9525"/>
            <wp:docPr id="20" name="Рисунок 20" descr="http://www.ohranatruda.ru/ot_biblio/normativ/data_normativ/5/5708/x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ohranatruda.ru/ot_biblio/normativ/data_normativ/5/5708/x040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DA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BD8F02B" wp14:editId="7C8297B4">
            <wp:extent cx="2362200" cy="2381250"/>
            <wp:effectExtent l="0" t="0" r="0" b="0"/>
            <wp:docPr id="21" name="Рисунок 21" descr="http://www.ohranatruda.ru/ot_biblio/normativ/data_normativ/5/5708/x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ohranatruda.ru/ot_biblio/normativ/data_normativ/5/5708/x042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i141938"/>
      <w:r w:rsidRPr="00DD3DA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902DEC9" wp14:editId="3E298B61">
            <wp:extent cx="3676650" cy="2647950"/>
            <wp:effectExtent l="0" t="0" r="0" b="0"/>
            <wp:docPr id="22" name="Рисунок 22" descr="http://www.ohranatruda.ru/ot_biblio/normativ/data_normativ/5/5708/x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ohranatruda.ru/ot_biblio/normativ/data_normativ/5/5708/x044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1 -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хомутметаллический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2 -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трубаметаллополимерная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3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- </w:t>
      </w:r>
      <w:proofErr w:type="spellStart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прокладкарезиновая</w:t>
      </w:r>
      <w:proofErr w:type="spellEnd"/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4 -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болт;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5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 гайка;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6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 - кронштейн; </w:t>
      </w:r>
      <w:r w:rsidRPr="00DD3DAD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7 </w:t>
      </w:r>
      <w:r w:rsidRPr="00DD3DAD">
        <w:rPr>
          <w:rFonts w:ascii="Times New Roman" w:eastAsia="Times New Roman" w:hAnsi="Times New Roman" w:cs="Times New Roman"/>
          <w:sz w:val="20"/>
          <w:szCs w:val="20"/>
          <w:lang w:eastAsia="ru-RU"/>
        </w:rPr>
        <w:t>-теплоизоляция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Рисунок 8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-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Крепление магистральных трубопроводов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3.19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Запорно-регулирующую и водоразборную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арматуруследует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закреплять с помощью самостоятельных неподвижных креплений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дляустранения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передачи усилий на трубопровод в процессе эксплуатации.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3.20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Минимальное расстояние от осей отводов 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тройниковдо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креплений следует принимать с учетом температурного изменения длины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трубы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этом соединительные детали должны располагаться на расстоянии не менее 50мм от креплений.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3.21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 проведения монтажных работ трубы,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соединительныедетали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арматура и средства крепления должны быть подвергнуты входному контролю.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3.22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Входной контроль предусматривает проверку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наличиясопроводительной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документации, включая гигиенический сертификат 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сертификатсоответствия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(техническое свидетельство), осмотр труб и деталей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дляустановления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маркировки, а также трещин, сколов, рисок и других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механическихповреждений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выборочный контроль наружного диаметра и толщины стенок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труб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ыборочные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испытания по определению разрушающей нагрузки кольцевых образцов.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3.23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Трубы должны иметь маркировку, указывающую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диаметри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ее назначение. На поверхности труб не должно быть механических повреждений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изаломов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Трубы не должны быть скручены или сплющены.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3.24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штуцерах и накидных гайках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соединительныхдеталей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резьба должна быть нарезана в соответствии с ГОСТ6357, класс точности В. Резьба должна быть чистой, без заусенцев,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рваныхили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смятых ниток.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3.25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Средства крепления трубы должны иметь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поверхность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,и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сключающую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возможность механического повреждения труб. Крепления не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должныиметь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острых кромок и заусенцев.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Размеры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хомутовдолжны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соответствовать диаметрам труб. Металлические крепления должны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иметьмягкие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прокладки и антикоррозийное покрытие.</w:t>
      </w:r>
    </w:p>
    <w:p w:rsidR="00DD3DAD" w:rsidRPr="00DD3DAD" w:rsidRDefault="00DD3DAD" w:rsidP="00DD3DAD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5" w:name="i152373"/>
      <w:r w:rsidRPr="00DD3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4 ИСПЫТАНИЯТРУБОПРОВОДОВ ИЗ МЕТАЛЛОПОЛИМЕРНЫХ ТРУБ</w:t>
      </w:r>
      <w:bookmarkEnd w:id="15"/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4.1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Режимы и последовательность гидростатически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х(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гидравлических) или манометрических (пневматических) испытаний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трубопроводовприведены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соответствующих нормативных документах.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4.2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Системы внутреннего холодного 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горячеговодоснабжения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окончании их монтажа должны быть промыты водой до выхода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еебез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механических взвесей в течение времени, указанного в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техническойдокументации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данный тип труб.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Промывка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системхозяйственно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-питьевого водоснабжения считается законченной после выхода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воды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,у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довлетворяющей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требованиям</w:t>
      </w:r>
      <w:hyperlink r:id="rId54" w:tooltip="Вода питьевая. Гигиенические требования и контроль за качеством" w:history="1">
        <w:r w:rsidRPr="00DD3DAD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ГОСТ2874</w:t>
        </w:r>
      </w:hyperlink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4.3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Системы внутреннего холодного 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горячеговодоснабжения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смонтированные с применением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труб, должны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бытьиспытаны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 положительной температуре окружающей среды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гидростатическимметодом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4.4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Приемка систем водоснабжения в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эксплуатациюпроизводится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соответствии с действующими правилами. При этом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долженосуществляться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предварительный визуальный контроль всех смонтированных труб. </w:t>
      </w:r>
      <w:proofErr w:type="spellStart"/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Недопускаются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перегибы труб, радиусы изгиба, кроме указанных,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продольноескручивание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механические повреждения, соприкосновения со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стальнымитрубопроводами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горячего водоснабжения.</w:t>
      </w:r>
      <w:proofErr w:type="gramEnd"/>
    </w:p>
    <w:p w:rsidR="00DD3DAD" w:rsidRPr="00DD3DAD" w:rsidRDefault="00DD3DAD" w:rsidP="00DD3DAD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6" w:name="i168114"/>
      <w:r w:rsidRPr="00DD3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5 ЭКСПЛУАТАЦИЯ</w:t>
      </w:r>
      <w:bookmarkEnd w:id="16"/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5.1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Слесари-сантехники, производящие ремонт,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должныбыть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обучены особенностям работы с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металлополимерными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трубами и технологией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ихобработки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иметь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соответствующую документацию на право проведения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монтажныхработ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5.2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ри замене труб во время ремонта не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допускаетсяустанавливать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трубы меньшего диаметра.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5.3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случае повреждения участка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трубопроводанеобходимо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вырезать поврежденный участок. 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Замена производится с помощью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отрезкатрубы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необходимой длины, соединяемого с трубопроводом с помощью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разъемныхсоединительных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деталей для данного типа труб.</w:t>
      </w:r>
      <w:proofErr w:type="gramEnd"/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5.4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Течи в разъемных соединениях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устраняютсяподвертыванием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гаек или заменой уплотнителя.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5.5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 допускается термическое или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механическоеповреждение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 при проведении сварочных или иных огневых работ.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Припроведении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таких работ в местах возможного повреждения труб необходимо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ставитьограждения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5.6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ля очистки наружной поверхности следует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применятьматериал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исключающий механические повреждения.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5.7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 следует допускать замораживания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системводопровода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В случае замерзания системы наличие пробок в трубе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можноопределить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местному увеличению диаметра (расширению) трубы или по слою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инеяи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льда на поверхности. Прогревать трубу следует теплым воздухом или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горячейводой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Категорически запрещается использовать открытое пламя 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обстукиватьтрубу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молотком.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первойвозможности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следует заменить поврежденный участок трубы.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5.8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При ослаблении заделки между трубой 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футляром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роходящим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через строительные конструкции, необходимо ее уплотнить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льнянойпрядью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либо другим мягким материалом.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5.8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ри ремонте систем с заменой трубопроводов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водоразборныеи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циркуляционные стояки, проходящие в бороздах, вертикальных каналах 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шахтахсанитарно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-технических кабин, необходимо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теплоизолировать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D3DAD" w:rsidRPr="00DD3DAD" w:rsidRDefault="00DD3DAD" w:rsidP="00DD3DAD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7" w:name="i174657"/>
      <w:r w:rsidRPr="00DD3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6 ТРАНСПОРТИРОВАНИЕ ИХРАНЕНИЕ МЕТАЛЛОПОЛИМЕРНЫХ ТРУБ</w:t>
      </w:r>
      <w:bookmarkEnd w:id="17"/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6.1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Транспортирование, погрузка 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разгрузкаметаллополимерных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 должны осуществляться при температуре наружного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воздухане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ниже -20 </w:t>
      </w:r>
      <w:r w:rsidRPr="00DD3DAD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6.2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трубы перевозят любым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видомтранспорта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соответствии с требованиями перевозки грузов, действующими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наданном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виде транспорта. При железнодорожных перевозках трубы перевозят в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крытыхвагонах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6.3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При погрузочно-разгрузочных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работах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,т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ранспортировании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хранении трубы необходимо оберегать от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механическихповреждений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Запрещаетсясбрасывать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трубы с транспортных средств. При разгрузке труб подъемно-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транспортнымисредствами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запрещается применять металлические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троссы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захваты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безамортизирующих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прокладок.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6.4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Х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ранить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трубы следует в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закрытомпомещении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расстоянии не менее 1 м от нагревательных приборов, а в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условияхстроительной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площадки - в закрытом помещении или под навесом, оберегая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отпрямых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солнечных лучей, попадания масел, жиров и нефтепродуктов.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6.5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трубы следует хранить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вгоризонтальном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положении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стеллажах. Высота штабеля не должна превышать 2 м.</w:t>
      </w:r>
    </w:p>
    <w:p w:rsidR="00DD3DAD" w:rsidRPr="00DD3DAD" w:rsidRDefault="00DD3DAD" w:rsidP="00DD3DAD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8" w:name="i181098"/>
      <w:r w:rsidRPr="00DD3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7 ТРЕБОВАНИЯ ТЕХНИКИБЕЗОПАСНОСТИ</w:t>
      </w:r>
      <w:bookmarkEnd w:id="18"/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7.1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ри производстве работ по монтажу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внутреннеговодопровода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зданий из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 необходимо соблюдать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требованиятехники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безопасности в строительстве.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7.2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трубы в процессе эксплуатации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имонтажа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выделяют в окружающую среду токсичных веществ и не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оказываютвредного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воздействия на организм человека при непосредственном контакте.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Работас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ними не требует особых мер предосторожности.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7.3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Средства пожаротушения: песок, кошма,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распыленнаявода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пена.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7.4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Монтаж труб должен проводиться после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окончаниясварочных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 металлоконструкций.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7.5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ри выполнении работ по сборке 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монтажуводопровода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необходимо пользоваться исправным инструментом, соблюдая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условияего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эксплуатации.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Гаечные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ключидолжны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соответствовать размерам гаек. Губки ключей должны быть параллельными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иметь трещин и забоин.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Газовые ключи 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недолжны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иметь зазубрин и сбитой насечки.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7.6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Рабочее место слесаря-сантехника должно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бытьдостаточно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освещено.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Напряжениепереносных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светильников не должно превышать 42 В.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Ручнойпереносной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светильник должен иметь металлическую сетку для защиты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лампы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,у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стройство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его подвески и шланговый провод с вилкой.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Освещенностьдолжна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быть равномерной, без слепящего действия на 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работающих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D3DAD" w:rsidRPr="00DD3DAD" w:rsidRDefault="00DD3DAD" w:rsidP="00DD3DA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7.7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Гидравлические испытания систем следует проводить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вприсутствии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мастера или производителя работ. Слесари, проводящие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испытания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,д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олжны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находиться в безопасных местах на случай выбивания заглушек и аварий.</w:t>
      </w:r>
    </w:p>
    <w:p w:rsidR="00DD3DAD" w:rsidRPr="00DD3DAD" w:rsidRDefault="00DD3DAD" w:rsidP="00DD3DAD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9" w:name="i191926"/>
      <w:bookmarkStart w:id="20" w:name="i201239"/>
      <w:bookmarkEnd w:id="19"/>
      <w:r w:rsidRPr="00DD3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ПРИЛОЖЕНИЕА</w:t>
      </w:r>
      <w:bookmarkEnd w:id="20"/>
    </w:p>
    <w:p w:rsidR="00DD3DAD" w:rsidRPr="00DD3DAD" w:rsidRDefault="00DD3DAD" w:rsidP="00DD3DAD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1" w:name="i213277"/>
      <w:r w:rsidRPr="00DD3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ТЕХНИЧЕСКИЕХАРАКТЕРИСТИКИ МЕТАЛЛОПОЛИМЕРНЫХ ТРУБ</w:t>
      </w:r>
      <w:bookmarkEnd w:id="21"/>
    </w:p>
    <w:p w:rsidR="00DD3DAD" w:rsidRPr="00DD3DAD" w:rsidRDefault="00DD3DAD" w:rsidP="00DD3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pacing w:val="40"/>
          <w:sz w:val="24"/>
          <w:szCs w:val="24"/>
          <w:bdr w:val="none" w:sz="0" w:space="0" w:color="auto" w:frame="1"/>
          <w:lang w:eastAsia="ru-RU"/>
        </w:rPr>
        <w:t>Таблица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А.1 -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Сортамент и масса 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труб</w:t>
      </w:r>
    </w:p>
    <w:p w:rsidR="00DD3DAD" w:rsidRPr="00DD3DAD" w:rsidRDefault="00DD3DAD" w:rsidP="00DD3DAD">
      <w:pPr>
        <w:shd w:val="clear" w:color="auto" w:fill="FFFFFF"/>
        <w:spacing w:line="240" w:lineRule="auto"/>
        <w:ind w:firstLine="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Вмиллиметрах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1954"/>
        <w:gridCol w:w="1062"/>
        <w:gridCol w:w="1069"/>
        <w:gridCol w:w="1087"/>
        <w:gridCol w:w="2561"/>
        <w:gridCol w:w="1307"/>
      </w:tblGrid>
      <w:tr w:rsidR="00DD3DAD" w:rsidRPr="00DD3DAD" w:rsidTr="00DD3DAD">
        <w:trPr>
          <w:tblHeader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Нормативно-техническая документация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Номинальный диаметр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стенки с допуском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 </w:t>
            </w:r>
            <w:proofErr w:type="spellStart"/>
            <w:r w:rsidRPr="00DD3DA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алюминиевой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фольги</w:t>
            </w:r>
            <w:proofErr w:type="spellEnd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допуском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масса 1 м длины, кг</w:t>
            </w:r>
          </w:p>
        </w:tc>
      </w:tr>
      <w:tr w:rsidR="00DD3DAD" w:rsidRPr="00DD3DAD" w:rsidTr="00DD3DA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</w:t>
            </w:r>
            <w:proofErr w:type="gramEnd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допуском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наружный</w:t>
            </w:r>
            <w:proofErr w:type="gramEnd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допуском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DAD" w:rsidRPr="00DD3DAD" w:rsidTr="00DD3DAD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ТУ 2248-001-07629379-96,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5AD4D138" wp14:editId="316B2809">
                  <wp:extent cx="323850" cy="247650"/>
                  <wp:effectExtent l="0" t="0" r="0" b="0"/>
                  <wp:docPr id="23" name="Рисунок 23" descr="http://www.ohranatruda.ru/ot_biblio/normativ/data_normativ/5/5708/x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ohranatruda.ru/ot_biblio/normativ/data_normativ/5/5708/x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76EBC12D" wp14:editId="4D5EC85E">
                  <wp:extent cx="400050" cy="228600"/>
                  <wp:effectExtent l="0" t="0" r="0" b="0"/>
                  <wp:docPr id="24" name="Рисунок 24" descr="http://www.ohranatruda.ru/ot_biblio/normativ/data_normativ/5/5708/x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ohranatruda.ru/ot_biblio/normativ/data_normativ/5/5708/x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4839A314" wp14:editId="66320371">
                  <wp:extent cx="438150" cy="228600"/>
                  <wp:effectExtent l="0" t="0" r="0" b="0"/>
                  <wp:docPr id="25" name="Рисунок 25" descr="http://www.ohranatruda.ru/ot_biblio/normativ/data_normativ/5/5708/x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ohranatruda.ru/ot_biblio/normativ/data_normativ/5/5708/x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DD3DAD" w:rsidRPr="00DD3DAD" w:rsidTr="00DD3DAD">
        <w:trPr>
          <w:trHeight w:val="60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ТУ 2248-004-07629379-97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27BAE357" wp14:editId="47B0398D">
                  <wp:extent cx="342900" cy="228600"/>
                  <wp:effectExtent l="0" t="0" r="0" b="0"/>
                  <wp:docPr id="26" name="Рисунок 26" descr="http://www.ohranatruda.ru/ot_biblio/normativ/data_normativ/5/5708/x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ohranatruda.ru/ot_biblio/normativ/data_normativ/5/5708/x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4E9CB1DC" wp14:editId="6C602461">
                  <wp:extent cx="361950" cy="228600"/>
                  <wp:effectExtent l="0" t="0" r="0" b="0"/>
                  <wp:docPr id="27" name="Рисунок 27" descr="http://www.ohranatruda.ru/ot_biblio/normativ/data_normativ/5/5708/x0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ohranatruda.ru/ot_biblio/normativ/data_normativ/5/5708/x0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DD3DAD" w:rsidRPr="00DD3DAD" w:rsidTr="00DD3DAD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bdr w:val="none" w:sz="0" w:space="0" w:color="auto" w:frame="1"/>
                <w:lang w:eastAsia="ru-RU"/>
              </w:rPr>
              <w:t>ТУ 2248-001-29325094-97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3F6086D0" wp14:editId="7520B0DA">
                  <wp:extent cx="419100" cy="228600"/>
                  <wp:effectExtent l="0" t="0" r="0" b="0"/>
                  <wp:docPr id="28" name="Рисунок 28" descr="http://www.ohranatruda.ru/ot_biblio/normativ/data_normativ/5/5708/x0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hranatruda.ru/ot_biblio/normativ/data_normativ/5/5708/x0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0,092</w:t>
            </w:r>
          </w:p>
        </w:tc>
      </w:tr>
      <w:tr w:rsidR="00DD3DAD" w:rsidRPr="00DD3DAD" w:rsidTr="00DD3DAD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022D8C7E" wp14:editId="28736377">
                  <wp:extent cx="419100" cy="228600"/>
                  <wp:effectExtent l="0" t="0" r="0" b="0"/>
                  <wp:docPr id="29" name="Рисунок 29" descr="http://www.ohranatruda.ru/ot_biblio/normativ/data_normativ/5/5708/x0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ohranatruda.ru/ot_biblio/normativ/data_normativ/5/5708/x0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0,105</w:t>
            </w:r>
          </w:p>
        </w:tc>
      </w:tr>
      <w:tr w:rsidR="00DD3DAD" w:rsidRPr="00DD3DAD" w:rsidTr="00DD3DAD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6DBB8DB8" wp14:editId="4F38B33F">
                  <wp:extent cx="419100" cy="228600"/>
                  <wp:effectExtent l="0" t="0" r="0" b="0"/>
                  <wp:docPr id="30" name="Рисунок 30" descr="http://www.ohranatruda.ru/ot_biblio/normativ/data_normativ/5/5708/x0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ohranatruda.ru/ot_biblio/normativ/data_normativ/5/5708/x0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</w:tr>
      <w:tr w:rsidR="00DD3DAD" w:rsidRPr="00DD3DAD" w:rsidTr="00DD3DAD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4D4144D6" wp14:editId="5BFAB47C">
                  <wp:extent cx="333375" cy="228600"/>
                  <wp:effectExtent l="0" t="0" r="9525" b="0"/>
                  <wp:docPr id="31" name="Рисунок 31" descr="http://www.ohranatruda.ru/ot_biblio/normativ/data_normativ/5/5708/x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ohranatruda.ru/ot_biblio/normativ/data_normativ/5/5708/x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3BEAE4B8" wp14:editId="3D55415C">
                  <wp:extent cx="476250" cy="228600"/>
                  <wp:effectExtent l="0" t="0" r="0" b="0"/>
                  <wp:docPr id="32" name="Рисунок 32" descr="http://www.ohranatruda.ru/ot_biblio/normativ/data_normativ/5/5708/x0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ohranatruda.ru/ot_biblio/normativ/data_normativ/5/5708/x0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0,150</w:t>
            </w:r>
          </w:p>
        </w:tc>
      </w:tr>
      <w:tr w:rsidR="00DD3DAD" w:rsidRPr="00DD3DAD" w:rsidTr="00DD3DAD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0AB92A16" wp14:editId="7C90424A">
                  <wp:extent cx="342900" cy="228600"/>
                  <wp:effectExtent l="0" t="0" r="0" b="0"/>
                  <wp:docPr id="33" name="Рисунок 33" descr="http://www.ohranatruda.ru/ot_biblio/normativ/data_normativ/5/5708/x0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ohranatruda.ru/ot_biblio/normativ/data_normativ/5/5708/x0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454C08D8" wp14:editId="10FC18F8">
                  <wp:extent cx="419100" cy="228600"/>
                  <wp:effectExtent l="0" t="0" r="0" b="0"/>
                  <wp:docPr id="34" name="Рисунок 34" descr="http://www.ohranatruda.ru/ot_biblio/normativ/data_normativ/5/5708/x0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ohranatruda.ru/ot_biblio/normativ/data_normativ/5/5708/x0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0,204</w:t>
            </w:r>
          </w:p>
        </w:tc>
      </w:tr>
      <w:tr w:rsidR="00DD3DAD" w:rsidRPr="00DD3DAD" w:rsidTr="00DD3DAD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Трубы «</w:t>
            </w:r>
            <w:proofErr w:type="spell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Метапол</w:t>
            </w:r>
            <w:proofErr w:type="spellEnd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</w:tr>
      <w:tr w:rsidR="00DD3DAD" w:rsidRPr="00DD3DAD" w:rsidTr="00DD3DAD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0,185</w:t>
            </w:r>
          </w:p>
        </w:tc>
      </w:tr>
      <w:tr w:rsidR="00DD3DAD" w:rsidRPr="00DD3DAD" w:rsidTr="00DD3DAD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</w:tr>
      <w:tr w:rsidR="00DD3DAD" w:rsidRPr="00DD3DAD" w:rsidTr="00DD3DAD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0,390</w:t>
            </w:r>
          </w:p>
        </w:tc>
      </w:tr>
      <w:tr w:rsidR="00DD3DAD" w:rsidRPr="00DD3DAD" w:rsidTr="00DD3DAD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0,550</w:t>
            </w:r>
          </w:p>
        </w:tc>
      </w:tr>
      <w:tr w:rsidR="00DD3DAD" w:rsidRPr="00DD3DAD" w:rsidTr="00DD3DAD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0,755</w:t>
            </w:r>
          </w:p>
        </w:tc>
      </w:tr>
      <w:tr w:rsidR="00DD3DAD" w:rsidRPr="00DD3DAD" w:rsidTr="00DD3DAD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0,985</w:t>
            </w:r>
          </w:p>
        </w:tc>
      </w:tr>
      <w:tr w:rsidR="00DD3DAD" w:rsidRPr="00DD3DAD" w:rsidTr="00DD3DAD">
        <w:trPr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5,20 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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1,480</w:t>
            </w:r>
          </w:p>
        </w:tc>
      </w:tr>
    </w:tbl>
    <w:p w:rsidR="00DD3DAD" w:rsidRPr="00DD3DAD" w:rsidRDefault="00DD3DAD" w:rsidP="00DD3DAD">
      <w:pPr>
        <w:shd w:val="clear" w:color="auto" w:fill="FFFFFF"/>
        <w:spacing w:line="240" w:lineRule="auto"/>
        <w:ind w:left="2074" w:hanging="18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pacing w:val="40"/>
          <w:sz w:val="24"/>
          <w:szCs w:val="24"/>
          <w:bdr w:val="none" w:sz="0" w:space="0" w:color="auto" w:frame="1"/>
          <w:lang w:eastAsia="ru-RU"/>
        </w:rPr>
        <w:lastRenderedPageBreak/>
        <w:t>Таблица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А.2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- </w:t>
      </w:r>
      <w:proofErr w:type="gram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</w:t>
      </w:r>
      <w:proofErr w:type="gram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физико-механические 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показателиметаллополимерных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труб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5570"/>
        <w:gridCol w:w="1920"/>
        <w:gridCol w:w="1152"/>
      </w:tblGrid>
      <w:tr w:rsidR="00DD3DAD" w:rsidRPr="00DD3DAD" w:rsidTr="00DD3DAD">
        <w:trPr>
          <w:tblHeader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DD3DA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п.п</w:t>
            </w:r>
            <w:proofErr w:type="spellEnd"/>
            <w:r w:rsidRPr="00DD3DA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DD3DAD" w:rsidRPr="00DD3DAD" w:rsidTr="00DD3DAD">
        <w:trPr>
          <w:trHeight w:val="45"/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4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теплопроводности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Вт/</w:t>
            </w:r>
            <w:proofErr w:type="spell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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</w:tr>
      <w:tr w:rsidR="00DD3DAD" w:rsidRPr="00DD3DAD" w:rsidTr="00DD3DAD">
        <w:trPr>
          <w:trHeight w:val="60"/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линейного расширения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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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  <w:r w:rsidRPr="00DD3DAD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-5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эквивалентной равномерно-зернистой шероховатости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Прочность кольцевых образцов при разрыве в поперечном направлении, не менее для труб размерами, 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12 - 16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14 - 18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16 - 20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20 - 25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длины после прогрева при температуре (120 - 3)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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(60 + 1) мин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не более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Стойкость при постоянном внутреннем давлении (без разрушений) при температуре, 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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20 - в течение 1 ч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95 - в течение 1 ч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95 - в течение 100 ч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ind w:left="6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95 - в течение 1000 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</w:tbl>
    <w:p w:rsidR="00DD3DAD" w:rsidRPr="00DD3DAD" w:rsidRDefault="00DD3DAD" w:rsidP="00DD3DAD">
      <w:pPr>
        <w:shd w:val="clear" w:color="auto" w:fill="FFFFFF"/>
        <w:spacing w:line="240" w:lineRule="auto"/>
        <w:ind w:left="2074" w:hanging="18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pacing w:val="40"/>
          <w:sz w:val="24"/>
          <w:szCs w:val="24"/>
          <w:bdr w:val="none" w:sz="0" w:space="0" w:color="auto" w:frame="1"/>
          <w:lang w:eastAsia="ru-RU"/>
        </w:rPr>
        <w:t>Таблица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А.3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- Таблица для гидравлических 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расчетовводопровода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холодной (10 </w:t>
      </w:r>
      <w:r w:rsidRPr="00DD3DAD">
        <w:rPr>
          <w:rFonts w:ascii="Symbol" w:eastAsia="Times New Roman" w:hAnsi="Symbol" w:cs="Times New Roman"/>
          <w:b/>
          <w:bCs/>
          <w:sz w:val="24"/>
          <w:szCs w:val="24"/>
          <w:bdr w:val="none" w:sz="0" w:space="0" w:color="auto" w:frame="1"/>
          <w:lang w:eastAsia="ru-RU"/>
        </w:rPr>
        <w:t>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С) воды 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труб по ТУ 2248-001-07629379-96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825"/>
        <w:gridCol w:w="1825"/>
        <w:gridCol w:w="1824"/>
        <w:gridCol w:w="1824"/>
      </w:tblGrid>
      <w:tr w:rsidR="00DD3DAD" w:rsidRPr="00DD3DAD" w:rsidTr="00DD3DAD">
        <w:trPr>
          <w:tblHeader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Q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9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16 мм</w:t>
            </w:r>
          </w:p>
        </w:tc>
        <w:tc>
          <w:tcPr>
            <w:tcW w:w="19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25 мм</w:t>
            </w:r>
          </w:p>
        </w:tc>
      </w:tr>
      <w:tr w:rsidR="00DD3DAD" w:rsidRPr="00DD3DAD" w:rsidTr="00DD3DA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23,43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7,21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10,44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213,41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18,49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331,74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28,73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69,58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50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2114,86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175,59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320,7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506,00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859,88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1463,98</w:t>
            </w:r>
          </w:p>
        </w:tc>
      </w:tr>
    </w:tbl>
    <w:p w:rsidR="00DD3DAD" w:rsidRPr="00DD3DAD" w:rsidRDefault="00DD3DAD" w:rsidP="00DD3DAD">
      <w:pPr>
        <w:shd w:val="clear" w:color="auto" w:fill="FFFFFF"/>
        <w:spacing w:line="240" w:lineRule="auto"/>
        <w:ind w:left="2144" w:hanging="19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pacing w:val="40"/>
          <w:sz w:val="24"/>
          <w:szCs w:val="24"/>
          <w:bdr w:val="none" w:sz="0" w:space="0" w:color="auto" w:frame="1"/>
          <w:lang w:eastAsia="ru-RU"/>
        </w:rPr>
        <w:t>Таблица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А.4 - 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Таблица для гидравлических 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расчетовводопровода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горячей (60 </w:t>
      </w:r>
      <w:r w:rsidRPr="00DD3DAD">
        <w:rPr>
          <w:rFonts w:ascii="Symbol" w:eastAsia="Times New Roman" w:hAnsi="Symbol" w:cs="Times New Roman"/>
          <w:b/>
          <w:bCs/>
          <w:sz w:val="24"/>
          <w:szCs w:val="24"/>
          <w:bdr w:val="none" w:sz="0" w:space="0" w:color="auto" w:frame="1"/>
          <w:lang w:eastAsia="ru-RU"/>
        </w:rPr>
        <w:t>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С) воды 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труб по ТУ 2248-004-07629379-97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825"/>
        <w:gridCol w:w="1825"/>
        <w:gridCol w:w="1824"/>
        <w:gridCol w:w="1824"/>
      </w:tblGrid>
      <w:tr w:rsidR="00DD3DAD" w:rsidRPr="00DD3DAD" w:rsidTr="00DD3DAD">
        <w:trPr>
          <w:tblHeader/>
          <w:jc w:val="center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Q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9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16 мм</w:t>
            </w:r>
          </w:p>
        </w:tc>
        <w:tc>
          <w:tcPr>
            <w:tcW w:w="19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25 мм</w:t>
            </w:r>
          </w:p>
        </w:tc>
      </w:tr>
      <w:tr w:rsidR="00DD3DAD" w:rsidRPr="00DD3DAD" w:rsidTr="00DD3DA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3,18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7,93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14,68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24,26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702,3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50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1852,8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146,1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274,14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436,78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749,59</w:t>
            </w:r>
          </w:p>
        </w:tc>
      </w:tr>
      <w:tr w:rsidR="00DD3DAD" w:rsidRPr="00DD3DAD" w:rsidTr="00DD3DAD">
        <w:trPr>
          <w:jc w:val="center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1288,8</w:t>
            </w:r>
          </w:p>
        </w:tc>
      </w:tr>
    </w:tbl>
    <w:p w:rsidR="00DD3DAD" w:rsidRPr="00DD3DAD" w:rsidRDefault="00DD3DAD" w:rsidP="00DD3DAD">
      <w:pPr>
        <w:shd w:val="clear" w:color="auto" w:fill="FFFFFF"/>
        <w:spacing w:line="240" w:lineRule="auto"/>
        <w:ind w:left="2074" w:hanging="18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pacing w:val="40"/>
          <w:sz w:val="24"/>
          <w:szCs w:val="24"/>
          <w:bdr w:val="none" w:sz="0" w:space="0" w:color="auto" w:frame="1"/>
          <w:lang w:eastAsia="ru-RU"/>
        </w:rPr>
        <w:lastRenderedPageBreak/>
        <w:t>Таблица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А.5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- Таблица для гидравлических 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расчетовводопровода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холодной (10 </w:t>
      </w:r>
      <w:r w:rsidRPr="00DD3DAD">
        <w:rPr>
          <w:rFonts w:ascii="Symbol" w:eastAsia="Times New Roman" w:hAnsi="Symbol" w:cs="Times New Roman"/>
          <w:b/>
          <w:bCs/>
          <w:sz w:val="24"/>
          <w:szCs w:val="24"/>
          <w:bdr w:val="none" w:sz="0" w:space="0" w:color="auto" w:frame="1"/>
          <w:lang w:eastAsia="ru-RU"/>
        </w:rPr>
        <w:t>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С) воды 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труб по ТУ 2248-001-29325094-97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792"/>
        <w:gridCol w:w="892"/>
        <w:gridCol w:w="792"/>
        <w:gridCol w:w="892"/>
        <w:gridCol w:w="792"/>
        <w:gridCol w:w="892"/>
        <w:gridCol w:w="792"/>
        <w:gridCol w:w="892"/>
        <w:gridCol w:w="792"/>
        <w:gridCol w:w="892"/>
      </w:tblGrid>
      <w:tr w:rsidR="00DD3DAD" w:rsidRPr="00DD3DAD" w:rsidTr="00DD3DAD">
        <w:trPr>
          <w:tblHeader/>
          <w:jc w:val="center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Q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14 мм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16 мм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18 мм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20 мм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25 мм</w:t>
            </w:r>
          </w:p>
        </w:tc>
      </w:tr>
      <w:tr w:rsidR="00DD3DAD" w:rsidRPr="00DD3DAD" w:rsidTr="00DD3DA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0,717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309,73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561,81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359,43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168,46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28,73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900,89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253,51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69,58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176,2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1185,36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320,18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516,05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859,91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1460,5</w:t>
            </w:r>
          </w:p>
        </w:tc>
      </w:tr>
    </w:tbl>
    <w:p w:rsidR="00DD3DAD" w:rsidRPr="00DD3DAD" w:rsidRDefault="00DD3DAD" w:rsidP="00DD3DAD">
      <w:pPr>
        <w:shd w:val="clear" w:color="auto" w:fill="FFFFFF"/>
        <w:spacing w:line="240" w:lineRule="auto"/>
        <w:ind w:left="2130" w:hanging="18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pacing w:val="40"/>
          <w:sz w:val="24"/>
          <w:szCs w:val="24"/>
          <w:bdr w:val="none" w:sz="0" w:space="0" w:color="auto" w:frame="1"/>
          <w:lang w:eastAsia="ru-RU"/>
        </w:rPr>
        <w:t>Таблица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А.6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- Таблица для гидравлических 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расчетовводопровода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горячей (60 </w:t>
      </w:r>
      <w:r w:rsidRPr="00DD3DAD">
        <w:rPr>
          <w:rFonts w:ascii="Symbol" w:eastAsia="Times New Roman" w:hAnsi="Symbol" w:cs="Times New Roman"/>
          <w:b/>
          <w:bCs/>
          <w:sz w:val="24"/>
          <w:szCs w:val="24"/>
          <w:bdr w:val="none" w:sz="0" w:space="0" w:color="auto" w:frame="1"/>
          <w:lang w:eastAsia="ru-RU"/>
        </w:rPr>
        <w:t>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С) воды 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труб по ТУ 2248-001-29325094-97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792"/>
        <w:gridCol w:w="892"/>
        <w:gridCol w:w="792"/>
        <w:gridCol w:w="892"/>
        <w:gridCol w:w="792"/>
        <w:gridCol w:w="892"/>
        <w:gridCol w:w="792"/>
        <w:gridCol w:w="892"/>
        <w:gridCol w:w="792"/>
        <w:gridCol w:w="892"/>
      </w:tblGrid>
      <w:tr w:rsidR="00DD3DAD" w:rsidRPr="00DD3DAD" w:rsidTr="00DD3DAD">
        <w:trPr>
          <w:tblHeader/>
          <w:jc w:val="center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Q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14 мм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16 мм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18 мм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20 мм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25 мм</w:t>
            </w:r>
          </w:p>
        </w:tc>
      </w:tr>
      <w:tr w:rsidR="00DD3DAD" w:rsidRPr="00DD3DAD" w:rsidTr="00DD3DA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0,495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1,66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3,18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251,92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7,93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464,88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188,81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14,73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739,51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23,15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758,99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349,45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212,85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57,40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899,49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146,12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1017,15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274,15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436,79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749,61</w:t>
            </w:r>
          </w:p>
        </w:tc>
      </w:tr>
      <w:tr w:rsidR="00DD3DAD" w:rsidRPr="00DD3DAD" w:rsidTr="00DD3DAD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1288,83</w:t>
            </w:r>
          </w:p>
        </w:tc>
      </w:tr>
    </w:tbl>
    <w:p w:rsidR="00DD3DAD" w:rsidRPr="00DD3DAD" w:rsidRDefault="00DD3DAD" w:rsidP="00DD3DAD">
      <w:pPr>
        <w:shd w:val="clear" w:color="auto" w:fill="FFFFFF"/>
        <w:spacing w:line="240" w:lineRule="auto"/>
        <w:ind w:left="2228" w:hanging="19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pacing w:val="40"/>
          <w:sz w:val="24"/>
          <w:szCs w:val="24"/>
          <w:bdr w:val="none" w:sz="0" w:space="0" w:color="auto" w:frame="1"/>
          <w:lang w:eastAsia="ru-RU"/>
        </w:rPr>
        <w:t>Таблица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А.7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- Таблица для гидравлических 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расчетовводопровода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холодной воды (10 </w:t>
      </w:r>
      <w:r w:rsidRPr="00DD3DAD">
        <w:rPr>
          <w:rFonts w:ascii="Symbol" w:eastAsia="Times New Roman" w:hAnsi="Symbol" w:cs="Times New Roman"/>
          <w:b/>
          <w:bCs/>
          <w:sz w:val="24"/>
          <w:szCs w:val="24"/>
          <w:bdr w:val="none" w:sz="0" w:space="0" w:color="auto" w:frame="1"/>
          <w:lang w:eastAsia="ru-RU"/>
        </w:rPr>
        <w:t>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С) 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труб типа «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Метапол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86"/>
        <w:gridCol w:w="784"/>
        <w:gridCol w:w="686"/>
        <w:gridCol w:w="784"/>
        <w:gridCol w:w="686"/>
        <w:gridCol w:w="784"/>
        <w:gridCol w:w="686"/>
        <w:gridCol w:w="784"/>
        <w:gridCol w:w="686"/>
        <w:gridCol w:w="785"/>
        <w:gridCol w:w="687"/>
        <w:gridCol w:w="785"/>
      </w:tblGrid>
      <w:tr w:rsidR="00DD3DAD" w:rsidRPr="00DD3DAD" w:rsidTr="00DD3DAD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Q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16 мм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20 мм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26 мм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32 мм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40 мм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50</w:t>
            </w:r>
          </w:p>
        </w:tc>
      </w:tr>
      <w:tr w:rsidR="00DD3DAD" w:rsidRPr="00DD3DAD" w:rsidTr="00DD3DA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147,27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bdr w:val="none" w:sz="0" w:space="0" w:color="auto" w:frame="1"/>
                <w:lang w:eastAsia="ru-RU"/>
              </w:rPr>
              <w:t>1054,51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6,13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1336,83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323,90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11,10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512,34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17,37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868,75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29,09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365,77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43,51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511,36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167,35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60,55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241,70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87,24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328,61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118,38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153,88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204,29</w:t>
            </w:r>
          </w:p>
        </w:tc>
      </w:tr>
    </w:tbl>
    <w:p w:rsidR="00DD3DAD" w:rsidRPr="00DD3DAD" w:rsidRDefault="00DD3DAD" w:rsidP="00DD3DAD">
      <w:pPr>
        <w:shd w:val="clear" w:color="auto" w:fill="FFFFFF"/>
        <w:spacing w:line="240" w:lineRule="auto"/>
        <w:ind w:left="2032" w:hanging="17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pacing w:val="40"/>
          <w:sz w:val="24"/>
          <w:szCs w:val="24"/>
          <w:bdr w:val="none" w:sz="0" w:space="0" w:color="auto" w:frame="1"/>
          <w:lang w:eastAsia="ru-RU"/>
        </w:rPr>
        <w:lastRenderedPageBreak/>
        <w:t>Таблица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А.8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- Таблица для гидравлических 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расчетовводопровода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горячей воды (50 </w:t>
      </w:r>
      <w:r w:rsidRPr="00DD3DAD">
        <w:rPr>
          <w:rFonts w:ascii="Symbol" w:eastAsia="Times New Roman" w:hAnsi="Symbol" w:cs="Times New Roman"/>
          <w:b/>
          <w:bCs/>
          <w:sz w:val="24"/>
          <w:szCs w:val="24"/>
          <w:bdr w:val="none" w:sz="0" w:space="0" w:color="auto" w:frame="1"/>
          <w:lang w:eastAsia="ru-RU"/>
        </w:rPr>
        <w:t>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С) 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труб типа «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Метапол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86"/>
        <w:gridCol w:w="784"/>
        <w:gridCol w:w="686"/>
        <w:gridCol w:w="784"/>
        <w:gridCol w:w="686"/>
        <w:gridCol w:w="784"/>
        <w:gridCol w:w="686"/>
        <w:gridCol w:w="784"/>
        <w:gridCol w:w="686"/>
        <w:gridCol w:w="785"/>
        <w:gridCol w:w="687"/>
        <w:gridCol w:w="785"/>
      </w:tblGrid>
      <w:tr w:rsidR="00DD3DAD" w:rsidRPr="00DD3DAD" w:rsidTr="00DD3DAD">
        <w:trPr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Q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16 мм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20 мм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26 мм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32 мм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40 мм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50</w:t>
            </w:r>
          </w:p>
        </w:tc>
      </w:tr>
      <w:tr w:rsidR="00DD3DAD" w:rsidRPr="00DD3DAD" w:rsidTr="00DD3DA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V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219,32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347,93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895,85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238,71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615,56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147,35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bdr w:val="none" w:sz="0" w:space="0" w:color="auto" w:frame="1"/>
                <w:lang w:eastAsia="ru-RU"/>
              </w:rPr>
              <w:t>1154,67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274,86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9,02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14,27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752,26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207,39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24,19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314,54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36,50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3,431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442,57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51,14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74,23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284,43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101,32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132,35</w:t>
            </w:r>
          </w:p>
        </w:tc>
      </w:tr>
      <w:tr w:rsidR="00DD3DAD" w:rsidRPr="00DD3DAD" w:rsidTr="00DD3DAD">
        <w:trPr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176,62</w:t>
            </w:r>
          </w:p>
        </w:tc>
      </w:tr>
    </w:tbl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256950C" wp14:editId="3EA0B49E">
            <wp:extent cx="5905500" cy="3105150"/>
            <wp:effectExtent l="0" t="0" r="0" b="0"/>
            <wp:docPr id="35" name="Рисунок 35" descr="http://www.ohranatruda.ru/ot_biblio/normativ/data_normativ/5/5708/x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ohranatruda.ru/ot_biblio/normativ/data_normativ/5/5708/x070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Рисунок А.1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- Номограмма для приближенного гидравлического расчета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водопроводахолодной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воды из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металлополимерных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труб по ТУ 2248-001-07629379-96</w:t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63DE146" wp14:editId="7EF80607">
            <wp:extent cx="5772150" cy="3267075"/>
            <wp:effectExtent l="0" t="0" r="0" b="9525"/>
            <wp:docPr id="36" name="Рисунок 36" descr="http://www.ohranatruda.ru/ot_biblio/normativ/data_normativ/5/5708/x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ohranatruda.ru/ot_biblio/normativ/data_normativ/5/5708/x072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DAD" w:rsidRPr="00DD3DAD" w:rsidRDefault="00DD3DAD" w:rsidP="00DD3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Рисунок А.2</w:t>
      </w:r>
      <w:r w:rsidRPr="00DD3DA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-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Номограмма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дляприближенного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гидравлического расчета водопровода горячей воды из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металлополимерныхтруб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ТУ 2248-004-07629379-97</w:t>
      </w:r>
    </w:p>
    <w:p w:rsidR="00DD3DAD" w:rsidRPr="00DD3DAD" w:rsidRDefault="00DD3DAD" w:rsidP="00DD3DAD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2" w:name="i224211"/>
      <w:bookmarkStart w:id="23" w:name="i231881"/>
      <w:bookmarkEnd w:id="22"/>
      <w:r w:rsidRPr="00DD3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ПРИЛОЖЕНИЕ Б</w:t>
      </w:r>
      <w:bookmarkEnd w:id="23"/>
    </w:p>
    <w:p w:rsidR="00DD3DAD" w:rsidRPr="00DD3DAD" w:rsidRDefault="00DD3DAD" w:rsidP="00DD3DAD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4" w:name="i245461"/>
      <w:r w:rsidRPr="00DD3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СОРТАМЕНТСОЕДИНИТЕЛЬНЫХ ДЕТАЛЕЙ И ФИТИНГОВ</w:t>
      </w:r>
      <w:bookmarkEnd w:id="24"/>
    </w:p>
    <w:p w:rsidR="00DD3DAD" w:rsidRPr="00DD3DAD" w:rsidRDefault="00DD3DAD" w:rsidP="00DD3DAD">
      <w:pPr>
        <w:shd w:val="clear" w:color="auto" w:fill="FFFFFF"/>
        <w:spacing w:line="240" w:lineRule="auto"/>
        <w:ind w:left="2186" w:hanging="19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pacing w:val="40"/>
          <w:sz w:val="24"/>
          <w:szCs w:val="24"/>
          <w:bdr w:val="none" w:sz="0" w:space="0" w:color="auto" w:frame="1"/>
          <w:lang w:eastAsia="ru-RU"/>
        </w:rPr>
        <w:t>Таблица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Б.1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- Сортамент соединительных деталей 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длятруб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 ТУ 2248-001-07629379-96 и ТУ 2248-004-07629379-97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665"/>
        <w:gridCol w:w="1047"/>
        <w:gridCol w:w="760"/>
        <w:gridCol w:w="951"/>
        <w:gridCol w:w="856"/>
      </w:tblGrid>
      <w:tr w:rsidR="00DD3DAD" w:rsidRPr="00DD3DAD" w:rsidTr="00DD3DAD">
        <w:trPr>
          <w:tblHeader/>
          <w:jc w:val="center"/>
        </w:trPr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эскиз детали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Размеры, дюйм, 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</w:tr>
      <w:tr w:rsidR="00DD3DAD" w:rsidRPr="00DD3DAD" w:rsidTr="00DD3DA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DAD" w:rsidRPr="00DD3DAD" w:rsidTr="00DD3DAD">
        <w:trPr>
          <w:jc w:val="center"/>
        </w:trPr>
        <w:tc>
          <w:tcPr>
            <w:tcW w:w="27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Соединение штуцерное с наружной резьбой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0C4550" wp14:editId="4DCBD0D3">
                  <wp:extent cx="1905000" cy="1238250"/>
                  <wp:effectExtent l="0" t="0" r="0" b="0"/>
                  <wp:docPr id="37" name="Рисунок 37" descr="http://www.ohranatruda.ru/ot_biblio/normativ/data_normativ/5/5708/x0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ohranatruda.ru/ot_biblio/normativ/data_normativ/5/5708/x0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G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1/2-В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3/4-В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DD3DAD" w:rsidRPr="00DD3DAD" w:rsidTr="00DD3DAD">
        <w:trPr>
          <w:jc w:val="center"/>
        </w:trPr>
        <w:tc>
          <w:tcPr>
            <w:tcW w:w="27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Соединение штуцерное с внутренней резьбой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17026D" wp14:editId="50C4C5EC">
                  <wp:extent cx="2047875" cy="1276350"/>
                  <wp:effectExtent l="0" t="0" r="9525" b="0"/>
                  <wp:docPr id="38" name="Рисунок 38" descr="http://www.ohranatruda.ru/ot_biblio/normativ/data_normativ/5/5708/x0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ohranatruda.ru/ot_biblio/normativ/data_normativ/5/5708/x0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before="9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G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1/2-В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before="9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before="9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before="9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DD3DAD" w:rsidRPr="00DD3DAD" w:rsidTr="00DD3DAD">
        <w:trPr>
          <w:jc w:val="center"/>
        </w:trPr>
        <w:tc>
          <w:tcPr>
            <w:tcW w:w="27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Соединение штуцерное с накидной гайкой и втулкой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E9BCA9" wp14:editId="4CF775A3">
                  <wp:extent cx="2038350" cy="1257300"/>
                  <wp:effectExtent l="0" t="0" r="0" b="0"/>
                  <wp:docPr id="39" name="Рисунок 39" descr="http://www.ohranatruda.ru/ot_biblio/normativ/data_normativ/5/5708/x0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ohranatruda.ru/ot_biblio/normativ/data_normativ/5/5708/x0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before="10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G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1/2-В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before="10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before="10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before="10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DD3DAD" w:rsidRPr="00DD3DAD" w:rsidTr="00DD3DAD">
        <w:trPr>
          <w:jc w:val="center"/>
        </w:trPr>
        <w:tc>
          <w:tcPr>
            <w:tcW w:w="2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Штуцер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68CAAD" wp14:editId="6B342E3B">
                  <wp:extent cx="1876425" cy="1552575"/>
                  <wp:effectExtent l="0" t="0" r="9525" b="9525"/>
                  <wp:docPr id="40" name="Рисунок 40" descr="http://www.ohranatruda.ru/ot_biblio/normativ/data_normativ/5/5708/x0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ohranatruda.ru/ot_biblio/normativ/data_normativ/5/5708/x0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before="8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G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1/2-В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before="8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before="8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before="8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</w:tbl>
    <w:p w:rsidR="00DD3DAD" w:rsidRPr="00DD3DAD" w:rsidRDefault="00DD3DAD" w:rsidP="00DD3DAD">
      <w:pPr>
        <w:shd w:val="clear" w:color="auto" w:fill="FFFFFF"/>
        <w:spacing w:line="240" w:lineRule="auto"/>
        <w:ind w:left="2186" w:hanging="19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pacing w:val="40"/>
          <w:sz w:val="24"/>
          <w:szCs w:val="24"/>
          <w:bdr w:val="none" w:sz="0" w:space="0" w:color="auto" w:frame="1"/>
          <w:lang w:eastAsia="ru-RU"/>
        </w:rPr>
        <w:t>Таблица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Б.2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- Сортамент соединительных деталей 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длятруб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 ТУ 2248-001-29325094-97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6241"/>
        <w:gridCol w:w="2402"/>
      </w:tblGrid>
      <w:tr w:rsidR="00DD3DAD" w:rsidRPr="00DD3DAD" w:rsidTr="00DD3DAD">
        <w:trPr>
          <w:tblHeader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" w:name="i254998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п.п</w:t>
            </w:r>
            <w:proofErr w:type="spellEnd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bookmarkEnd w:id="25"/>
          </w:p>
        </w:tc>
        <w:tc>
          <w:tcPr>
            <w:tcW w:w="3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и эскиз детали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Размеры, дюйм, 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Соединение с обжимной гайкой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4BDE700A" wp14:editId="2F7D0AF9">
                  <wp:extent cx="990600" cy="1066800"/>
                  <wp:effectExtent l="0" t="0" r="0" b="0"/>
                  <wp:docPr id="41" name="Рисунок 41" descr="http://www.ohranatruda.ru/ot_biblio/normativ/data_normativ/5/5708/x0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ohranatruda.ru/ot_biblio/normativ/data_normativ/5/5708/x0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1216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1620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2025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Соединение переходное с обжимной гайкой и накидным кольцом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6B1AB60A" wp14:editId="7AC697B0">
                  <wp:extent cx="1104900" cy="1019175"/>
                  <wp:effectExtent l="0" t="0" r="0" b="9525"/>
                  <wp:docPr id="42" name="Рисунок 42" descr="http://www.ohranatruda.ru/ot_biblio/normativ/data_normativ/5/5708/x0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ohranatruda.ru/ot_biblio/normativ/data_normativ/5/5708/x0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1014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1216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1620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Угольник Н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2FB63718" wp14:editId="7C6C6CCE">
                  <wp:extent cx="1143000" cy="1152525"/>
                  <wp:effectExtent l="0" t="0" r="0" b="9525"/>
                  <wp:docPr id="43" name="Рисунок 43" descr="http://www.ohranatruda.ru/ot_biblio/normativ/data_normativ/5/5708/x0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ohranatruda.ru/ot_biblio/normativ/data_normativ/5/5708/x0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Угольник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669719EA" wp14:editId="4DCA023E">
                  <wp:extent cx="1219200" cy="1200150"/>
                  <wp:effectExtent l="0" t="0" r="0" b="0"/>
                  <wp:docPr id="44" name="Рисунок 44" descr="http://www.ohranatruda.ru/ot_biblio/normativ/data_normativ/5/5708/x0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ohranatruda.ru/ot_biblio/normativ/data_normativ/5/5708/x0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Угольник 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Н-В</w:t>
            </w:r>
            <w:proofErr w:type="gramEnd"/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59C4F55D" wp14:editId="7405DFC0">
                  <wp:extent cx="1143000" cy="1095375"/>
                  <wp:effectExtent l="0" t="0" r="0" b="9525"/>
                  <wp:docPr id="45" name="Рисунок 45" descr="http://www.ohranatruda.ru/ot_biblio/normativ/data_normativ/5/5708/x0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ohranatruda.ru/ot_biblio/normativ/data_normativ/5/5708/x0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Установочный угольник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2065C954" wp14:editId="7BE969AA">
                  <wp:extent cx="1295400" cy="1133475"/>
                  <wp:effectExtent l="0" t="0" r="0" b="9525"/>
                  <wp:docPr id="46" name="Рисунок 46" descr="http://www.ohranatruda.ru/ot_biblio/normativ/data_normativ/5/5708/x0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ohranatruda.ru/ot_biblio/normativ/data_normativ/5/5708/x0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1/2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Тройник Н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448789E8" wp14:editId="1EC25962">
                  <wp:extent cx="1323975" cy="904875"/>
                  <wp:effectExtent l="0" t="0" r="9525" b="9525"/>
                  <wp:docPr id="47" name="Рисунок 47" descr="http://www.ohranatruda.ru/ot_biblio/normativ/data_normativ/5/5708/x0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ohranatruda.ru/ot_biblio/normativ/data_normativ/5/5708/x0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Тройник переходной Н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20EBBEC0" wp14:editId="0F017D6E">
                  <wp:extent cx="1257300" cy="819150"/>
                  <wp:effectExtent l="0" t="0" r="0" b="0"/>
                  <wp:docPr id="48" name="Рисунок 48" descr="http://www.ohranatruda.ru/ot_biblio/normativ/data_normativ/5/5708/x0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ohranatruda.ru/ot_biblio/normativ/data_normativ/5/5708/x0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Тройник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4735A8D9" wp14:editId="709B5609">
                  <wp:extent cx="1352550" cy="904875"/>
                  <wp:effectExtent l="0" t="0" r="0" b="9525"/>
                  <wp:docPr id="49" name="Рисунок 49" descr="http://www.ohranatruda.ru/ot_biblio/normativ/data_normativ/5/5708/x0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ohranatruda.ru/ot_biblio/normativ/data_normativ/5/5708/x0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Тройник переходной Н-В-Н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124082DF" wp14:editId="4FE95231">
                  <wp:extent cx="1238250" cy="857250"/>
                  <wp:effectExtent l="0" t="0" r="0" b="0"/>
                  <wp:docPr id="50" name="Рисунок 50" descr="http://www.ohranatruda.ru/ot_biblio/normativ/data_normativ/5/5708/x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ohranatruda.ru/ot_biblio/normativ/data_normativ/5/5708/x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Тройник установочный плоский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45030FF2" wp14:editId="21879134">
                  <wp:extent cx="1152525" cy="1266825"/>
                  <wp:effectExtent l="0" t="0" r="9525" b="9525"/>
                  <wp:docPr id="51" name="Рисунок 51" descr="http://www.ohranatruda.ru/ot_biblio/normativ/data_normativ/5/5708/x1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ohranatruda.ru/ot_biblio/normativ/data_normativ/5/5708/x1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Тройник установочный угловой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68DA4D02" wp14:editId="19C92CC1">
                  <wp:extent cx="1171575" cy="1047750"/>
                  <wp:effectExtent l="0" t="0" r="9525" b="0"/>
                  <wp:docPr id="52" name="Рисунок 52" descr="http://www.ohranatruda.ru/ot_biblio/normativ/data_normativ/5/5708/x1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ohranatruda.ru/ot_biblio/normativ/data_normativ/5/5708/x1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Крестовина редукционная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55C6B896" wp14:editId="43A42F7A">
                  <wp:extent cx="1114425" cy="1076325"/>
                  <wp:effectExtent l="0" t="0" r="9525" b="9525"/>
                  <wp:docPr id="53" name="Рисунок 53" descr="http://www.ohranatruda.ru/ot_biblio/normativ/data_normativ/5/5708/x1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ohranatruda.ru/ot_biblio/normativ/data_normativ/5/5708/x1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3/4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Ниппель Н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0CBE451F" wp14:editId="7A6E7C04">
                  <wp:extent cx="1123950" cy="923925"/>
                  <wp:effectExtent l="0" t="0" r="0" b="9525"/>
                  <wp:docPr id="54" name="Рисунок 54" descr="http://www.ohranatruda.ru/ot_biblio/normativ/data_normativ/5/5708/x1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ohranatruda.ru/ot_biblio/normativ/data_normativ/5/5708/x1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Ниппель переходной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7B98A9C6" wp14:editId="2AB60898">
                  <wp:extent cx="1114425" cy="1047750"/>
                  <wp:effectExtent l="0" t="0" r="9525" b="0"/>
                  <wp:docPr id="55" name="Рисунок 55" descr="http://www.ohranatruda.ru/ot_biblio/normativ/data_normativ/5/5708/x1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ohranatruda.ru/ot_biblio/normativ/data_normativ/5/5708/x1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Муфта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247465D8" wp14:editId="2073D2E8">
                  <wp:extent cx="933450" cy="962025"/>
                  <wp:effectExtent l="0" t="0" r="0" b="9525"/>
                  <wp:docPr id="56" name="Рисунок 56" descr="http://www.ohranatruda.ru/ot_biblio/normativ/data_normativ/5/5708/x1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ohranatruda.ru/ot_biblio/normativ/data_normativ/5/5708/x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Переходник 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Н-В</w:t>
            </w:r>
            <w:proofErr w:type="gramEnd"/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166ED40B" wp14:editId="34C96198">
                  <wp:extent cx="1276350" cy="904875"/>
                  <wp:effectExtent l="0" t="0" r="0" b="9525"/>
                  <wp:docPr id="57" name="Рисунок 57" descr="http://www.ohranatruda.ru/ot_biblio/normativ/data_normativ/5/5708/x1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ohranatruda.ru/ot_biblio/normativ/data_normativ/5/5708/x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Переходник редукционный 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Н-В</w:t>
            </w:r>
            <w:proofErr w:type="gramEnd"/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2CB1D584" wp14:editId="3D5905DD">
                  <wp:extent cx="1047750" cy="1038225"/>
                  <wp:effectExtent l="0" t="0" r="0" b="9525"/>
                  <wp:docPr id="58" name="Рисунок 58" descr="http://www.ohranatruda.ru/ot_biblio/normativ/data_normativ/5/5708/x1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ohranatruda.ru/ot_biblio/normativ/data_normativ/5/5708/x1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Заглушка Н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1B42D21E" wp14:editId="6D8392C6">
                  <wp:extent cx="1028700" cy="1095375"/>
                  <wp:effectExtent l="0" t="0" r="0" b="9525"/>
                  <wp:docPr id="59" name="Рисунок 59" descr="http://www.ohranatruda.ru/ot_biblio/normativ/data_normativ/5/5708/x1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ohranatruda.ru/ot_biblio/normativ/data_normativ/5/5708/x1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Заглушка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6BA2B9E0" wp14:editId="5CC1C1A1">
                  <wp:extent cx="800100" cy="1238250"/>
                  <wp:effectExtent l="0" t="0" r="0" b="0"/>
                  <wp:docPr id="60" name="Рисунок 60" descr="http://www.ohranatruda.ru/ot_biblio/normativ/data_normativ/5/5708/x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ohranatruda.ru/ot_biblio/normativ/data_normativ/5/5708/x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1/2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3/4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Распределитель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102E360D" wp14:editId="57DC4E2A">
                  <wp:extent cx="1419225" cy="1000125"/>
                  <wp:effectExtent l="0" t="0" r="9525" b="9525"/>
                  <wp:docPr id="61" name="Рисунок 61" descr="http://www.ohranatruda.ru/ot_biblio/normativ/data_normativ/5/5708/x1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ohranatruda.ru/ot_biblio/normativ/data_normativ/5/5708/x1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  <w:r w:rsidRPr="00DD3DAD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</w:t>
            </w: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1/2</w:t>
            </w:r>
          </w:p>
        </w:tc>
      </w:tr>
    </w:tbl>
    <w:p w:rsidR="00DD3DAD" w:rsidRPr="00DD3DAD" w:rsidRDefault="00DD3DAD" w:rsidP="00DD3DAD">
      <w:pPr>
        <w:shd w:val="clear" w:color="auto" w:fill="FFFFFF"/>
        <w:spacing w:line="240" w:lineRule="auto"/>
        <w:ind w:left="2242" w:hanging="20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DAD">
        <w:rPr>
          <w:rFonts w:ascii="Times New Roman" w:eastAsia="Times New Roman" w:hAnsi="Times New Roman" w:cs="Times New Roman"/>
          <w:spacing w:val="40"/>
          <w:sz w:val="24"/>
          <w:szCs w:val="24"/>
          <w:bdr w:val="none" w:sz="0" w:space="0" w:color="auto" w:frame="1"/>
          <w:lang w:eastAsia="ru-RU"/>
        </w:rPr>
        <w:t>Таблица Б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.3- </w:t>
      </w:r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Сортамент фитингов «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МЕТАПОЛ»</w:t>
      </w:r>
      <w:proofErr w:type="gram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ыпускаемых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ТОО НПП «</w:t>
      </w:r>
      <w:proofErr w:type="spellStart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ВладВЭД</w:t>
      </w:r>
      <w:proofErr w:type="spellEnd"/>
      <w:r w:rsidRPr="00DD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3575"/>
        <w:gridCol w:w="565"/>
        <w:gridCol w:w="565"/>
        <w:gridCol w:w="565"/>
        <w:gridCol w:w="565"/>
        <w:gridCol w:w="565"/>
        <w:gridCol w:w="565"/>
        <w:gridCol w:w="565"/>
        <w:gridCol w:w="1129"/>
      </w:tblGrid>
      <w:tr w:rsidR="00DD3DAD" w:rsidRPr="00DD3DAD" w:rsidTr="00DD3DAD">
        <w:trPr>
          <w:tblHeader/>
          <w:jc w:val="center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эскиз детали</w:t>
            </w:r>
          </w:p>
        </w:tc>
        <w:tc>
          <w:tcPr>
            <w:tcW w:w="2600" w:type="pct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Размеры, 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дюйм</w:t>
            </w:r>
          </w:p>
        </w:tc>
      </w:tr>
      <w:tr w:rsidR="00DD3DAD" w:rsidRPr="00DD3DAD" w:rsidTr="00DD3DA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Колено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AF7900" wp14:editId="1BC1C361">
                  <wp:extent cx="1552575" cy="1162050"/>
                  <wp:effectExtent l="0" t="0" r="9525" b="0"/>
                  <wp:docPr id="62" name="Рисунок 62" descr="http://www.ohranatruda.ru/ot_biblio/normativ/data_normativ/5/5708/x1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ohranatruda.ru/ot_biblio/normativ/data_normativ/5/5708/x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Колено с внутренней резьбой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711390" wp14:editId="54086569">
                  <wp:extent cx="1524000" cy="1276350"/>
                  <wp:effectExtent l="0" t="0" r="0" b="0"/>
                  <wp:docPr id="63" name="Рисунок 63" descr="http://www.ohranatruda.ru/ot_biblio/normativ/data_normativ/5/5708/x1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ohranatruda.ru/ot_biblio/normativ/data_normativ/5/5708/x1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Колено с внутренней резьбой удлиненное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274EC6" wp14:editId="3C05F5C5">
                  <wp:extent cx="1524000" cy="1114425"/>
                  <wp:effectExtent l="0" t="0" r="0" b="9525"/>
                  <wp:docPr id="64" name="Рисунок 64" descr="http://www.ohranatruda.ru/ot_biblio/normativ/data_normativ/5/5708/x1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ohranatruda.ru/ot_biblio/normativ/data_normativ/5/5708/x1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Муфта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B2595D" wp14:editId="141B139D">
                  <wp:extent cx="1219200" cy="638175"/>
                  <wp:effectExtent l="0" t="0" r="0" b="9525"/>
                  <wp:docPr id="65" name="Рисунок 65" descr="http://www.ohranatruda.ru/ot_biblio/normativ/data_normativ/5/5708/x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ohranatruda.ru/ot_biblio/normativ/data_normativ/5/5708/x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Муфта с внутренней резьбой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DCC24CE" wp14:editId="4BACEA92">
                  <wp:extent cx="1514475" cy="904875"/>
                  <wp:effectExtent l="0" t="0" r="9525" b="9525"/>
                  <wp:docPr id="66" name="Рисунок 66" descr="http://www.ohranatruda.ru/ot_biblio/normativ/data_normativ/5/5708/x1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ohranatruda.ru/ot_biblio/normativ/data_normativ/5/5708/x1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Муфта с наружной резьбой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AFC6EB" wp14:editId="496F0415">
                  <wp:extent cx="1381125" cy="1019175"/>
                  <wp:effectExtent l="0" t="0" r="9525" b="9525"/>
                  <wp:docPr id="67" name="Рисунок 67" descr="http://www.ohranatruda.ru/ot_biblio/normativ/data_normativ/5/5708/x1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ohranatruda.ru/ot_biblio/normativ/data_normativ/5/5708/x1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Заглушка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FC63E2" wp14:editId="6790AF2A">
                  <wp:extent cx="990600" cy="990600"/>
                  <wp:effectExtent l="0" t="0" r="0" b="0"/>
                  <wp:docPr id="68" name="Рисунок 68" descr="http://www.ohranatruda.ru/ot_biblio/normativ/data_normativ/5/5708/x1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ohranatruda.ru/ot_biblio/normativ/data_normativ/5/5708/x1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Муфта-переходник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9CC4D6" wp14:editId="7D3812C4">
                  <wp:extent cx="1352550" cy="819150"/>
                  <wp:effectExtent l="0" t="0" r="0" b="0"/>
                  <wp:docPr id="69" name="Рисунок 69" descr="http://www.ohranatruda.ru/ot_biblio/normativ/data_normativ/5/5708/x1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ohranatruda.ru/ot_biblio/normativ/data_normativ/5/5708/x1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</w:t>
            </w:r>
            <w:proofErr w:type="gram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34DEEA" wp14:editId="66589EA2">
                  <wp:extent cx="1362075" cy="1143000"/>
                  <wp:effectExtent l="0" t="0" r="9525" b="0"/>
                  <wp:docPr id="70" name="Рисунок 70" descr="http://www.ohranatruda.ru/ot_biblio/normativ/data_normativ/5/5708/x1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ohranatruda.ru/ot_biblio/normativ/data_normativ/5/5708/x1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DD3DAD" w:rsidRPr="00DD3DAD" w:rsidTr="00DD3DAD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с внутренней резьбой</w:t>
            </w:r>
          </w:p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0CA8EC8" wp14:editId="25D47802">
                  <wp:extent cx="1514475" cy="1076325"/>
                  <wp:effectExtent l="0" t="0" r="9525" b="9525"/>
                  <wp:docPr id="71" name="Рисунок 71" descr="http://www.ohranatruda.ru/ot_biblio/normativ/data_normativ/5/5708/x1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ohranatruda.ru/ot_biblio/normativ/data_normativ/5/5708/x1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3DAD" w:rsidRPr="00DD3DAD" w:rsidTr="00DD3DAD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AD" w:rsidRPr="00DD3DAD" w:rsidRDefault="00DD3DAD" w:rsidP="00DD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3DAD" w:rsidRPr="00DD3DAD" w:rsidTr="00DD3DAD">
        <w:trPr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3DAD" w:rsidRPr="00DD3DAD" w:rsidRDefault="00DD3DAD" w:rsidP="00DD3DAD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Примечания</w:t>
            </w:r>
          </w:p>
          <w:p w:rsidR="00DD3DAD" w:rsidRPr="00DD3DAD" w:rsidRDefault="00DD3DAD" w:rsidP="00DD3DAD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Фитинги для труб внутренним диаметром больше 32 мм могут быть выполнены из чугуна, покрытого </w:t>
            </w:r>
            <w:proofErr w:type="spell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тефлоном</w:t>
            </w:r>
            <w:proofErr w:type="spellEnd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D3DAD" w:rsidRPr="00DD3DAD" w:rsidRDefault="00DD3DAD" w:rsidP="00DD3DAD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Сортамент фитингов для труб внутренним диаметром больше 40 мм следует уточнить в ТОО НПП «</w:t>
            </w:r>
            <w:proofErr w:type="spellStart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ВладВЭД</w:t>
            </w:r>
            <w:proofErr w:type="spellEnd"/>
            <w:r w:rsidRPr="00DD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</w:tbl>
    <w:p w:rsidR="00DD3DAD" w:rsidRPr="00DD3DAD" w:rsidRDefault="00DD3DAD" w:rsidP="00DD3D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Ключевыеслова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трубопроводы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DD3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водоснабжение холодное и </w:t>
      </w:r>
      <w:proofErr w:type="spellStart"/>
      <w:r w:rsidRPr="00DD3D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</w:t>
      </w:r>
      <w:proofErr w:type="gramStart"/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DD3D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D3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еталлополимерные</w:t>
      </w:r>
      <w:proofErr w:type="spellEnd"/>
      <w:r w:rsidRPr="00DD3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трубы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DD3DA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проектирование</w:t>
      </w:r>
      <w:r w:rsidRPr="00DD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DD3DA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монтаж</w:t>
      </w:r>
    </w:p>
    <w:p w:rsidR="000B2976" w:rsidRDefault="000B2976"/>
    <w:sectPr w:rsidR="000B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AD"/>
    <w:rsid w:val="000B2976"/>
    <w:rsid w:val="000F248F"/>
    <w:rsid w:val="00D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3DAD"/>
  </w:style>
  <w:style w:type="paragraph" w:styleId="a3">
    <w:name w:val="Title"/>
    <w:basedOn w:val="a"/>
    <w:link w:val="a4"/>
    <w:uiPriority w:val="10"/>
    <w:qFormat/>
    <w:rsid w:val="00DD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D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DAD"/>
  </w:style>
  <w:style w:type="character" w:styleId="a5">
    <w:name w:val="Hyperlink"/>
    <w:basedOn w:val="a0"/>
    <w:uiPriority w:val="99"/>
    <w:semiHidden/>
    <w:unhideWhenUsed/>
    <w:rsid w:val="00DD3DAD"/>
  </w:style>
  <w:style w:type="character" w:styleId="a6">
    <w:name w:val="FollowedHyperlink"/>
    <w:basedOn w:val="a0"/>
    <w:uiPriority w:val="99"/>
    <w:semiHidden/>
    <w:unhideWhenUsed/>
    <w:rsid w:val="00DD3DAD"/>
    <w:rPr>
      <w:color w:val="800080"/>
      <w:u w:val="single"/>
    </w:rPr>
  </w:style>
  <w:style w:type="paragraph" w:styleId="12">
    <w:name w:val="toc 1"/>
    <w:basedOn w:val="a"/>
    <w:autoRedefine/>
    <w:uiPriority w:val="39"/>
    <w:semiHidden/>
    <w:unhideWhenUsed/>
    <w:rsid w:val="00DD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DD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D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D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gunadvspan">
    <w:name w:val="begun_adv_span"/>
    <w:basedOn w:val="a0"/>
    <w:rsid w:val="00DD3DAD"/>
  </w:style>
  <w:style w:type="paragraph" w:styleId="a9">
    <w:name w:val="Balloon Text"/>
    <w:basedOn w:val="a"/>
    <w:link w:val="aa"/>
    <w:uiPriority w:val="99"/>
    <w:semiHidden/>
    <w:unhideWhenUsed/>
    <w:rsid w:val="00DD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3DAD"/>
  </w:style>
  <w:style w:type="paragraph" w:styleId="a3">
    <w:name w:val="Title"/>
    <w:basedOn w:val="a"/>
    <w:link w:val="a4"/>
    <w:uiPriority w:val="10"/>
    <w:qFormat/>
    <w:rsid w:val="00DD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D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DAD"/>
  </w:style>
  <w:style w:type="character" w:styleId="a5">
    <w:name w:val="Hyperlink"/>
    <w:basedOn w:val="a0"/>
    <w:uiPriority w:val="99"/>
    <w:semiHidden/>
    <w:unhideWhenUsed/>
    <w:rsid w:val="00DD3DAD"/>
  </w:style>
  <w:style w:type="character" w:styleId="a6">
    <w:name w:val="FollowedHyperlink"/>
    <w:basedOn w:val="a0"/>
    <w:uiPriority w:val="99"/>
    <w:semiHidden/>
    <w:unhideWhenUsed/>
    <w:rsid w:val="00DD3DAD"/>
    <w:rPr>
      <w:color w:val="800080"/>
      <w:u w:val="single"/>
    </w:rPr>
  </w:style>
  <w:style w:type="paragraph" w:styleId="12">
    <w:name w:val="toc 1"/>
    <w:basedOn w:val="a"/>
    <w:autoRedefine/>
    <w:uiPriority w:val="39"/>
    <w:semiHidden/>
    <w:unhideWhenUsed/>
    <w:rsid w:val="00DD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DD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D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D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gunadvspan">
    <w:name w:val="begun_adv_span"/>
    <w:basedOn w:val="a0"/>
    <w:rsid w:val="00DD3DAD"/>
  </w:style>
  <w:style w:type="paragraph" w:styleId="a9">
    <w:name w:val="Balloon Text"/>
    <w:basedOn w:val="a"/>
    <w:link w:val="aa"/>
    <w:uiPriority w:val="99"/>
    <w:semiHidden/>
    <w:unhideWhenUsed/>
    <w:rsid w:val="00DD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5908">
          <w:marLeft w:val="24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395">
              <w:marLeft w:val="0"/>
              <w:marRight w:val="0"/>
              <w:marTop w:val="0"/>
              <w:marBottom w:val="240"/>
              <w:divBdr>
                <w:top w:val="single" w:sz="6" w:space="0" w:color="EDEDED"/>
                <w:left w:val="single" w:sz="6" w:space="0" w:color="EDEDED"/>
                <w:bottom w:val="single" w:sz="6" w:space="0" w:color="EDEDED"/>
                <w:right w:val="single" w:sz="6" w:space="0" w:color="EDEDED"/>
              </w:divBdr>
              <w:divsChild>
                <w:div w:id="684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</w:div>
                <w:div w:id="1281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  <w:div w:id="6631642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" w:color="auto"/>
                        <w:right w:val="none" w:sz="0" w:space="0" w:color="auto"/>
                      </w:divBdr>
                    </w:div>
                    <w:div w:id="203268617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auto"/>
                        <w:left w:val="none" w:sz="0" w:space="0" w:color="auto"/>
                        <w:bottom w:val="single" w:sz="4" w:space="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gif"/><Relationship Id="rId21" Type="http://schemas.openxmlformats.org/officeDocument/2006/relationships/image" Target="media/image2.gif"/><Relationship Id="rId42" Type="http://schemas.openxmlformats.org/officeDocument/2006/relationships/hyperlink" Target="http://www.ohranatruda.ru/ot_biblio/normativ/data_normativ/5/5708/index.php" TargetMode="External"/><Relationship Id="rId47" Type="http://schemas.openxmlformats.org/officeDocument/2006/relationships/image" Target="media/image18.gif"/><Relationship Id="rId63" Type="http://schemas.openxmlformats.org/officeDocument/2006/relationships/image" Target="media/image31.gif"/><Relationship Id="rId68" Type="http://schemas.openxmlformats.org/officeDocument/2006/relationships/image" Target="media/image36.gif"/><Relationship Id="rId84" Type="http://schemas.openxmlformats.org/officeDocument/2006/relationships/image" Target="media/image52.gif"/><Relationship Id="rId89" Type="http://schemas.openxmlformats.org/officeDocument/2006/relationships/image" Target="media/image57.gif"/><Relationship Id="rId7" Type="http://schemas.openxmlformats.org/officeDocument/2006/relationships/hyperlink" Target="http://www.ohranatruda.ru/ot_biblio/normativ/data_normativ/5/5708/index.php" TargetMode="External"/><Relationship Id="rId71" Type="http://schemas.openxmlformats.org/officeDocument/2006/relationships/image" Target="media/image39.gif"/><Relationship Id="rId92" Type="http://schemas.openxmlformats.org/officeDocument/2006/relationships/image" Target="media/image60.gif"/><Relationship Id="rId2" Type="http://schemas.microsoft.com/office/2007/relationships/stylesWithEffects" Target="stylesWithEffects.xml"/><Relationship Id="rId16" Type="http://schemas.openxmlformats.org/officeDocument/2006/relationships/hyperlink" Target="http://www.ohranatruda.ru/ot_biblio/normativ/data_normativ/5/5708/index.php" TargetMode="External"/><Relationship Id="rId29" Type="http://schemas.openxmlformats.org/officeDocument/2006/relationships/image" Target="media/image6.gif"/><Relationship Id="rId11" Type="http://schemas.openxmlformats.org/officeDocument/2006/relationships/hyperlink" Target="http://www.ohranatruda.ru/ot_biblio/normativ/data_normativ/5/5708/index.php" TargetMode="External"/><Relationship Id="rId24" Type="http://schemas.openxmlformats.org/officeDocument/2006/relationships/image" Target="media/image3.gif"/><Relationship Id="rId32" Type="http://schemas.openxmlformats.org/officeDocument/2006/relationships/image" Target="media/image9.gif"/><Relationship Id="rId37" Type="http://schemas.openxmlformats.org/officeDocument/2006/relationships/image" Target="media/image13.gif"/><Relationship Id="rId40" Type="http://schemas.openxmlformats.org/officeDocument/2006/relationships/hyperlink" Target="http://www.ohranatruda.ru/ot_biblio/normativ/data_normativ/5/5708/index.php" TargetMode="External"/><Relationship Id="rId45" Type="http://schemas.openxmlformats.org/officeDocument/2006/relationships/hyperlink" Target="http://www.ohranatruda.ru/ot_biblio/normativ/data_normativ/5/5708/index.php" TargetMode="External"/><Relationship Id="rId53" Type="http://schemas.openxmlformats.org/officeDocument/2006/relationships/image" Target="media/image22.gif"/><Relationship Id="rId58" Type="http://schemas.openxmlformats.org/officeDocument/2006/relationships/image" Target="media/image26.gif"/><Relationship Id="rId66" Type="http://schemas.openxmlformats.org/officeDocument/2006/relationships/image" Target="media/image34.gif"/><Relationship Id="rId74" Type="http://schemas.openxmlformats.org/officeDocument/2006/relationships/image" Target="media/image42.gif"/><Relationship Id="rId79" Type="http://schemas.openxmlformats.org/officeDocument/2006/relationships/image" Target="media/image47.gif"/><Relationship Id="rId87" Type="http://schemas.openxmlformats.org/officeDocument/2006/relationships/image" Target="media/image55.gif"/><Relationship Id="rId102" Type="http://schemas.openxmlformats.org/officeDocument/2006/relationships/fontTable" Target="fontTable.xml"/><Relationship Id="rId5" Type="http://schemas.openxmlformats.org/officeDocument/2006/relationships/hyperlink" Target="http://www.ohranatruda.ru/ot_biblio/normativ/data_normativ/5/5708/index.php" TargetMode="External"/><Relationship Id="rId61" Type="http://schemas.openxmlformats.org/officeDocument/2006/relationships/image" Target="media/image29.gif"/><Relationship Id="rId82" Type="http://schemas.openxmlformats.org/officeDocument/2006/relationships/image" Target="media/image50.gif"/><Relationship Id="rId90" Type="http://schemas.openxmlformats.org/officeDocument/2006/relationships/image" Target="media/image58.gif"/><Relationship Id="rId95" Type="http://schemas.openxmlformats.org/officeDocument/2006/relationships/image" Target="media/image63.gif"/><Relationship Id="rId19" Type="http://schemas.openxmlformats.org/officeDocument/2006/relationships/hyperlink" Target="http://www.ohranatruda.ru/ot_biblio/normativ/data_normativ/5/5708/index.php" TargetMode="External"/><Relationship Id="rId14" Type="http://schemas.openxmlformats.org/officeDocument/2006/relationships/hyperlink" Target="http://www.ohranatruda.ru/ot_biblio/normativ/data_normativ/5/5708/index.php" TargetMode="External"/><Relationship Id="rId22" Type="http://schemas.openxmlformats.org/officeDocument/2006/relationships/hyperlink" Target="http://www.ohranatruda.ru/ot_biblio/normativ/data_normativ/5/5708/index.php" TargetMode="External"/><Relationship Id="rId27" Type="http://schemas.openxmlformats.org/officeDocument/2006/relationships/hyperlink" Target="http://www.ohranatruda.ru/ot_biblio/normativ/data_normativ/5/5708/index.php" TargetMode="External"/><Relationship Id="rId30" Type="http://schemas.openxmlformats.org/officeDocument/2006/relationships/image" Target="media/image7.gif"/><Relationship Id="rId35" Type="http://schemas.openxmlformats.org/officeDocument/2006/relationships/image" Target="media/image12.gif"/><Relationship Id="rId43" Type="http://schemas.openxmlformats.org/officeDocument/2006/relationships/image" Target="media/image16.gif"/><Relationship Id="rId48" Type="http://schemas.openxmlformats.org/officeDocument/2006/relationships/image" Target="media/image19.gif"/><Relationship Id="rId56" Type="http://schemas.openxmlformats.org/officeDocument/2006/relationships/image" Target="media/image24.gif"/><Relationship Id="rId64" Type="http://schemas.openxmlformats.org/officeDocument/2006/relationships/image" Target="media/image32.gif"/><Relationship Id="rId69" Type="http://schemas.openxmlformats.org/officeDocument/2006/relationships/image" Target="media/image37.gif"/><Relationship Id="rId77" Type="http://schemas.openxmlformats.org/officeDocument/2006/relationships/image" Target="media/image45.gif"/><Relationship Id="rId100" Type="http://schemas.openxmlformats.org/officeDocument/2006/relationships/image" Target="media/image68.gif"/><Relationship Id="rId8" Type="http://schemas.openxmlformats.org/officeDocument/2006/relationships/hyperlink" Target="http://www.ohranatruda.ru/ot_biblio/normativ/data_normativ/5/5708/index.php" TargetMode="External"/><Relationship Id="rId51" Type="http://schemas.openxmlformats.org/officeDocument/2006/relationships/image" Target="media/image20.gif"/><Relationship Id="rId72" Type="http://schemas.openxmlformats.org/officeDocument/2006/relationships/image" Target="media/image40.gif"/><Relationship Id="rId80" Type="http://schemas.openxmlformats.org/officeDocument/2006/relationships/image" Target="media/image48.gif"/><Relationship Id="rId85" Type="http://schemas.openxmlformats.org/officeDocument/2006/relationships/image" Target="media/image53.gif"/><Relationship Id="rId93" Type="http://schemas.openxmlformats.org/officeDocument/2006/relationships/image" Target="media/image61.gif"/><Relationship Id="rId98" Type="http://schemas.openxmlformats.org/officeDocument/2006/relationships/image" Target="media/image66.gif"/><Relationship Id="rId3" Type="http://schemas.openxmlformats.org/officeDocument/2006/relationships/settings" Target="settings.xml"/><Relationship Id="rId12" Type="http://schemas.openxmlformats.org/officeDocument/2006/relationships/hyperlink" Target="http://www.ohranatruda.ru/ot_biblio/normativ/data_normativ/5/5708/index.php" TargetMode="External"/><Relationship Id="rId17" Type="http://schemas.openxmlformats.org/officeDocument/2006/relationships/hyperlink" Target="http://www.ohranatruda.ru/ot_biblio/normativ/data_normativ/5/5708/index.php" TargetMode="External"/><Relationship Id="rId25" Type="http://schemas.openxmlformats.org/officeDocument/2006/relationships/image" Target="media/image4.gif"/><Relationship Id="rId33" Type="http://schemas.openxmlformats.org/officeDocument/2006/relationships/image" Target="media/image10.gif"/><Relationship Id="rId38" Type="http://schemas.openxmlformats.org/officeDocument/2006/relationships/image" Target="media/image14.gif"/><Relationship Id="rId46" Type="http://schemas.openxmlformats.org/officeDocument/2006/relationships/image" Target="media/image17.gif"/><Relationship Id="rId59" Type="http://schemas.openxmlformats.org/officeDocument/2006/relationships/image" Target="media/image27.gif"/><Relationship Id="rId67" Type="http://schemas.openxmlformats.org/officeDocument/2006/relationships/image" Target="media/image35.gif"/><Relationship Id="rId103" Type="http://schemas.openxmlformats.org/officeDocument/2006/relationships/theme" Target="theme/theme1.xml"/><Relationship Id="rId20" Type="http://schemas.openxmlformats.org/officeDocument/2006/relationships/image" Target="media/image1.gif"/><Relationship Id="rId41" Type="http://schemas.openxmlformats.org/officeDocument/2006/relationships/hyperlink" Target="http://www.ohranatruda.ru/ot_biblio/normativ/data_normativ/5/5708/index.php" TargetMode="External"/><Relationship Id="rId54" Type="http://schemas.openxmlformats.org/officeDocument/2006/relationships/hyperlink" Target="http://www.ohranatruda.ru/ot_biblio/normativ/data_normativ/8/8351/index.php" TargetMode="External"/><Relationship Id="rId62" Type="http://schemas.openxmlformats.org/officeDocument/2006/relationships/image" Target="media/image30.gif"/><Relationship Id="rId70" Type="http://schemas.openxmlformats.org/officeDocument/2006/relationships/image" Target="media/image38.gif"/><Relationship Id="rId75" Type="http://schemas.openxmlformats.org/officeDocument/2006/relationships/image" Target="media/image43.gif"/><Relationship Id="rId83" Type="http://schemas.openxmlformats.org/officeDocument/2006/relationships/image" Target="media/image51.gif"/><Relationship Id="rId88" Type="http://schemas.openxmlformats.org/officeDocument/2006/relationships/image" Target="media/image56.gif"/><Relationship Id="rId91" Type="http://schemas.openxmlformats.org/officeDocument/2006/relationships/image" Target="media/image59.gif"/><Relationship Id="rId96" Type="http://schemas.openxmlformats.org/officeDocument/2006/relationships/image" Target="media/image64.gif"/><Relationship Id="rId1" Type="http://schemas.openxmlformats.org/officeDocument/2006/relationships/styles" Target="styles.xml"/><Relationship Id="rId6" Type="http://schemas.openxmlformats.org/officeDocument/2006/relationships/hyperlink" Target="http://www.ohranatruda.ru/ot_biblio/normativ/data_normativ/5/5708/index.php" TargetMode="External"/><Relationship Id="rId15" Type="http://schemas.openxmlformats.org/officeDocument/2006/relationships/hyperlink" Target="http://www.ohranatruda.ru/ot_biblio/normativ/data_normativ/5/5708/index.php" TargetMode="External"/><Relationship Id="rId23" Type="http://schemas.openxmlformats.org/officeDocument/2006/relationships/hyperlink" Target="http://www.ohranatruda.ru/ot_biblio/normativ/data_normativ/5/5708/index.php" TargetMode="External"/><Relationship Id="rId28" Type="http://schemas.openxmlformats.org/officeDocument/2006/relationships/hyperlink" Target="http://www.ohranatruda.ru/ot_biblio/normativ/data_normativ/5/5708/index.php" TargetMode="External"/><Relationship Id="rId36" Type="http://schemas.openxmlformats.org/officeDocument/2006/relationships/hyperlink" Target="http://www.ohranatruda.ru/ot_biblio/normativ/data_normativ/5/5708/index.php" TargetMode="External"/><Relationship Id="rId49" Type="http://schemas.openxmlformats.org/officeDocument/2006/relationships/hyperlink" Target="http://www.ohranatruda.ru/ot_biblio/normativ/data_normativ/5/5708/index.php" TargetMode="External"/><Relationship Id="rId57" Type="http://schemas.openxmlformats.org/officeDocument/2006/relationships/image" Target="media/image25.gif"/><Relationship Id="rId10" Type="http://schemas.openxmlformats.org/officeDocument/2006/relationships/hyperlink" Target="http://www.ohranatruda.ru/ot_biblio/normativ/data_normativ/5/5708/index.php" TargetMode="External"/><Relationship Id="rId31" Type="http://schemas.openxmlformats.org/officeDocument/2006/relationships/image" Target="media/image8.gif"/><Relationship Id="rId44" Type="http://schemas.openxmlformats.org/officeDocument/2006/relationships/hyperlink" Target="http://www.ohranatruda.ru/ot_biblio/normativ/data_normativ/5/5708/index.php" TargetMode="External"/><Relationship Id="rId52" Type="http://schemas.openxmlformats.org/officeDocument/2006/relationships/image" Target="media/image21.gif"/><Relationship Id="rId60" Type="http://schemas.openxmlformats.org/officeDocument/2006/relationships/image" Target="media/image28.gif"/><Relationship Id="rId65" Type="http://schemas.openxmlformats.org/officeDocument/2006/relationships/image" Target="media/image33.gif"/><Relationship Id="rId73" Type="http://schemas.openxmlformats.org/officeDocument/2006/relationships/image" Target="media/image41.gif"/><Relationship Id="rId78" Type="http://schemas.openxmlformats.org/officeDocument/2006/relationships/image" Target="media/image46.gif"/><Relationship Id="rId81" Type="http://schemas.openxmlformats.org/officeDocument/2006/relationships/image" Target="media/image49.gif"/><Relationship Id="rId86" Type="http://schemas.openxmlformats.org/officeDocument/2006/relationships/image" Target="media/image54.gif"/><Relationship Id="rId94" Type="http://schemas.openxmlformats.org/officeDocument/2006/relationships/image" Target="media/image62.gif"/><Relationship Id="rId99" Type="http://schemas.openxmlformats.org/officeDocument/2006/relationships/image" Target="media/image67.gif"/><Relationship Id="rId101" Type="http://schemas.openxmlformats.org/officeDocument/2006/relationships/image" Target="media/image69.gif"/><Relationship Id="rId4" Type="http://schemas.openxmlformats.org/officeDocument/2006/relationships/webSettings" Target="webSettings.xml"/><Relationship Id="rId9" Type="http://schemas.openxmlformats.org/officeDocument/2006/relationships/hyperlink" Target="http://www.ohranatruda.ru/ot_biblio/normativ/data_normativ/5/5708/index.php" TargetMode="External"/><Relationship Id="rId13" Type="http://schemas.openxmlformats.org/officeDocument/2006/relationships/hyperlink" Target="http://www.ohranatruda.ru/ot_biblio/normativ/data_normativ/5/5708/index.php" TargetMode="External"/><Relationship Id="rId18" Type="http://schemas.openxmlformats.org/officeDocument/2006/relationships/hyperlink" Target="http://www.ohranatruda.ru/ot_biblio/normativ/data_normativ/5/5708/index.php" TargetMode="External"/><Relationship Id="rId39" Type="http://schemas.openxmlformats.org/officeDocument/2006/relationships/image" Target="media/image15.gif"/><Relationship Id="rId34" Type="http://schemas.openxmlformats.org/officeDocument/2006/relationships/image" Target="media/image11.gif"/><Relationship Id="rId50" Type="http://schemas.openxmlformats.org/officeDocument/2006/relationships/hyperlink" Target="http://www.ohranatruda.ru/ot_biblio/normativ/data_normativ/5/5708/index.php" TargetMode="External"/><Relationship Id="rId55" Type="http://schemas.openxmlformats.org/officeDocument/2006/relationships/image" Target="media/image23.gif"/><Relationship Id="rId76" Type="http://schemas.openxmlformats.org/officeDocument/2006/relationships/image" Target="media/image44.gif"/><Relationship Id="rId97" Type="http://schemas.openxmlformats.org/officeDocument/2006/relationships/image" Target="media/image6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5882</Words>
  <Characters>33533</Characters>
  <Application>Microsoft Office Word</Application>
  <DocSecurity>0</DocSecurity>
  <Lines>279</Lines>
  <Paragraphs>78</Paragraphs>
  <ScaleCrop>false</ScaleCrop>
  <Company>SPecialiST RePack</Company>
  <LinksUpToDate>false</LinksUpToDate>
  <CharactersWithSpaces>39337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2015-07-15T05:08:00Z</dcterms:created>
  <dcterms:modified xsi:type="dcterms:W3CDTF">2015-07-15T05:14:00Z</dcterms:modified>
</cp:coreProperties>
</file>